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696190" w14:textId="77777777" w:rsidR="0012153C" w:rsidRPr="000F59F6" w:rsidRDefault="0012153C" w:rsidP="0012153C">
      <w:pPr>
        <w:pStyle w:val="Balk5"/>
        <w:spacing w:before="80"/>
        <w:ind w:left="821" w:right="821" w:firstLine="0"/>
        <w:jc w:val="center"/>
        <w:rPr>
          <w:lang w:val="tr-TR"/>
        </w:rPr>
      </w:pPr>
      <w:r w:rsidRPr="000F59F6">
        <w:rPr>
          <w:lang w:val="tr-TR"/>
        </w:rPr>
        <w:t>T.C</w:t>
      </w:r>
    </w:p>
    <w:p w14:paraId="08D0C18F" w14:textId="71F77005" w:rsidR="0012153C" w:rsidRPr="000F59F6" w:rsidRDefault="008D28B3" w:rsidP="0012153C">
      <w:pPr>
        <w:spacing w:before="230"/>
        <w:ind w:left="821" w:right="821"/>
        <w:jc w:val="center"/>
        <w:rPr>
          <w:b/>
          <w:sz w:val="24"/>
        </w:rPr>
      </w:pPr>
      <w:r>
        <w:rPr>
          <w:b/>
          <w:sz w:val="24"/>
        </w:rPr>
        <w:t xml:space="preserve">KAŞ </w:t>
      </w:r>
      <w:r w:rsidR="0012153C" w:rsidRPr="000F59F6">
        <w:rPr>
          <w:b/>
          <w:sz w:val="24"/>
        </w:rPr>
        <w:t>KAYMAKAMLIĞI</w:t>
      </w:r>
    </w:p>
    <w:p w14:paraId="4B9E4252" w14:textId="2E89AF59" w:rsidR="0012153C" w:rsidRPr="000F59F6" w:rsidRDefault="008D28B3" w:rsidP="0012153C">
      <w:pPr>
        <w:spacing w:before="230"/>
        <w:ind w:left="821" w:right="822"/>
        <w:jc w:val="center"/>
        <w:rPr>
          <w:b/>
          <w:sz w:val="24"/>
        </w:rPr>
      </w:pPr>
      <w:r>
        <w:rPr>
          <w:b/>
          <w:sz w:val="24"/>
        </w:rPr>
        <w:t>KAŞ ANADOLU İMAM HATİP LİSESİ</w:t>
      </w:r>
      <w:r w:rsidR="0012153C" w:rsidRPr="000F59F6">
        <w:rPr>
          <w:b/>
          <w:sz w:val="24"/>
        </w:rPr>
        <w:t xml:space="preserve"> MÜDÜRLÜĞÜ</w:t>
      </w:r>
    </w:p>
    <w:p w14:paraId="1163268C" w14:textId="77777777" w:rsidR="0012153C" w:rsidRPr="000F59F6" w:rsidRDefault="0012153C" w:rsidP="0012153C">
      <w:pPr>
        <w:pStyle w:val="GvdeMetni"/>
        <w:rPr>
          <w:b/>
          <w:sz w:val="28"/>
          <w:lang w:val="tr-TR"/>
        </w:rPr>
      </w:pPr>
    </w:p>
    <w:p w14:paraId="23CA8BC6" w14:textId="77777777" w:rsidR="0012153C" w:rsidRPr="000F59F6" w:rsidRDefault="0012153C" w:rsidP="0012153C">
      <w:pPr>
        <w:pStyle w:val="GvdeMetni"/>
        <w:rPr>
          <w:b/>
          <w:sz w:val="28"/>
          <w:lang w:val="tr-TR"/>
        </w:rPr>
      </w:pPr>
    </w:p>
    <w:p w14:paraId="2C60E646" w14:textId="77777777" w:rsidR="0012153C" w:rsidRPr="000F59F6" w:rsidRDefault="0012153C" w:rsidP="0012153C">
      <w:pPr>
        <w:pStyle w:val="GvdeMetni"/>
        <w:rPr>
          <w:b/>
          <w:sz w:val="28"/>
          <w:lang w:val="tr-TR"/>
        </w:rPr>
      </w:pPr>
    </w:p>
    <w:p w14:paraId="1C6EDFE0" w14:textId="77777777" w:rsidR="0012153C" w:rsidRPr="000F59F6" w:rsidRDefault="0012153C" w:rsidP="0012153C">
      <w:pPr>
        <w:pStyle w:val="GvdeMetni"/>
        <w:rPr>
          <w:b/>
          <w:sz w:val="28"/>
          <w:lang w:val="tr-TR"/>
        </w:rPr>
      </w:pPr>
    </w:p>
    <w:p w14:paraId="6BD7B8EB" w14:textId="77777777" w:rsidR="0012153C" w:rsidRPr="000F59F6" w:rsidRDefault="0012153C" w:rsidP="0012153C">
      <w:pPr>
        <w:pStyle w:val="GvdeMetni"/>
        <w:rPr>
          <w:b/>
          <w:sz w:val="28"/>
          <w:lang w:val="tr-TR"/>
        </w:rPr>
      </w:pPr>
    </w:p>
    <w:p w14:paraId="4DDE0F59" w14:textId="77777777" w:rsidR="0012153C" w:rsidRPr="000F59F6" w:rsidRDefault="0012153C" w:rsidP="0012153C">
      <w:pPr>
        <w:pStyle w:val="GvdeMetni"/>
        <w:rPr>
          <w:b/>
          <w:sz w:val="28"/>
          <w:lang w:val="tr-TR"/>
        </w:rPr>
      </w:pPr>
    </w:p>
    <w:p w14:paraId="5AFFAC76" w14:textId="77777777" w:rsidR="0012153C" w:rsidRPr="000F59F6" w:rsidRDefault="0012153C" w:rsidP="0012153C">
      <w:pPr>
        <w:pStyle w:val="GvdeMetni"/>
        <w:spacing w:before="8"/>
        <w:rPr>
          <w:b/>
          <w:sz w:val="41"/>
          <w:lang w:val="tr-TR"/>
        </w:rPr>
      </w:pPr>
    </w:p>
    <w:p w14:paraId="1D88109F" w14:textId="77777777" w:rsidR="0012153C" w:rsidRPr="000A6EC2" w:rsidRDefault="0012153C" w:rsidP="0012153C">
      <w:pPr>
        <w:spacing w:before="1"/>
        <w:ind w:left="821" w:right="821"/>
        <w:jc w:val="center"/>
        <w:rPr>
          <w:b/>
          <w:sz w:val="48"/>
        </w:rPr>
      </w:pPr>
      <w:r w:rsidRPr="000A6EC2">
        <w:rPr>
          <w:b/>
          <w:sz w:val="48"/>
        </w:rPr>
        <w:t>2024-2028 STRATEJİK PLANI</w:t>
      </w:r>
    </w:p>
    <w:p w14:paraId="07F270DE" w14:textId="77777777" w:rsidR="0012153C" w:rsidRPr="000F59F6" w:rsidRDefault="0012153C" w:rsidP="0012153C">
      <w:pPr>
        <w:pStyle w:val="GvdeMetni"/>
        <w:rPr>
          <w:b/>
          <w:sz w:val="46"/>
          <w:lang w:val="tr-TR"/>
        </w:rPr>
      </w:pPr>
    </w:p>
    <w:p w14:paraId="7AE0A499" w14:textId="77777777" w:rsidR="0012153C" w:rsidRPr="000F59F6" w:rsidRDefault="0012153C" w:rsidP="0012153C">
      <w:pPr>
        <w:pStyle w:val="GvdeMetni"/>
        <w:rPr>
          <w:b/>
          <w:sz w:val="46"/>
          <w:lang w:val="tr-TR"/>
        </w:rPr>
      </w:pPr>
    </w:p>
    <w:p w14:paraId="3D2995EC" w14:textId="71A3897C" w:rsidR="0012153C" w:rsidRPr="000F59F6" w:rsidRDefault="00FF33F6" w:rsidP="0012153C">
      <w:pPr>
        <w:jc w:val="center"/>
        <w:rPr>
          <w:sz w:val="56"/>
          <w:szCs w:val="56"/>
        </w:rPr>
      </w:pPr>
      <w:r>
        <w:rPr>
          <w:noProof/>
          <w:sz w:val="56"/>
          <w:szCs w:val="56"/>
          <w:lang w:eastAsia="tr-TR"/>
        </w:rPr>
        <w:drawing>
          <wp:inline distT="0" distB="0" distL="0" distR="0" wp14:anchorId="29DE5BAD" wp14:editId="6E7971AC">
            <wp:extent cx="5067300" cy="3800720"/>
            <wp:effectExtent l="0" t="0" r="0" b="9525"/>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hatsApp Image 2024-03-13 at 11.01.22 (1).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068045" cy="3801279"/>
                    </a:xfrm>
                    <a:prstGeom prst="rect">
                      <a:avLst/>
                    </a:prstGeom>
                  </pic:spPr>
                </pic:pic>
              </a:graphicData>
            </a:graphic>
          </wp:inline>
        </w:drawing>
      </w:r>
    </w:p>
    <w:p w14:paraId="7D4ABD36" w14:textId="77777777" w:rsidR="0012153C" w:rsidRPr="000F59F6" w:rsidRDefault="0012153C" w:rsidP="0012153C">
      <w:pPr>
        <w:jc w:val="center"/>
        <w:rPr>
          <w:sz w:val="56"/>
          <w:szCs w:val="56"/>
        </w:rPr>
      </w:pPr>
    </w:p>
    <w:p w14:paraId="7A60E476" w14:textId="3DEF375A" w:rsidR="0012153C" w:rsidRPr="000F59F6" w:rsidRDefault="0012153C" w:rsidP="0012153C">
      <w:pPr>
        <w:rPr>
          <w:sz w:val="56"/>
          <w:szCs w:val="56"/>
        </w:rPr>
      </w:pPr>
      <w:r w:rsidRPr="000F59F6">
        <w:rPr>
          <w:sz w:val="56"/>
          <w:szCs w:val="56"/>
        </w:rPr>
        <w:br w:type="page"/>
      </w:r>
    </w:p>
    <w:p w14:paraId="1D2B5270" w14:textId="7091D8DE" w:rsidR="0012153C" w:rsidRPr="000F59F6" w:rsidRDefault="00032DFF" w:rsidP="0012153C">
      <w:pPr>
        <w:rPr>
          <w:sz w:val="56"/>
          <w:szCs w:val="56"/>
        </w:rPr>
      </w:pPr>
      <w:r>
        <w:rPr>
          <w:noProof/>
          <w:lang w:eastAsia="tr-TR"/>
        </w:rPr>
        <w:lastRenderedPageBreak/>
        <mc:AlternateContent>
          <mc:Choice Requires="wps">
            <w:drawing>
              <wp:anchor distT="0" distB="0" distL="114300" distR="114300" simplePos="0" relativeHeight="251658240" behindDoc="0" locked="0" layoutInCell="1" allowOverlap="1" wp14:anchorId="514FB4E6" wp14:editId="3F1054CB">
                <wp:simplePos x="0" y="0"/>
                <wp:positionH relativeFrom="margin">
                  <wp:align>center</wp:align>
                </wp:positionH>
                <wp:positionV relativeFrom="margin">
                  <wp:align>center</wp:align>
                </wp:positionV>
                <wp:extent cx="6341110" cy="9154795"/>
                <wp:effectExtent l="0" t="0" r="21590" b="27305"/>
                <wp:wrapSquare wrapText="bothSides"/>
                <wp:docPr id="9" name="Dikdörtgen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41110" cy="9154795"/>
                        </a:xfrm>
                        <a:prstGeom prst="rect">
                          <a:avLst/>
                        </a:prstGeom>
                      </wps:spPr>
                      <wps:style>
                        <a:lnRef idx="2">
                          <a:schemeClr val="dk1"/>
                        </a:lnRef>
                        <a:fillRef idx="1">
                          <a:schemeClr val="lt1"/>
                        </a:fillRef>
                        <a:effectRef idx="0">
                          <a:schemeClr val="dk1"/>
                        </a:effectRef>
                        <a:fontRef idx="minor">
                          <a:schemeClr val="dk1"/>
                        </a:fontRef>
                      </wps:style>
                      <wps:txbx>
                        <w:txbxContent>
                          <w:p w14:paraId="4DE14ABA" w14:textId="56350348" w:rsidR="00FF33F6" w:rsidRDefault="00FF33F6" w:rsidP="000B77A6">
                            <w:r>
                              <w:rPr>
                                <w:noProof/>
                                <w:lang w:eastAsia="tr-TR"/>
                              </w:rPr>
                              <w:drawing>
                                <wp:inline distT="0" distB="0" distL="0" distR="0" wp14:anchorId="0F4EC8A8" wp14:editId="2D731CFF">
                                  <wp:extent cx="6145530" cy="8689673"/>
                                  <wp:effectExtent l="0" t="0" r="7620" b="0"/>
                                  <wp:docPr id="10" name="Resim 10" descr="Orhangazi İlçe MEM 2019-2023 Stratejik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rhangazi İlçe MEM 2019-2023 Stratejik Pla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45530" cy="868967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4FB4E6" id="Dikdörtgen 9" o:spid="_x0000_s1026" style="position:absolute;margin-left:0;margin-top:0;width:499.3pt;height:720.85pt;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" fillcolor="white [3201]" strokecolor="black [3200]" strokeweight="1pt">
                <v:path arrowok="t"/>
                <v:textbox>
                  <w:txbxContent>
                    <w:p w14:paraId="4DE14ABA" w14:textId="56350348" w:rsidR="00FF33F6" w:rsidRDefault="00FF33F6" w:rsidP="000B77A6">
                      <w:r>
                        <w:rPr>
                          <w:noProof/>
                          <w:lang w:eastAsia="tr-TR"/>
                        </w:rPr>
                        <w:drawing>
                          <wp:inline distT="0" distB="0" distL="0" distR="0" wp14:anchorId="0F4EC8A8" wp14:editId="2D731CFF">
                            <wp:extent cx="6145530" cy="8689673"/>
                            <wp:effectExtent l="0" t="0" r="7620" b="0"/>
                            <wp:docPr id="10" name="Resim 10" descr="Orhangazi İlçe MEM 2019-2023 Stratejik P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rhangazi İlçe MEM 2019-2023 Stratejik Pla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45530" cy="8689673"/>
                                    </a:xfrm>
                                    <a:prstGeom prst="rect">
                                      <a:avLst/>
                                    </a:prstGeom>
                                    <a:noFill/>
                                    <a:ln>
                                      <a:noFill/>
                                    </a:ln>
                                  </pic:spPr>
                                </pic:pic>
                              </a:graphicData>
                            </a:graphic>
                          </wp:inline>
                        </w:drawing>
                      </w:r>
                    </w:p>
                  </w:txbxContent>
                </v:textbox>
                <w10:wrap type="square" anchorx="margin" anchory="margin"/>
              </v:rect>
            </w:pict>
          </mc:Fallback>
        </mc:AlternateContent>
      </w:r>
    </w:p>
    <w:p w14:paraId="3AF9677E" w14:textId="342C3429" w:rsidR="00B02D8F" w:rsidRPr="000F59F6" w:rsidRDefault="00B02D8F" w:rsidP="008D28B3">
      <w:pPr>
        <w:rPr>
          <w:sz w:val="56"/>
          <w:szCs w:val="56"/>
        </w:rPr>
      </w:pPr>
    </w:p>
    <w:p w14:paraId="2147153A" w14:textId="77777777" w:rsidR="003F5AB6" w:rsidRPr="000F59F6" w:rsidRDefault="003F5AB6" w:rsidP="003F5AB6">
      <w:pPr>
        <w:spacing w:before="100"/>
        <w:ind w:left="3496"/>
        <w:rPr>
          <w:b/>
          <w:sz w:val="36"/>
        </w:rPr>
      </w:pPr>
      <w:r w:rsidRPr="000F59F6">
        <w:rPr>
          <w:b/>
          <w:sz w:val="36"/>
        </w:rPr>
        <w:t>Okul/Kurum Bilgileri</w:t>
      </w:r>
    </w:p>
    <w:p w14:paraId="3F061DE6" w14:textId="77777777" w:rsidR="003F5AB6" w:rsidRPr="000F59F6" w:rsidRDefault="003F5AB6" w:rsidP="003F5AB6">
      <w:pPr>
        <w:pStyle w:val="GvdeMetni"/>
        <w:rPr>
          <w:b/>
          <w:sz w:val="20"/>
          <w:lang w:val="tr-TR"/>
        </w:rPr>
      </w:pPr>
    </w:p>
    <w:p w14:paraId="68B5D380" w14:textId="77777777" w:rsidR="003F5AB6" w:rsidRPr="000F59F6" w:rsidRDefault="003F5AB6" w:rsidP="003F5AB6">
      <w:pPr>
        <w:pStyle w:val="GvdeMetni"/>
        <w:rPr>
          <w:b/>
          <w:sz w:val="20"/>
          <w:lang w:val="tr-TR"/>
        </w:rPr>
      </w:pPr>
    </w:p>
    <w:tbl>
      <w:tblPr>
        <w:tblStyle w:val="TableNormal"/>
        <w:tblW w:w="0" w:type="auto"/>
        <w:tblInd w:w="116"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202"/>
        <w:gridCol w:w="3183"/>
        <w:gridCol w:w="1757"/>
        <w:gridCol w:w="3922"/>
      </w:tblGrid>
      <w:tr w:rsidR="003F5AB6" w:rsidRPr="000F59F6" w14:paraId="5CFCD835" w14:textId="77777777">
        <w:trPr>
          <w:trHeight w:val="560"/>
        </w:trPr>
        <w:tc>
          <w:tcPr>
            <w:tcW w:w="4385" w:type="dxa"/>
            <w:gridSpan w:val="2"/>
            <w:tcBorders>
              <w:left w:val="single" w:sz="8" w:space="0" w:color="000000"/>
            </w:tcBorders>
          </w:tcPr>
          <w:p w14:paraId="227FB243" w14:textId="77777777" w:rsidR="003F5AB6" w:rsidRPr="000F59F6" w:rsidRDefault="003F5AB6">
            <w:pPr>
              <w:pStyle w:val="TableParagraph"/>
              <w:spacing w:before="2" w:line="281" w:lineRule="exact"/>
              <w:ind w:left="59"/>
              <w:rPr>
                <w:b/>
                <w:sz w:val="24"/>
                <w:lang w:val="tr-TR"/>
              </w:rPr>
            </w:pPr>
            <w:r w:rsidRPr="000F59F6">
              <w:rPr>
                <w:b/>
                <w:sz w:val="24"/>
                <w:lang w:val="tr-TR"/>
              </w:rPr>
              <w:t>İli:</w:t>
            </w:r>
          </w:p>
          <w:p w14:paraId="17E6893D" w14:textId="1366D5D0" w:rsidR="003F5AB6" w:rsidRPr="000F59F6" w:rsidRDefault="008D28B3">
            <w:pPr>
              <w:pStyle w:val="TableParagraph"/>
              <w:spacing w:line="260" w:lineRule="exact"/>
              <w:ind w:left="59"/>
              <w:rPr>
                <w:b/>
                <w:sz w:val="24"/>
                <w:lang w:val="tr-TR"/>
              </w:rPr>
            </w:pPr>
            <w:r>
              <w:rPr>
                <w:b/>
                <w:sz w:val="24"/>
                <w:lang w:val="tr-TR"/>
              </w:rPr>
              <w:t>ANTALYA</w:t>
            </w:r>
          </w:p>
        </w:tc>
        <w:tc>
          <w:tcPr>
            <w:tcW w:w="5678" w:type="dxa"/>
            <w:gridSpan w:val="2"/>
            <w:tcBorders>
              <w:right w:val="single" w:sz="8" w:space="0" w:color="000000"/>
            </w:tcBorders>
          </w:tcPr>
          <w:p w14:paraId="022B94EC" w14:textId="0FE587FF" w:rsidR="003F5AB6" w:rsidRPr="000F59F6" w:rsidRDefault="003F5AB6" w:rsidP="008D28B3">
            <w:pPr>
              <w:pStyle w:val="TableParagraph"/>
              <w:spacing w:before="141"/>
              <w:ind w:left="59"/>
              <w:rPr>
                <w:sz w:val="24"/>
                <w:lang w:val="tr-TR"/>
              </w:rPr>
            </w:pPr>
            <w:r w:rsidRPr="000F59F6">
              <w:rPr>
                <w:b/>
                <w:sz w:val="24"/>
                <w:lang w:val="tr-TR"/>
              </w:rPr>
              <w:t xml:space="preserve">İlçesi: </w:t>
            </w:r>
            <w:r w:rsidR="008D28B3">
              <w:rPr>
                <w:sz w:val="24"/>
                <w:lang w:val="tr-TR"/>
              </w:rPr>
              <w:t>KAŞ</w:t>
            </w:r>
          </w:p>
        </w:tc>
      </w:tr>
      <w:tr w:rsidR="003F5AB6" w:rsidRPr="000F59F6" w14:paraId="0533A2A8" w14:textId="77777777">
        <w:trPr>
          <w:trHeight w:val="460"/>
        </w:trPr>
        <w:tc>
          <w:tcPr>
            <w:tcW w:w="1202" w:type="dxa"/>
            <w:tcBorders>
              <w:left w:val="single" w:sz="8" w:space="0" w:color="000000"/>
              <w:right w:val="single" w:sz="8" w:space="0" w:color="000000"/>
            </w:tcBorders>
          </w:tcPr>
          <w:p w14:paraId="6AFF451E" w14:textId="77777777" w:rsidR="003F5AB6" w:rsidRPr="000F59F6" w:rsidRDefault="003F5AB6">
            <w:pPr>
              <w:pStyle w:val="TableParagraph"/>
              <w:spacing w:before="116"/>
              <w:ind w:left="59"/>
              <w:rPr>
                <w:b/>
                <w:sz w:val="20"/>
                <w:lang w:val="tr-TR"/>
              </w:rPr>
            </w:pPr>
            <w:r w:rsidRPr="000F59F6">
              <w:rPr>
                <w:b/>
                <w:sz w:val="20"/>
                <w:lang w:val="tr-TR"/>
              </w:rPr>
              <w:t>Adres:</w:t>
            </w:r>
          </w:p>
        </w:tc>
        <w:tc>
          <w:tcPr>
            <w:tcW w:w="3182" w:type="dxa"/>
            <w:tcBorders>
              <w:left w:val="single" w:sz="8" w:space="0" w:color="000000"/>
            </w:tcBorders>
          </w:tcPr>
          <w:p w14:paraId="5E0B74E6" w14:textId="12436730" w:rsidR="003F5AB6" w:rsidRPr="000F59F6" w:rsidRDefault="008D28B3">
            <w:pPr>
              <w:pStyle w:val="TableParagraph"/>
              <w:spacing w:before="116"/>
              <w:ind w:left="59"/>
              <w:rPr>
                <w:sz w:val="20"/>
                <w:lang w:val="tr-TR"/>
              </w:rPr>
            </w:pPr>
            <w:r>
              <w:rPr>
                <w:rFonts w:ascii="MyriadPro" w:hAnsi="MyriadPro"/>
                <w:color w:val="212529"/>
                <w:shd w:val="clear" w:color="auto" w:fill="FFFFFF"/>
              </w:rPr>
              <w:t>Kınık Mahallesi. Göl Caddesi. No24 Kaş/Antalya</w:t>
            </w:r>
          </w:p>
        </w:tc>
        <w:tc>
          <w:tcPr>
            <w:tcW w:w="1757" w:type="dxa"/>
            <w:tcBorders>
              <w:right w:val="single" w:sz="8" w:space="0" w:color="000000"/>
            </w:tcBorders>
          </w:tcPr>
          <w:p w14:paraId="7890960F" w14:textId="77777777" w:rsidR="003F5AB6" w:rsidRPr="000F59F6" w:rsidRDefault="003F5AB6">
            <w:pPr>
              <w:pStyle w:val="TableParagraph"/>
              <w:spacing w:line="236" w:lineRule="exact"/>
              <w:ind w:left="59" w:right="285"/>
              <w:rPr>
                <w:b/>
                <w:sz w:val="20"/>
                <w:lang w:val="tr-TR"/>
              </w:rPr>
            </w:pPr>
            <w:r w:rsidRPr="000F59F6">
              <w:rPr>
                <w:b/>
                <w:sz w:val="20"/>
                <w:lang w:val="tr-TR"/>
              </w:rPr>
              <w:t>Coğrafi Konum (link)</w:t>
            </w:r>
          </w:p>
        </w:tc>
        <w:tc>
          <w:tcPr>
            <w:tcW w:w="3922" w:type="dxa"/>
            <w:tcBorders>
              <w:left w:val="single" w:sz="8" w:space="0" w:color="000000"/>
              <w:right w:val="single" w:sz="8" w:space="0" w:color="000000"/>
            </w:tcBorders>
          </w:tcPr>
          <w:p w14:paraId="5DD9BCFA" w14:textId="1F3D1DFF" w:rsidR="003F5AB6" w:rsidRPr="000F59F6" w:rsidRDefault="008D28B3">
            <w:pPr>
              <w:pStyle w:val="TableParagraph"/>
              <w:rPr>
                <w:rFonts w:ascii="Times New Roman"/>
                <w:sz w:val="20"/>
                <w:lang w:val="tr-TR"/>
              </w:rPr>
            </w:pPr>
            <w:r>
              <w:rPr>
                <w:rFonts w:ascii="Arial" w:hAnsi="Arial" w:cs="Arial"/>
                <w:color w:val="000000"/>
                <w:sz w:val="21"/>
                <w:szCs w:val="21"/>
                <w:shd w:val="clear" w:color="auto" w:fill="FFFFFF"/>
              </w:rPr>
              <w:t>36°19'54.0"N 29°20'49.1"E</w:t>
            </w:r>
          </w:p>
        </w:tc>
      </w:tr>
      <w:tr w:rsidR="003F5AB6" w:rsidRPr="000F59F6" w14:paraId="236FB142" w14:textId="77777777">
        <w:trPr>
          <w:trHeight w:val="458"/>
        </w:trPr>
        <w:tc>
          <w:tcPr>
            <w:tcW w:w="1202" w:type="dxa"/>
            <w:tcBorders>
              <w:left w:val="single" w:sz="8" w:space="0" w:color="000000"/>
              <w:right w:val="single" w:sz="8" w:space="0" w:color="000000"/>
            </w:tcBorders>
          </w:tcPr>
          <w:p w14:paraId="28F3C6B9" w14:textId="77777777" w:rsidR="003F5AB6" w:rsidRPr="000F59F6" w:rsidRDefault="003F5AB6">
            <w:pPr>
              <w:pStyle w:val="TableParagraph"/>
              <w:spacing w:line="231" w:lineRule="exact"/>
              <w:ind w:left="59"/>
              <w:rPr>
                <w:b/>
                <w:sz w:val="20"/>
                <w:lang w:val="tr-TR"/>
              </w:rPr>
            </w:pPr>
            <w:r w:rsidRPr="000F59F6">
              <w:rPr>
                <w:b/>
                <w:sz w:val="20"/>
                <w:lang w:val="tr-TR"/>
              </w:rPr>
              <w:t>Telefon</w:t>
            </w:r>
          </w:p>
          <w:p w14:paraId="2B1B69D2" w14:textId="77777777" w:rsidR="003F5AB6" w:rsidRPr="000F59F6" w:rsidRDefault="003F5AB6">
            <w:pPr>
              <w:pStyle w:val="TableParagraph"/>
              <w:spacing w:line="215" w:lineRule="exact"/>
              <w:ind w:left="59"/>
              <w:rPr>
                <w:b/>
                <w:sz w:val="20"/>
                <w:lang w:val="tr-TR"/>
              </w:rPr>
            </w:pPr>
            <w:r w:rsidRPr="000F59F6">
              <w:rPr>
                <w:b/>
                <w:sz w:val="20"/>
                <w:lang w:val="tr-TR"/>
              </w:rPr>
              <w:t>Numarası:</w:t>
            </w:r>
          </w:p>
        </w:tc>
        <w:tc>
          <w:tcPr>
            <w:tcW w:w="3182" w:type="dxa"/>
            <w:tcBorders>
              <w:left w:val="single" w:sz="8" w:space="0" w:color="000000"/>
            </w:tcBorders>
          </w:tcPr>
          <w:p w14:paraId="55B7631F" w14:textId="5F2AF75F" w:rsidR="003F5AB6" w:rsidRPr="000F59F6" w:rsidRDefault="008D28B3">
            <w:pPr>
              <w:pStyle w:val="TableParagraph"/>
              <w:spacing w:before="114"/>
              <w:ind w:left="59"/>
              <w:rPr>
                <w:sz w:val="20"/>
                <w:lang w:val="tr-TR"/>
              </w:rPr>
            </w:pPr>
            <w:r>
              <w:rPr>
                <w:rFonts w:ascii="MyriadPro" w:hAnsi="MyriadPro"/>
                <w:color w:val="212529"/>
                <w:shd w:val="clear" w:color="auto" w:fill="FFFFFF"/>
              </w:rPr>
              <w:t>0242 845 47 17</w:t>
            </w:r>
          </w:p>
        </w:tc>
        <w:tc>
          <w:tcPr>
            <w:tcW w:w="1757" w:type="dxa"/>
            <w:tcBorders>
              <w:right w:val="single" w:sz="8" w:space="0" w:color="000000"/>
            </w:tcBorders>
          </w:tcPr>
          <w:p w14:paraId="77628130" w14:textId="77777777" w:rsidR="003F5AB6" w:rsidRPr="000F59F6" w:rsidRDefault="003F5AB6">
            <w:pPr>
              <w:pStyle w:val="TableParagraph"/>
              <w:spacing w:before="114"/>
              <w:ind w:left="59"/>
              <w:rPr>
                <w:b/>
                <w:sz w:val="20"/>
                <w:lang w:val="tr-TR"/>
              </w:rPr>
            </w:pPr>
            <w:r w:rsidRPr="000F59F6">
              <w:rPr>
                <w:b/>
                <w:sz w:val="20"/>
                <w:lang w:val="tr-TR"/>
              </w:rPr>
              <w:t>Faks Numarası:</w:t>
            </w:r>
          </w:p>
        </w:tc>
        <w:tc>
          <w:tcPr>
            <w:tcW w:w="3922" w:type="dxa"/>
            <w:tcBorders>
              <w:left w:val="single" w:sz="8" w:space="0" w:color="000000"/>
              <w:right w:val="single" w:sz="8" w:space="0" w:color="000000"/>
            </w:tcBorders>
          </w:tcPr>
          <w:p w14:paraId="190301FB" w14:textId="06B483C0" w:rsidR="003F5AB6" w:rsidRPr="000F59F6" w:rsidRDefault="008D28B3">
            <w:pPr>
              <w:pStyle w:val="TableParagraph"/>
              <w:rPr>
                <w:rFonts w:ascii="Times New Roman"/>
                <w:sz w:val="20"/>
                <w:lang w:val="tr-TR"/>
              </w:rPr>
            </w:pPr>
            <w:r>
              <w:rPr>
                <w:rFonts w:ascii="Times New Roman"/>
                <w:sz w:val="20"/>
                <w:lang w:val="tr-TR"/>
              </w:rPr>
              <w:t>-</w:t>
            </w:r>
          </w:p>
        </w:tc>
      </w:tr>
      <w:tr w:rsidR="003F5AB6" w:rsidRPr="000F59F6" w14:paraId="3452620C" w14:textId="77777777">
        <w:trPr>
          <w:trHeight w:val="460"/>
        </w:trPr>
        <w:tc>
          <w:tcPr>
            <w:tcW w:w="1202" w:type="dxa"/>
            <w:tcBorders>
              <w:left w:val="single" w:sz="8" w:space="0" w:color="000000"/>
              <w:right w:val="single" w:sz="8" w:space="0" w:color="000000"/>
            </w:tcBorders>
          </w:tcPr>
          <w:p w14:paraId="0EEFF7DD" w14:textId="77777777" w:rsidR="003F5AB6" w:rsidRPr="000F59F6" w:rsidRDefault="003F5AB6">
            <w:pPr>
              <w:pStyle w:val="TableParagraph"/>
              <w:spacing w:line="236" w:lineRule="exact"/>
              <w:ind w:left="59" w:right="377"/>
              <w:rPr>
                <w:b/>
                <w:sz w:val="20"/>
                <w:lang w:val="tr-TR"/>
              </w:rPr>
            </w:pPr>
            <w:r w:rsidRPr="000F59F6">
              <w:rPr>
                <w:b/>
                <w:sz w:val="20"/>
                <w:lang w:val="tr-TR"/>
              </w:rPr>
              <w:t>e- Posta Adresi:</w:t>
            </w:r>
          </w:p>
        </w:tc>
        <w:tc>
          <w:tcPr>
            <w:tcW w:w="3182" w:type="dxa"/>
            <w:tcBorders>
              <w:left w:val="single" w:sz="8" w:space="0" w:color="000000"/>
            </w:tcBorders>
          </w:tcPr>
          <w:p w14:paraId="27048652" w14:textId="758F4CE8" w:rsidR="003F5AB6" w:rsidRPr="000F59F6" w:rsidRDefault="008D28B3">
            <w:pPr>
              <w:pStyle w:val="TableParagraph"/>
              <w:spacing w:before="116"/>
              <w:ind w:left="59"/>
              <w:rPr>
                <w:sz w:val="20"/>
                <w:lang w:val="tr-TR"/>
              </w:rPr>
            </w:pPr>
            <w:r>
              <w:rPr>
                <w:sz w:val="20"/>
                <w:lang w:val="tr-TR"/>
              </w:rPr>
              <w:t>974259.meb.k12.tr</w:t>
            </w:r>
          </w:p>
        </w:tc>
        <w:tc>
          <w:tcPr>
            <w:tcW w:w="1757" w:type="dxa"/>
            <w:tcBorders>
              <w:bottom w:val="single" w:sz="4" w:space="0" w:color="000000"/>
              <w:right w:val="single" w:sz="8" w:space="0" w:color="000000"/>
            </w:tcBorders>
          </w:tcPr>
          <w:p w14:paraId="73A1B1A2" w14:textId="77777777" w:rsidR="003F5AB6" w:rsidRPr="000F59F6" w:rsidRDefault="003F5AB6">
            <w:pPr>
              <w:pStyle w:val="TableParagraph"/>
              <w:tabs>
                <w:tab w:val="left" w:pos="1043"/>
              </w:tabs>
              <w:spacing w:line="236" w:lineRule="exact"/>
              <w:ind w:left="59" w:right="59"/>
              <w:rPr>
                <w:b/>
                <w:sz w:val="20"/>
                <w:lang w:val="tr-TR"/>
              </w:rPr>
            </w:pPr>
            <w:r w:rsidRPr="000F59F6">
              <w:rPr>
                <w:b/>
                <w:sz w:val="20"/>
                <w:lang w:val="tr-TR"/>
              </w:rPr>
              <w:t>Web</w:t>
            </w:r>
            <w:r w:rsidRPr="000F59F6">
              <w:rPr>
                <w:b/>
                <w:sz w:val="20"/>
                <w:lang w:val="tr-TR"/>
              </w:rPr>
              <w:tab/>
            </w:r>
            <w:r w:rsidRPr="000F59F6">
              <w:rPr>
                <w:b/>
                <w:w w:val="95"/>
                <w:sz w:val="20"/>
                <w:lang w:val="tr-TR"/>
              </w:rPr>
              <w:t xml:space="preserve">sayfası </w:t>
            </w:r>
            <w:r w:rsidRPr="000F59F6">
              <w:rPr>
                <w:b/>
                <w:sz w:val="20"/>
                <w:lang w:val="tr-TR"/>
              </w:rPr>
              <w:t>adresi:</w:t>
            </w:r>
          </w:p>
        </w:tc>
        <w:tc>
          <w:tcPr>
            <w:tcW w:w="3922" w:type="dxa"/>
            <w:tcBorders>
              <w:left w:val="single" w:sz="8" w:space="0" w:color="000000"/>
              <w:bottom w:val="single" w:sz="4" w:space="0" w:color="000000"/>
              <w:right w:val="single" w:sz="8" w:space="0" w:color="000000"/>
            </w:tcBorders>
          </w:tcPr>
          <w:p w14:paraId="1D287662" w14:textId="5A385B57" w:rsidR="003F5AB6" w:rsidRPr="000F59F6" w:rsidRDefault="008D28B3">
            <w:pPr>
              <w:pStyle w:val="TableParagraph"/>
              <w:spacing w:before="116"/>
              <w:ind w:left="59"/>
              <w:rPr>
                <w:sz w:val="20"/>
                <w:lang w:val="tr-TR"/>
              </w:rPr>
            </w:pPr>
            <w:r w:rsidRPr="008D28B3">
              <w:rPr>
                <w:sz w:val="20"/>
                <w:lang w:val="tr-TR"/>
              </w:rPr>
              <w:t>kasimamhatiplisesi.meb.k12.tr</w:t>
            </w:r>
          </w:p>
        </w:tc>
      </w:tr>
      <w:tr w:rsidR="003F5AB6" w:rsidRPr="000F59F6" w14:paraId="74A7E35A" w14:textId="77777777">
        <w:trPr>
          <w:trHeight w:val="595"/>
        </w:trPr>
        <w:tc>
          <w:tcPr>
            <w:tcW w:w="1202" w:type="dxa"/>
            <w:tcBorders>
              <w:left w:val="single" w:sz="8" w:space="0" w:color="000000"/>
              <w:right w:val="single" w:sz="8" w:space="0" w:color="000000"/>
            </w:tcBorders>
          </w:tcPr>
          <w:p w14:paraId="57883508" w14:textId="77777777" w:rsidR="003F5AB6" w:rsidRPr="000F59F6" w:rsidRDefault="003F5AB6">
            <w:pPr>
              <w:pStyle w:val="TableParagraph"/>
              <w:spacing w:before="64"/>
              <w:ind w:left="59" w:right="457"/>
              <w:rPr>
                <w:b/>
                <w:sz w:val="20"/>
                <w:lang w:val="tr-TR"/>
              </w:rPr>
            </w:pPr>
            <w:r w:rsidRPr="000F59F6">
              <w:rPr>
                <w:b/>
                <w:sz w:val="20"/>
                <w:lang w:val="tr-TR"/>
              </w:rPr>
              <w:t>Kurum Kodu:</w:t>
            </w:r>
          </w:p>
        </w:tc>
        <w:tc>
          <w:tcPr>
            <w:tcW w:w="3182" w:type="dxa"/>
            <w:tcBorders>
              <w:left w:val="single" w:sz="8" w:space="0" w:color="000000"/>
              <w:right w:val="single" w:sz="4" w:space="0" w:color="000000"/>
            </w:tcBorders>
          </w:tcPr>
          <w:p w14:paraId="1F676979" w14:textId="468B035C" w:rsidR="003F5AB6" w:rsidRPr="000F59F6" w:rsidRDefault="008D28B3">
            <w:pPr>
              <w:pStyle w:val="TableParagraph"/>
              <w:rPr>
                <w:rFonts w:ascii="Times New Roman"/>
                <w:sz w:val="20"/>
                <w:lang w:val="tr-TR"/>
              </w:rPr>
            </w:pPr>
            <w:r>
              <w:rPr>
                <w:rFonts w:ascii="Times New Roman"/>
                <w:sz w:val="20"/>
                <w:lang w:val="tr-TR"/>
              </w:rPr>
              <w:t>974259</w:t>
            </w:r>
          </w:p>
        </w:tc>
        <w:tc>
          <w:tcPr>
            <w:tcW w:w="1757" w:type="dxa"/>
            <w:tcBorders>
              <w:top w:val="single" w:sz="4" w:space="0" w:color="000000"/>
              <w:left w:val="single" w:sz="4" w:space="0" w:color="000000"/>
              <w:bottom w:val="single" w:sz="4" w:space="0" w:color="000000"/>
              <w:right w:val="single" w:sz="4" w:space="0" w:color="000000"/>
            </w:tcBorders>
          </w:tcPr>
          <w:p w14:paraId="5D45FA35" w14:textId="77777777" w:rsidR="003F5AB6" w:rsidRPr="000F59F6" w:rsidRDefault="003F5AB6">
            <w:pPr>
              <w:pStyle w:val="TableParagraph"/>
              <w:spacing w:before="181"/>
              <w:ind w:left="64"/>
              <w:rPr>
                <w:b/>
                <w:sz w:val="20"/>
                <w:lang w:val="tr-TR"/>
              </w:rPr>
            </w:pPr>
            <w:r w:rsidRPr="000F59F6">
              <w:rPr>
                <w:b/>
                <w:sz w:val="20"/>
                <w:lang w:val="tr-TR"/>
              </w:rPr>
              <w:t>Öğretim Şekli:</w:t>
            </w:r>
          </w:p>
        </w:tc>
        <w:tc>
          <w:tcPr>
            <w:tcW w:w="3922" w:type="dxa"/>
            <w:tcBorders>
              <w:top w:val="single" w:sz="4" w:space="0" w:color="000000"/>
              <w:left w:val="single" w:sz="4" w:space="0" w:color="000000"/>
              <w:bottom w:val="single" w:sz="4" w:space="0" w:color="000000"/>
              <w:right w:val="single" w:sz="4" w:space="0" w:color="000000"/>
            </w:tcBorders>
          </w:tcPr>
          <w:p w14:paraId="609CA662" w14:textId="35A99A23" w:rsidR="003F5AB6" w:rsidRPr="000F59F6" w:rsidRDefault="008D28B3">
            <w:pPr>
              <w:pStyle w:val="TableParagraph"/>
              <w:spacing w:before="181"/>
              <w:ind w:left="64"/>
              <w:rPr>
                <w:sz w:val="20"/>
                <w:lang w:val="tr-TR"/>
              </w:rPr>
            </w:pPr>
            <w:r>
              <w:rPr>
                <w:sz w:val="20"/>
                <w:lang w:val="tr-TR"/>
              </w:rPr>
              <w:t>TAM GÜN</w:t>
            </w:r>
            <w:r w:rsidR="003F5AB6" w:rsidRPr="000F59F6">
              <w:rPr>
                <w:sz w:val="20"/>
                <w:lang w:val="tr-TR"/>
              </w:rPr>
              <w:t>(Tam Gün/İkili Eğitim)</w:t>
            </w:r>
          </w:p>
        </w:tc>
      </w:tr>
    </w:tbl>
    <w:p w14:paraId="67C9E728" w14:textId="77777777" w:rsidR="003F5AB6" w:rsidRPr="000F59F6" w:rsidRDefault="003F5AB6" w:rsidP="008B14CB">
      <w:pPr>
        <w:rPr>
          <w:sz w:val="20"/>
        </w:rPr>
        <w:sectPr w:rsidR="003F5AB6" w:rsidRPr="000F59F6" w:rsidSect="005B428F">
          <w:pgSz w:w="11910" w:h="16840"/>
          <w:pgMar w:top="1580" w:right="900" w:bottom="1280" w:left="680" w:header="0" w:footer="1037" w:gutter="0"/>
          <w:cols w:space="708"/>
        </w:sectPr>
      </w:pPr>
    </w:p>
    <w:p w14:paraId="6FD3625A" w14:textId="6F96D78F" w:rsidR="003F5AB6" w:rsidRPr="004F37D6" w:rsidRDefault="004F37D6" w:rsidP="008B14CB">
      <w:pPr>
        <w:spacing w:before="101"/>
        <w:ind w:left="2832" w:right="3167" w:firstLine="708"/>
        <w:jc w:val="center"/>
        <w:rPr>
          <w:b/>
          <w:sz w:val="40"/>
        </w:rPr>
      </w:pPr>
      <w:r>
        <w:rPr>
          <w:b/>
          <w:sz w:val="40"/>
        </w:rPr>
        <w:lastRenderedPageBreak/>
        <w:t>SUNUŞ</w:t>
      </w:r>
    </w:p>
    <w:p w14:paraId="1B711481" w14:textId="54234331" w:rsidR="003F5AB6" w:rsidRPr="000F59F6" w:rsidRDefault="008B14CB" w:rsidP="003F5AB6">
      <w:pPr>
        <w:pStyle w:val="GvdeMetni"/>
        <w:rPr>
          <w:b/>
          <w:sz w:val="20"/>
          <w:lang w:val="tr-TR"/>
        </w:rPr>
      </w:pPr>
      <w:r>
        <w:rPr>
          <w:b/>
          <w:noProof/>
          <w:sz w:val="20"/>
          <w:lang w:val="tr-TR" w:eastAsia="tr-TR"/>
        </w:rPr>
        <w:t xml:space="preserve">                </w:t>
      </w:r>
      <w:r>
        <w:rPr>
          <w:b/>
          <w:noProof/>
          <w:sz w:val="20"/>
          <w:lang w:val="tr-TR" w:eastAsia="tr-TR"/>
        </w:rPr>
        <w:drawing>
          <wp:inline distT="0" distB="0" distL="0" distR="0" wp14:anchorId="682B347E" wp14:editId="01F306EC">
            <wp:extent cx="4933950" cy="2948877"/>
            <wp:effectExtent l="0" t="0" r="0" b="4445"/>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hatsApp Image 2024-05-03 at 11.22.34.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964523" cy="2967150"/>
                    </a:xfrm>
                    <a:prstGeom prst="rect">
                      <a:avLst/>
                    </a:prstGeom>
                  </pic:spPr>
                </pic:pic>
              </a:graphicData>
            </a:graphic>
          </wp:inline>
        </w:drawing>
      </w:r>
    </w:p>
    <w:p w14:paraId="5C2C4B70" w14:textId="77777777" w:rsidR="003F5AB6" w:rsidRPr="000F59F6" w:rsidRDefault="003F5AB6" w:rsidP="003F5AB6">
      <w:pPr>
        <w:pStyle w:val="GvdeMetni"/>
        <w:spacing w:before="10"/>
        <w:rPr>
          <w:b/>
          <w:sz w:val="18"/>
          <w:lang w:val="tr-TR"/>
        </w:rPr>
      </w:pPr>
    </w:p>
    <w:p w14:paraId="366A1E57" w14:textId="3EC09386" w:rsidR="008D28B3" w:rsidRPr="008D28B3" w:rsidRDefault="008D28B3" w:rsidP="008D28B3">
      <w:pPr>
        <w:pStyle w:val="GvdeMetni"/>
        <w:ind w:firstLine="708"/>
        <w:rPr>
          <w:lang w:val="tr-TR"/>
        </w:rPr>
      </w:pPr>
      <w:r w:rsidRPr="008D28B3">
        <w:rPr>
          <w:lang w:val="tr-TR"/>
        </w:rPr>
        <w:t xml:space="preserve">Kaş Anadolu İmam Hatip Lisesi olarak, öğrencilerimizin eğitim ve gelişimini en üst düzeye çıkarmak ve onları çağın gereksinimlerine uygun bireyler olarak yetiştirmek için stratejik bir plan oluşturduk. </w:t>
      </w:r>
      <w:r w:rsidR="004F37D6">
        <w:rPr>
          <w:lang w:val="tr-TR"/>
        </w:rPr>
        <w:t>Kaş Anadolu İmam Hatip Lisesi Fen ve Sosyal Bilimler Proje okulu</w:t>
      </w:r>
      <w:r w:rsidRPr="008D28B3">
        <w:rPr>
          <w:lang w:val="tr-TR"/>
        </w:rPr>
        <w:t xml:space="preserve"> olarak, öğrencimize daha iyi bir gelecek sunmak için kararlıyız.</w:t>
      </w:r>
    </w:p>
    <w:p w14:paraId="7F422D0C" w14:textId="77777777" w:rsidR="008D28B3" w:rsidRPr="008D28B3" w:rsidRDefault="008D28B3" w:rsidP="008D28B3">
      <w:pPr>
        <w:pStyle w:val="GvdeMetni"/>
        <w:rPr>
          <w:lang w:val="tr-TR"/>
        </w:rPr>
      </w:pPr>
    </w:p>
    <w:p w14:paraId="017395F5" w14:textId="7337F9A8" w:rsidR="004F37D6" w:rsidRPr="008B14CB" w:rsidRDefault="008B14CB" w:rsidP="008B14CB">
      <w:pPr>
        <w:pStyle w:val="GvdeMetni"/>
        <w:ind w:firstLine="708"/>
        <w:rPr>
          <w:lang w:val="tr-TR"/>
        </w:rPr>
      </w:pPr>
      <w:r>
        <w:rPr>
          <w:lang w:val="tr-TR"/>
        </w:rPr>
        <w:t>E</w:t>
      </w:r>
      <w:r w:rsidRPr="008B14CB">
        <w:rPr>
          <w:lang w:val="tr-TR"/>
        </w:rPr>
        <w:t xml:space="preserve">ğitimde kaliteyi artırmak için </w:t>
      </w:r>
      <w:r>
        <w:rPr>
          <w:lang w:val="tr-TR"/>
        </w:rPr>
        <w:t>yöntem</w:t>
      </w:r>
      <w:r w:rsidRPr="008B14CB">
        <w:rPr>
          <w:lang w:val="tr-TR"/>
        </w:rPr>
        <w:t xml:space="preserve"> güncellemeleri yaparak öğrencilerimizin akademik başarılarını yükseltmeyi, teknolojiye erişimlerini artırmayı ve yaratıcı düşünmelerini teşvik etmeyi hedefliyoruz. Aynı zamanda kişisel gelişimi desteklemek amacıyla sosyal, duygusal ve zihinsel alanlarda rehberlik hizmetlerini güçlendirerek öğrencilerimizin gelişimini destekleyecek ve öğrenci koçluğu programlarını genişleteceğiz. Teknolojiyi entegre etme hedefimiz, sınıf içi öğrenme deneyimlerini zenginleştirerek dijital becerileri geliştirmek ve STEM eğitimine odaklanmak üzerine olacak. Toplumsal katılımı artırma hedefiyle öğrencilerimizin aktif katılımını teşvik ederek liderlik ve işbirliği becerilerini geliştireceğiz. Son olarak, kurumsal iyileştirmeler için idari süreçleri optimize edecek, veli-öğretmen iletişimini güçlendirecek ve veli memnuniyetini artıracak önlemler alacağız.</w:t>
      </w:r>
    </w:p>
    <w:p w14:paraId="67D59560" w14:textId="77777777" w:rsidR="008B14CB" w:rsidRDefault="008B14CB" w:rsidP="004F37D6">
      <w:pPr>
        <w:pStyle w:val="GvdeMetni"/>
        <w:ind w:firstLine="708"/>
        <w:rPr>
          <w:lang w:val="tr-TR"/>
        </w:rPr>
      </w:pPr>
    </w:p>
    <w:p w14:paraId="72CB19B7" w14:textId="77777777" w:rsidR="008D28B3" w:rsidRPr="008D28B3" w:rsidRDefault="008D28B3" w:rsidP="004F37D6">
      <w:pPr>
        <w:pStyle w:val="GvdeMetni"/>
        <w:ind w:firstLine="708"/>
        <w:rPr>
          <w:lang w:val="tr-TR"/>
        </w:rPr>
      </w:pPr>
      <w:r w:rsidRPr="008D28B3">
        <w:rPr>
          <w:lang w:val="tr-TR"/>
        </w:rPr>
        <w:t>Bu stratejik hedefler doğrultusunda, Kaş Anadolu İmam Hatip Lisesi olarak öğrencilerimizin başarısını artırmak ve onları geleceğe hazırlamak için kararlıyız. Bu planı hazırlamada emeği geçen herkese teşekkür ederiz ve okulumuzun daha da ileriye gitmesi için birlikte çalışmayı dört gözle bekliyoruz.</w:t>
      </w:r>
    </w:p>
    <w:p w14:paraId="74A684E7" w14:textId="77777777" w:rsidR="008D28B3" w:rsidRPr="008D28B3" w:rsidRDefault="008D28B3" w:rsidP="008D28B3">
      <w:pPr>
        <w:pStyle w:val="GvdeMetni"/>
        <w:rPr>
          <w:lang w:val="tr-TR"/>
        </w:rPr>
      </w:pPr>
    </w:p>
    <w:p w14:paraId="7BC9B196" w14:textId="3D2EA9D9" w:rsidR="003F5AB6" w:rsidRDefault="004F37D6" w:rsidP="003F5AB6">
      <w:pPr>
        <w:pStyle w:val="GvdeMetni"/>
        <w:rPr>
          <w:lang w:val="tr-TR"/>
        </w:rPr>
      </w:pPr>
      <w:r>
        <w:rPr>
          <w:lang w:val="tr-TR"/>
        </w:rPr>
        <w:t>Saygılarımla,</w:t>
      </w:r>
    </w:p>
    <w:p w14:paraId="08D87C6B" w14:textId="77777777" w:rsidR="004F37D6" w:rsidRDefault="004F37D6" w:rsidP="003F5AB6">
      <w:pPr>
        <w:pStyle w:val="GvdeMetni"/>
        <w:rPr>
          <w:lang w:val="tr-TR"/>
        </w:rPr>
      </w:pPr>
    </w:p>
    <w:p w14:paraId="7429C4E6" w14:textId="77777777" w:rsidR="004F37D6" w:rsidRPr="004F37D6" w:rsidRDefault="004F37D6" w:rsidP="003F5AB6">
      <w:pPr>
        <w:pStyle w:val="GvdeMetni"/>
        <w:rPr>
          <w:lang w:val="tr-TR"/>
        </w:rPr>
      </w:pPr>
    </w:p>
    <w:p w14:paraId="03AEB3FE" w14:textId="77777777" w:rsidR="003F5AB6" w:rsidRPr="000F59F6" w:rsidRDefault="003F5AB6" w:rsidP="003F5AB6">
      <w:pPr>
        <w:pStyle w:val="GvdeMetni"/>
        <w:rPr>
          <w:sz w:val="20"/>
          <w:lang w:val="tr-TR"/>
        </w:rPr>
      </w:pPr>
    </w:p>
    <w:p w14:paraId="50BFCC20" w14:textId="07D07745" w:rsidR="003F5AB6" w:rsidRPr="000F59F6" w:rsidRDefault="004F37D6" w:rsidP="004F37D6">
      <w:pPr>
        <w:pStyle w:val="GvdeMetni"/>
        <w:ind w:left="2832" w:right="3167" w:firstLine="708"/>
        <w:rPr>
          <w:lang w:val="tr-TR"/>
        </w:rPr>
      </w:pPr>
      <w:r>
        <w:rPr>
          <w:lang w:val="tr-TR"/>
        </w:rPr>
        <w:t xml:space="preserve">       </w:t>
      </w:r>
      <w:r w:rsidR="008B14CB">
        <w:rPr>
          <w:lang w:val="tr-TR"/>
        </w:rPr>
        <w:t xml:space="preserve"> </w:t>
      </w:r>
      <w:r>
        <w:rPr>
          <w:lang w:val="tr-TR"/>
        </w:rPr>
        <w:t xml:space="preserve">  Halil GÖKCE</w:t>
      </w:r>
    </w:p>
    <w:p w14:paraId="6906CFA0" w14:textId="77777777" w:rsidR="003F5AB6" w:rsidRPr="000F59F6" w:rsidRDefault="003F5AB6" w:rsidP="004F37D6">
      <w:pPr>
        <w:pStyle w:val="GvdeMetni"/>
        <w:ind w:left="3639" w:right="3104"/>
        <w:jc w:val="center"/>
        <w:rPr>
          <w:lang w:val="tr-TR"/>
        </w:rPr>
      </w:pPr>
      <w:r w:rsidRPr="000F59F6">
        <w:rPr>
          <w:lang w:val="tr-TR"/>
        </w:rPr>
        <w:t>OKUL MÜDÜRÜ</w:t>
      </w:r>
    </w:p>
    <w:p w14:paraId="45580B76" w14:textId="77777777" w:rsidR="003F5AB6" w:rsidRPr="000F59F6" w:rsidRDefault="003F5AB6" w:rsidP="004F37D6">
      <w:pPr>
        <w:spacing w:before="100" w:beforeAutospacing="1" w:after="100" w:afterAutospacing="1"/>
        <w:jc w:val="center"/>
        <w:sectPr w:rsidR="003F5AB6" w:rsidRPr="000F59F6" w:rsidSect="005B428F">
          <w:pgSz w:w="11910" w:h="16840"/>
          <w:pgMar w:top="1580" w:right="1680" w:bottom="1280" w:left="1300" w:header="0" w:footer="1037" w:gutter="0"/>
          <w:cols w:space="708"/>
        </w:sectPr>
      </w:pPr>
    </w:p>
    <w:p w14:paraId="5DBC7BA4" w14:textId="77777777" w:rsidR="003F5AB6" w:rsidRPr="000F59F6" w:rsidRDefault="003F5AB6" w:rsidP="003F5AB6">
      <w:pPr>
        <w:pStyle w:val="Balk2"/>
        <w:spacing w:before="99"/>
        <w:ind w:left="3546" w:right="4444"/>
        <w:jc w:val="center"/>
      </w:pPr>
      <w:r w:rsidRPr="000F59F6">
        <w:lastRenderedPageBreak/>
        <w:t>İÇİNDEKİLER</w:t>
      </w:r>
    </w:p>
    <w:p w14:paraId="22E03140" w14:textId="77777777" w:rsidR="003F5AB6" w:rsidRPr="000F59F6" w:rsidRDefault="003F5AB6" w:rsidP="003F5AB6">
      <w:pPr>
        <w:spacing w:before="282"/>
        <w:ind w:left="118" w:right="846"/>
        <w:rPr>
          <w:i/>
          <w:sz w:val="24"/>
        </w:rPr>
      </w:pPr>
      <w:r w:rsidRPr="000F59F6">
        <w:rPr>
          <w:i/>
          <w:sz w:val="24"/>
        </w:rPr>
        <w:t>İçindekiler bölümü hazırlanırken ve planın sayfa tasarımı yapılırken aşağıda verilen sıralama dikkate alınmalıdır.</w:t>
      </w:r>
    </w:p>
    <w:p w14:paraId="0DCE2298" w14:textId="77777777" w:rsidR="003F5AB6" w:rsidRPr="000F59F6" w:rsidRDefault="003F5AB6" w:rsidP="003F5AB6">
      <w:pPr>
        <w:pStyle w:val="GvdeMetni"/>
        <w:spacing w:before="1"/>
        <w:rPr>
          <w:i/>
          <w:lang w:val="tr-TR"/>
        </w:rPr>
      </w:pPr>
    </w:p>
    <w:p w14:paraId="3811D97E" w14:textId="77777777" w:rsidR="003F5AB6" w:rsidRPr="000F59F6" w:rsidRDefault="003F5AB6" w:rsidP="003F5AB6">
      <w:pPr>
        <w:pStyle w:val="Balk5"/>
        <w:numPr>
          <w:ilvl w:val="0"/>
          <w:numId w:val="7"/>
        </w:numPr>
        <w:tabs>
          <w:tab w:val="left" w:pos="479"/>
        </w:tabs>
        <w:ind w:hanging="686"/>
        <w:jc w:val="left"/>
        <w:rPr>
          <w:lang w:val="tr-TR"/>
        </w:rPr>
      </w:pPr>
      <w:r w:rsidRPr="000F59F6">
        <w:rPr>
          <w:lang w:val="tr-TR"/>
        </w:rPr>
        <w:t>GİRİŞ VE STRATEJİK PLANIN HAZIRLIK</w:t>
      </w:r>
      <w:r w:rsidRPr="000F59F6">
        <w:rPr>
          <w:spacing w:val="-14"/>
          <w:lang w:val="tr-TR"/>
        </w:rPr>
        <w:t xml:space="preserve"> </w:t>
      </w:r>
      <w:r w:rsidRPr="000F59F6">
        <w:rPr>
          <w:lang w:val="tr-TR"/>
        </w:rPr>
        <w:t>SÜRECİ</w:t>
      </w:r>
    </w:p>
    <w:p w14:paraId="1FD17A10" w14:textId="77777777" w:rsidR="003F5AB6" w:rsidRPr="000F59F6" w:rsidRDefault="003F5AB6" w:rsidP="003F5AB6">
      <w:pPr>
        <w:pStyle w:val="ListeParagraf"/>
        <w:numPr>
          <w:ilvl w:val="1"/>
          <w:numId w:val="7"/>
        </w:numPr>
        <w:tabs>
          <w:tab w:val="left" w:pos="1426"/>
          <w:tab w:val="left" w:pos="1829"/>
        </w:tabs>
        <w:spacing w:before="119"/>
        <w:ind w:right="3446" w:firstLine="0"/>
        <w:rPr>
          <w:sz w:val="24"/>
          <w:lang w:val="tr-TR"/>
        </w:rPr>
      </w:pPr>
      <w:r w:rsidRPr="000F59F6">
        <w:rPr>
          <w:sz w:val="24"/>
          <w:lang w:val="tr-TR"/>
        </w:rPr>
        <w:t>.</w:t>
      </w:r>
      <w:r w:rsidRPr="000F59F6">
        <w:rPr>
          <w:sz w:val="24"/>
          <w:lang w:val="tr-TR"/>
        </w:rPr>
        <w:tab/>
        <w:t>Strateji Geliştirme Kurulu ve Stratejik</w:t>
      </w:r>
      <w:r w:rsidRPr="000F59F6">
        <w:rPr>
          <w:spacing w:val="-19"/>
          <w:sz w:val="24"/>
          <w:lang w:val="tr-TR"/>
        </w:rPr>
        <w:t xml:space="preserve"> </w:t>
      </w:r>
      <w:r w:rsidRPr="000F59F6">
        <w:rPr>
          <w:sz w:val="24"/>
          <w:lang w:val="tr-TR"/>
        </w:rPr>
        <w:t>Plan</w:t>
      </w:r>
      <w:r w:rsidRPr="000F59F6">
        <w:rPr>
          <w:spacing w:val="-4"/>
          <w:sz w:val="24"/>
          <w:lang w:val="tr-TR"/>
        </w:rPr>
        <w:t xml:space="preserve"> </w:t>
      </w:r>
      <w:r w:rsidRPr="000F59F6">
        <w:rPr>
          <w:sz w:val="24"/>
          <w:lang w:val="tr-TR"/>
        </w:rPr>
        <w:t>Ekibi 1.2.</w:t>
      </w:r>
      <w:r w:rsidRPr="000F59F6">
        <w:rPr>
          <w:sz w:val="24"/>
          <w:lang w:val="tr-TR"/>
        </w:rPr>
        <w:tab/>
        <w:t>Planlama</w:t>
      </w:r>
      <w:r w:rsidRPr="000F59F6">
        <w:rPr>
          <w:spacing w:val="-6"/>
          <w:sz w:val="24"/>
          <w:lang w:val="tr-TR"/>
        </w:rPr>
        <w:t xml:space="preserve"> </w:t>
      </w:r>
      <w:r w:rsidRPr="000F59F6">
        <w:rPr>
          <w:sz w:val="24"/>
          <w:lang w:val="tr-TR"/>
        </w:rPr>
        <w:t>Süreci</w:t>
      </w:r>
    </w:p>
    <w:p w14:paraId="42446FA2" w14:textId="77777777" w:rsidR="003F5AB6" w:rsidRPr="000F59F6" w:rsidRDefault="003F5AB6" w:rsidP="003F5AB6">
      <w:pPr>
        <w:pStyle w:val="Balk5"/>
        <w:numPr>
          <w:ilvl w:val="0"/>
          <w:numId w:val="7"/>
        </w:numPr>
        <w:tabs>
          <w:tab w:val="left" w:pos="479"/>
        </w:tabs>
        <w:spacing w:before="2" w:line="281" w:lineRule="exact"/>
        <w:ind w:hanging="686"/>
        <w:jc w:val="left"/>
        <w:rPr>
          <w:lang w:val="tr-TR"/>
        </w:rPr>
      </w:pPr>
      <w:r w:rsidRPr="000F59F6">
        <w:rPr>
          <w:lang w:val="tr-TR"/>
        </w:rPr>
        <w:t>DURUM</w:t>
      </w:r>
      <w:r w:rsidRPr="000F59F6">
        <w:rPr>
          <w:spacing w:val="-6"/>
          <w:lang w:val="tr-TR"/>
        </w:rPr>
        <w:t xml:space="preserve"> </w:t>
      </w:r>
      <w:r w:rsidRPr="000F59F6">
        <w:rPr>
          <w:lang w:val="tr-TR"/>
        </w:rPr>
        <w:t>ANALİZİ</w:t>
      </w:r>
    </w:p>
    <w:p w14:paraId="567B800D" w14:textId="77777777" w:rsidR="003F5AB6" w:rsidRPr="000F59F6" w:rsidRDefault="003F5AB6" w:rsidP="003F5AB6">
      <w:pPr>
        <w:pStyle w:val="ListeParagraf"/>
        <w:numPr>
          <w:ilvl w:val="1"/>
          <w:numId w:val="7"/>
        </w:numPr>
        <w:tabs>
          <w:tab w:val="left" w:pos="1426"/>
          <w:tab w:val="left" w:pos="1829"/>
        </w:tabs>
        <w:spacing w:line="281" w:lineRule="exact"/>
        <w:ind w:firstLine="0"/>
        <w:rPr>
          <w:sz w:val="24"/>
          <w:lang w:val="tr-TR"/>
        </w:rPr>
      </w:pPr>
      <w:r w:rsidRPr="000F59F6">
        <w:rPr>
          <w:sz w:val="24"/>
          <w:lang w:val="tr-TR"/>
        </w:rPr>
        <w:t>.</w:t>
      </w:r>
      <w:r w:rsidRPr="000F59F6">
        <w:rPr>
          <w:sz w:val="24"/>
          <w:lang w:val="tr-TR"/>
        </w:rPr>
        <w:tab/>
        <w:t>Kurumsal</w:t>
      </w:r>
      <w:r w:rsidRPr="000F59F6">
        <w:rPr>
          <w:spacing w:val="-11"/>
          <w:sz w:val="24"/>
          <w:lang w:val="tr-TR"/>
        </w:rPr>
        <w:t xml:space="preserve"> </w:t>
      </w:r>
      <w:r w:rsidRPr="000F59F6">
        <w:rPr>
          <w:sz w:val="24"/>
          <w:lang w:val="tr-TR"/>
        </w:rPr>
        <w:t>Tarihçe</w:t>
      </w:r>
    </w:p>
    <w:p w14:paraId="5AEC69A2" w14:textId="77777777" w:rsidR="003F5AB6" w:rsidRPr="000F59F6" w:rsidRDefault="003F5AB6" w:rsidP="003F5AB6">
      <w:pPr>
        <w:pStyle w:val="ListeParagraf"/>
        <w:numPr>
          <w:ilvl w:val="1"/>
          <w:numId w:val="7"/>
        </w:numPr>
        <w:tabs>
          <w:tab w:val="left" w:pos="1426"/>
          <w:tab w:val="left" w:pos="1829"/>
        </w:tabs>
        <w:ind w:right="3760" w:firstLine="0"/>
        <w:rPr>
          <w:sz w:val="24"/>
          <w:lang w:val="tr-TR"/>
        </w:rPr>
      </w:pPr>
      <w:r w:rsidRPr="000F59F6">
        <w:rPr>
          <w:sz w:val="24"/>
          <w:lang w:val="tr-TR"/>
        </w:rPr>
        <w:t>.</w:t>
      </w:r>
      <w:r w:rsidRPr="000F59F6">
        <w:rPr>
          <w:sz w:val="24"/>
          <w:lang w:val="tr-TR"/>
        </w:rPr>
        <w:tab/>
        <w:t>Uygulanmakta Olan</w:t>
      </w:r>
      <w:r w:rsidRPr="000F59F6">
        <w:rPr>
          <w:spacing w:val="-12"/>
          <w:sz w:val="24"/>
          <w:lang w:val="tr-TR"/>
        </w:rPr>
        <w:t xml:space="preserve"> </w:t>
      </w:r>
      <w:r w:rsidRPr="000F59F6">
        <w:rPr>
          <w:sz w:val="24"/>
          <w:lang w:val="tr-TR"/>
        </w:rPr>
        <w:t>Planın</w:t>
      </w:r>
      <w:r w:rsidRPr="000F59F6">
        <w:rPr>
          <w:spacing w:val="-6"/>
          <w:sz w:val="24"/>
          <w:lang w:val="tr-TR"/>
        </w:rPr>
        <w:t xml:space="preserve"> </w:t>
      </w:r>
      <w:r w:rsidRPr="000F59F6">
        <w:rPr>
          <w:sz w:val="24"/>
          <w:lang w:val="tr-TR"/>
        </w:rPr>
        <w:t>Değerlendirilmesi 2.3.</w:t>
      </w:r>
      <w:r w:rsidRPr="000F59F6">
        <w:rPr>
          <w:sz w:val="24"/>
          <w:lang w:val="tr-TR"/>
        </w:rPr>
        <w:tab/>
        <w:t>Mevzuat</w:t>
      </w:r>
      <w:r w:rsidRPr="000F59F6">
        <w:rPr>
          <w:spacing w:val="-7"/>
          <w:sz w:val="24"/>
          <w:lang w:val="tr-TR"/>
        </w:rPr>
        <w:t xml:space="preserve"> </w:t>
      </w:r>
      <w:r w:rsidRPr="000F59F6">
        <w:rPr>
          <w:sz w:val="24"/>
          <w:lang w:val="tr-TR"/>
        </w:rPr>
        <w:t>Analizi</w:t>
      </w:r>
    </w:p>
    <w:p w14:paraId="3A9D4FCE" w14:textId="77777777" w:rsidR="003F5AB6" w:rsidRPr="000F59F6" w:rsidRDefault="003F5AB6" w:rsidP="003F5AB6">
      <w:pPr>
        <w:pStyle w:val="ListeParagraf"/>
        <w:numPr>
          <w:ilvl w:val="1"/>
          <w:numId w:val="6"/>
        </w:numPr>
        <w:tabs>
          <w:tab w:val="left" w:pos="1426"/>
          <w:tab w:val="left" w:pos="1829"/>
        </w:tabs>
        <w:spacing w:before="2" w:line="281" w:lineRule="exact"/>
        <w:ind w:firstLine="0"/>
        <w:rPr>
          <w:sz w:val="24"/>
          <w:lang w:val="tr-TR"/>
        </w:rPr>
      </w:pPr>
      <w:r w:rsidRPr="000F59F6">
        <w:rPr>
          <w:sz w:val="24"/>
          <w:lang w:val="tr-TR"/>
        </w:rPr>
        <w:t>.</w:t>
      </w:r>
      <w:r w:rsidRPr="000F59F6">
        <w:rPr>
          <w:sz w:val="24"/>
          <w:lang w:val="tr-TR"/>
        </w:rPr>
        <w:tab/>
        <w:t>Üst Politika Belgelerinin</w:t>
      </w:r>
      <w:r w:rsidRPr="000F59F6">
        <w:rPr>
          <w:spacing w:val="-14"/>
          <w:sz w:val="24"/>
          <w:lang w:val="tr-TR"/>
        </w:rPr>
        <w:t xml:space="preserve"> </w:t>
      </w:r>
      <w:r w:rsidRPr="000F59F6">
        <w:rPr>
          <w:sz w:val="24"/>
          <w:lang w:val="tr-TR"/>
        </w:rPr>
        <w:t>Analizi</w:t>
      </w:r>
    </w:p>
    <w:p w14:paraId="400B7784" w14:textId="77777777" w:rsidR="003F5AB6" w:rsidRPr="000F59F6" w:rsidRDefault="003F5AB6" w:rsidP="003F5AB6">
      <w:pPr>
        <w:pStyle w:val="ListeParagraf"/>
        <w:numPr>
          <w:ilvl w:val="1"/>
          <w:numId w:val="6"/>
        </w:numPr>
        <w:tabs>
          <w:tab w:val="left" w:pos="1426"/>
          <w:tab w:val="left" w:pos="1829"/>
        </w:tabs>
        <w:ind w:right="2900" w:firstLine="0"/>
        <w:rPr>
          <w:sz w:val="24"/>
          <w:lang w:val="tr-TR"/>
        </w:rPr>
      </w:pPr>
      <w:r w:rsidRPr="000F59F6">
        <w:rPr>
          <w:sz w:val="24"/>
          <w:lang w:val="tr-TR"/>
        </w:rPr>
        <w:t>.</w:t>
      </w:r>
      <w:r w:rsidRPr="000F59F6">
        <w:rPr>
          <w:sz w:val="24"/>
          <w:lang w:val="tr-TR"/>
        </w:rPr>
        <w:tab/>
        <w:t>Faaliyet Alanları ile Ürün ve</w:t>
      </w:r>
      <w:r w:rsidRPr="000F59F6">
        <w:rPr>
          <w:spacing w:val="-18"/>
          <w:sz w:val="24"/>
          <w:lang w:val="tr-TR"/>
        </w:rPr>
        <w:t xml:space="preserve"> </w:t>
      </w:r>
      <w:r w:rsidRPr="000F59F6">
        <w:rPr>
          <w:sz w:val="24"/>
          <w:lang w:val="tr-TR"/>
        </w:rPr>
        <w:t>Hizmetlerin</w:t>
      </w:r>
      <w:r w:rsidRPr="000F59F6">
        <w:rPr>
          <w:spacing w:val="-4"/>
          <w:sz w:val="24"/>
          <w:lang w:val="tr-TR"/>
        </w:rPr>
        <w:t xml:space="preserve"> </w:t>
      </w:r>
      <w:r w:rsidRPr="000F59F6">
        <w:rPr>
          <w:sz w:val="24"/>
          <w:lang w:val="tr-TR"/>
        </w:rPr>
        <w:t>Belirlenmesi 2.6.</w:t>
      </w:r>
      <w:r w:rsidRPr="000F59F6">
        <w:rPr>
          <w:sz w:val="24"/>
          <w:lang w:val="tr-TR"/>
        </w:rPr>
        <w:tab/>
        <w:t>Paydaş</w:t>
      </w:r>
      <w:r w:rsidRPr="000F59F6">
        <w:rPr>
          <w:spacing w:val="-8"/>
          <w:sz w:val="24"/>
          <w:lang w:val="tr-TR"/>
        </w:rPr>
        <w:t xml:space="preserve"> </w:t>
      </w:r>
      <w:r w:rsidRPr="000F59F6">
        <w:rPr>
          <w:sz w:val="24"/>
          <w:lang w:val="tr-TR"/>
        </w:rPr>
        <w:t>Analizi</w:t>
      </w:r>
    </w:p>
    <w:p w14:paraId="12F4C917" w14:textId="77777777" w:rsidR="003F5AB6" w:rsidRPr="000F59F6" w:rsidRDefault="003F5AB6" w:rsidP="003F5AB6">
      <w:pPr>
        <w:pStyle w:val="ListeParagraf"/>
        <w:numPr>
          <w:ilvl w:val="1"/>
          <w:numId w:val="5"/>
        </w:numPr>
        <w:tabs>
          <w:tab w:val="left" w:pos="1426"/>
          <w:tab w:val="left" w:pos="1829"/>
        </w:tabs>
        <w:spacing w:line="281" w:lineRule="exact"/>
        <w:ind w:hanging="316"/>
        <w:rPr>
          <w:sz w:val="24"/>
          <w:lang w:val="tr-TR"/>
        </w:rPr>
      </w:pPr>
      <w:r w:rsidRPr="000F59F6">
        <w:rPr>
          <w:sz w:val="24"/>
          <w:lang w:val="tr-TR"/>
        </w:rPr>
        <w:t>.</w:t>
      </w:r>
      <w:r w:rsidRPr="000F59F6">
        <w:rPr>
          <w:sz w:val="24"/>
          <w:lang w:val="tr-TR"/>
        </w:rPr>
        <w:tab/>
        <w:t>Kuruluş İçi</w:t>
      </w:r>
      <w:r w:rsidRPr="000F59F6">
        <w:rPr>
          <w:spacing w:val="-8"/>
          <w:sz w:val="24"/>
          <w:lang w:val="tr-TR"/>
        </w:rPr>
        <w:t xml:space="preserve"> </w:t>
      </w:r>
      <w:r w:rsidRPr="000F59F6">
        <w:rPr>
          <w:sz w:val="24"/>
          <w:lang w:val="tr-TR"/>
        </w:rPr>
        <w:t>Analiz</w:t>
      </w:r>
    </w:p>
    <w:p w14:paraId="53D32B6E" w14:textId="77777777" w:rsidR="003F5AB6" w:rsidRPr="000F59F6" w:rsidRDefault="003F5AB6" w:rsidP="003F5AB6">
      <w:pPr>
        <w:pStyle w:val="ListeParagraf"/>
        <w:numPr>
          <w:ilvl w:val="2"/>
          <w:numId w:val="5"/>
        </w:numPr>
        <w:tabs>
          <w:tab w:val="left" w:pos="2082"/>
        </w:tabs>
        <w:spacing w:before="119"/>
        <w:ind w:right="6338" w:firstLine="0"/>
        <w:rPr>
          <w:sz w:val="24"/>
          <w:lang w:val="tr-TR"/>
        </w:rPr>
      </w:pPr>
      <w:r w:rsidRPr="000F59F6">
        <w:rPr>
          <w:sz w:val="24"/>
          <w:lang w:val="tr-TR"/>
        </w:rPr>
        <w:t>Teşkilat Yapısı 2.7.2.İnsan Kaynakları 2.7.3.Teknolojik Düzey 2.7.4.Mali Kaynaklar 2.7.5.İstatistiki</w:t>
      </w:r>
      <w:r w:rsidRPr="000F59F6">
        <w:rPr>
          <w:spacing w:val="-8"/>
          <w:sz w:val="24"/>
          <w:lang w:val="tr-TR"/>
        </w:rPr>
        <w:t xml:space="preserve"> </w:t>
      </w:r>
      <w:r w:rsidRPr="000F59F6">
        <w:rPr>
          <w:sz w:val="24"/>
          <w:lang w:val="tr-TR"/>
        </w:rPr>
        <w:t>Veriler</w:t>
      </w:r>
    </w:p>
    <w:p w14:paraId="6735FE04" w14:textId="77777777" w:rsidR="003F5AB6" w:rsidRPr="000F59F6" w:rsidRDefault="003F5AB6" w:rsidP="003F5AB6">
      <w:pPr>
        <w:pStyle w:val="ListeParagraf"/>
        <w:numPr>
          <w:ilvl w:val="1"/>
          <w:numId w:val="4"/>
        </w:numPr>
        <w:tabs>
          <w:tab w:val="left" w:pos="1268"/>
        </w:tabs>
        <w:spacing w:before="2"/>
        <w:ind w:right="1015" w:firstLine="686"/>
        <w:rPr>
          <w:sz w:val="24"/>
          <w:lang w:val="tr-TR"/>
        </w:rPr>
      </w:pPr>
      <w:r w:rsidRPr="000F59F6">
        <w:rPr>
          <w:sz w:val="24"/>
          <w:lang w:val="tr-TR"/>
        </w:rPr>
        <w:t>Dış Çevre Analizi (Politik, Ekonomik, Sosyal, Teknolojik, Yasal ve Çevresel Çevre Analizi</w:t>
      </w:r>
      <w:r w:rsidRPr="000F59F6">
        <w:rPr>
          <w:spacing w:val="-6"/>
          <w:sz w:val="24"/>
          <w:lang w:val="tr-TR"/>
        </w:rPr>
        <w:t xml:space="preserve"> </w:t>
      </w:r>
      <w:r w:rsidRPr="000F59F6">
        <w:rPr>
          <w:sz w:val="24"/>
          <w:lang w:val="tr-TR"/>
        </w:rPr>
        <w:t>-PESTLE)</w:t>
      </w:r>
    </w:p>
    <w:p w14:paraId="5293CE92" w14:textId="77777777" w:rsidR="00246120" w:rsidRDefault="003F5AB6" w:rsidP="003F5AB6">
      <w:pPr>
        <w:pStyle w:val="ListeParagraf"/>
        <w:numPr>
          <w:ilvl w:val="1"/>
          <w:numId w:val="4"/>
        </w:numPr>
        <w:tabs>
          <w:tab w:val="left" w:pos="1223"/>
        </w:tabs>
        <w:spacing w:before="119" w:line="340" w:lineRule="auto"/>
        <w:ind w:left="804" w:right="2742" w:firstLine="0"/>
        <w:rPr>
          <w:sz w:val="24"/>
          <w:lang w:val="tr-TR"/>
        </w:rPr>
      </w:pPr>
      <w:r w:rsidRPr="000F59F6">
        <w:rPr>
          <w:sz w:val="24"/>
          <w:lang w:val="tr-TR"/>
        </w:rPr>
        <w:t xml:space="preserve">Güçlü ve Zayıf Yönler ile Fırsatlar ve Tehditler (GZFT) Analizi </w:t>
      </w:r>
    </w:p>
    <w:p w14:paraId="498D0B3E" w14:textId="6BD12FD3" w:rsidR="00246120" w:rsidRDefault="00246120" w:rsidP="00246120">
      <w:pPr>
        <w:pStyle w:val="ListeParagraf"/>
        <w:tabs>
          <w:tab w:val="left" w:pos="1223"/>
        </w:tabs>
        <w:spacing w:before="119" w:line="340" w:lineRule="auto"/>
        <w:ind w:left="804" w:right="2742"/>
        <w:rPr>
          <w:sz w:val="24"/>
          <w:lang w:val="tr-TR"/>
        </w:rPr>
      </w:pPr>
      <w:r>
        <w:rPr>
          <w:sz w:val="24"/>
          <w:lang w:val="tr-TR"/>
        </w:rPr>
        <w:t>2.9.1 Güçlü ve Zayıf yönler</w:t>
      </w:r>
    </w:p>
    <w:p w14:paraId="3495A469" w14:textId="40ECD024" w:rsidR="00246120" w:rsidRDefault="00246120" w:rsidP="00246120">
      <w:pPr>
        <w:pStyle w:val="ListeParagraf"/>
        <w:tabs>
          <w:tab w:val="left" w:pos="1223"/>
        </w:tabs>
        <w:spacing w:before="119" w:line="340" w:lineRule="auto"/>
        <w:ind w:left="804" w:right="2742"/>
        <w:rPr>
          <w:sz w:val="24"/>
          <w:lang w:val="tr-TR"/>
        </w:rPr>
      </w:pPr>
      <w:r>
        <w:rPr>
          <w:sz w:val="24"/>
          <w:lang w:val="tr-TR"/>
        </w:rPr>
        <w:t>2.9.2. Fırsatlar ve Tehditler</w:t>
      </w:r>
    </w:p>
    <w:p w14:paraId="56B4FB62" w14:textId="77777777" w:rsidR="003F5AB6" w:rsidRPr="000F59F6" w:rsidRDefault="003F5AB6" w:rsidP="003F5AB6">
      <w:pPr>
        <w:pStyle w:val="ListeParagraf"/>
        <w:numPr>
          <w:ilvl w:val="0"/>
          <w:numId w:val="7"/>
        </w:numPr>
        <w:tabs>
          <w:tab w:val="left" w:pos="685"/>
        </w:tabs>
        <w:spacing w:before="3" w:line="340" w:lineRule="auto"/>
        <w:ind w:right="7446" w:hanging="369"/>
        <w:jc w:val="left"/>
        <w:rPr>
          <w:sz w:val="24"/>
          <w:lang w:val="tr-TR"/>
        </w:rPr>
      </w:pPr>
      <w:r w:rsidRPr="000F59F6">
        <w:rPr>
          <w:b/>
          <w:sz w:val="24"/>
          <w:lang w:val="tr-TR"/>
        </w:rPr>
        <w:t xml:space="preserve">GELECEĞE BAKIŞ </w:t>
      </w:r>
      <w:r w:rsidRPr="000F59F6">
        <w:rPr>
          <w:sz w:val="24"/>
          <w:lang w:val="tr-TR"/>
        </w:rPr>
        <w:t>3.1.Misyon 3.2.Vizyon 3.3.Temel</w:t>
      </w:r>
      <w:r w:rsidRPr="000F59F6">
        <w:rPr>
          <w:spacing w:val="-4"/>
          <w:sz w:val="24"/>
          <w:lang w:val="tr-TR"/>
        </w:rPr>
        <w:t xml:space="preserve"> </w:t>
      </w:r>
      <w:r w:rsidRPr="000F59F6">
        <w:rPr>
          <w:sz w:val="24"/>
          <w:lang w:val="tr-TR"/>
        </w:rPr>
        <w:t>Değerler</w:t>
      </w:r>
    </w:p>
    <w:p w14:paraId="781CB48B" w14:textId="77777777" w:rsidR="003F5AB6" w:rsidRPr="000F59F6" w:rsidRDefault="003F5AB6" w:rsidP="003F5AB6">
      <w:pPr>
        <w:pStyle w:val="Balk5"/>
        <w:numPr>
          <w:ilvl w:val="0"/>
          <w:numId w:val="7"/>
        </w:numPr>
        <w:tabs>
          <w:tab w:val="left" w:pos="844"/>
        </w:tabs>
        <w:spacing w:before="3"/>
        <w:ind w:left="843" w:hanging="303"/>
        <w:jc w:val="left"/>
        <w:rPr>
          <w:lang w:val="tr-TR"/>
        </w:rPr>
      </w:pPr>
      <w:r w:rsidRPr="000F59F6">
        <w:rPr>
          <w:lang w:val="tr-TR"/>
        </w:rPr>
        <w:t>AMAÇ, HEDEF VE STRATEJİLERİN</w:t>
      </w:r>
      <w:r w:rsidRPr="000F59F6">
        <w:rPr>
          <w:spacing w:val="-16"/>
          <w:lang w:val="tr-TR"/>
        </w:rPr>
        <w:t xml:space="preserve"> </w:t>
      </w:r>
      <w:r w:rsidRPr="000F59F6">
        <w:rPr>
          <w:lang w:val="tr-TR"/>
        </w:rPr>
        <w:t>BELİRLENMESİ</w:t>
      </w:r>
    </w:p>
    <w:p w14:paraId="00471F74" w14:textId="77777777" w:rsidR="003F5AB6" w:rsidRPr="000F59F6" w:rsidRDefault="003F5AB6" w:rsidP="003F5AB6">
      <w:pPr>
        <w:pStyle w:val="ListeParagraf"/>
        <w:numPr>
          <w:ilvl w:val="1"/>
          <w:numId w:val="3"/>
        </w:numPr>
        <w:tabs>
          <w:tab w:val="left" w:pos="1276"/>
        </w:tabs>
        <w:spacing w:before="119" w:line="281" w:lineRule="exact"/>
        <w:rPr>
          <w:sz w:val="24"/>
          <w:lang w:val="tr-TR"/>
        </w:rPr>
      </w:pPr>
      <w:r w:rsidRPr="000F59F6">
        <w:rPr>
          <w:sz w:val="24"/>
          <w:lang w:val="tr-TR"/>
        </w:rPr>
        <w:t>Amaçlar</w:t>
      </w:r>
    </w:p>
    <w:p w14:paraId="438E486F" w14:textId="18194310" w:rsidR="003F5AB6" w:rsidRPr="000F59F6" w:rsidRDefault="003F5AB6" w:rsidP="003F5AB6">
      <w:pPr>
        <w:pStyle w:val="ListeParagraf"/>
        <w:numPr>
          <w:ilvl w:val="1"/>
          <w:numId w:val="3"/>
        </w:numPr>
        <w:tabs>
          <w:tab w:val="left" w:pos="1276"/>
        </w:tabs>
        <w:spacing w:line="281" w:lineRule="exact"/>
        <w:rPr>
          <w:sz w:val="24"/>
          <w:lang w:val="tr-TR"/>
        </w:rPr>
      </w:pPr>
      <w:r w:rsidRPr="000F59F6">
        <w:rPr>
          <w:sz w:val="24"/>
          <w:lang w:val="tr-TR"/>
        </w:rPr>
        <w:t>Hedefler</w:t>
      </w:r>
    </w:p>
    <w:p w14:paraId="447D9302" w14:textId="77777777" w:rsidR="003F5AB6" w:rsidRPr="000F59F6" w:rsidRDefault="003F5AB6" w:rsidP="003F5AB6">
      <w:pPr>
        <w:pStyle w:val="ListeParagraf"/>
        <w:numPr>
          <w:ilvl w:val="1"/>
          <w:numId w:val="3"/>
        </w:numPr>
        <w:tabs>
          <w:tab w:val="left" w:pos="1276"/>
        </w:tabs>
        <w:spacing w:line="281" w:lineRule="exact"/>
        <w:rPr>
          <w:sz w:val="24"/>
          <w:lang w:val="tr-TR"/>
        </w:rPr>
      </w:pPr>
      <w:r w:rsidRPr="000F59F6">
        <w:rPr>
          <w:sz w:val="24"/>
          <w:lang w:val="tr-TR"/>
        </w:rPr>
        <w:t>Performans</w:t>
      </w:r>
      <w:r w:rsidRPr="000F59F6">
        <w:rPr>
          <w:spacing w:val="-10"/>
          <w:sz w:val="24"/>
          <w:lang w:val="tr-TR"/>
        </w:rPr>
        <w:t xml:space="preserve"> </w:t>
      </w:r>
      <w:r w:rsidRPr="000F59F6">
        <w:rPr>
          <w:sz w:val="24"/>
          <w:lang w:val="tr-TR"/>
        </w:rPr>
        <w:t>Göstergeleri</w:t>
      </w:r>
    </w:p>
    <w:p w14:paraId="207D7CEF" w14:textId="77777777" w:rsidR="003F5AB6" w:rsidRPr="000F59F6" w:rsidRDefault="003F5AB6" w:rsidP="003F5AB6">
      <w:pPr>
        <w:pStyle w:val="ListeParagraf"/>
        <w:numPr>
          <w:ilvl w:val="1"/>
          <w:numId w:val="3"/>
        </w:numPr>
        <w:tabs>
          <w:tab w:val="left" w:pos="1276"/>
        </w:tabs>
        <w:spacing w:line="281" w:lineRule="exact"/>
        <w:rPr>
          <w:sz w:val="24"/>
          <w:lang w:val="tr-TR"/>
        </w:rPr>
      </w:pPr>
      <w:r w:rsidRPr="000F59F6">
        <w:rPr>
          <w:sz w:val="24"/>
          <w:lang w:val="tr-TR"/>
        </w:rPr>
        <w:t>Stratejilerin</w:t>
      </w:r>
      <w:r w:rsidRPr="000F59F6">
        <w:rPr>
          <w:spacing w:val="-11"/>
          <w:sz w:val="24"/>
          <w:lang w:val="tr-TR"/>
        </w:rPr>
        <w:t xml:space="preserve"> </w:t>
      </w:r>
      <w:r w:rsidRPr="000F59F6">
        <w:rPr>
          <w:sz w:val="24"/>
          <w:lang w:val="tr-TR"/>
        </w:rPr>
        <w:t>Belirlenmesi</w:t>
      </w:r>
    </w:p>
    <w:p w14:paraId="092EA210" w14:textId="77777777" w:rsidR="003F5AB6" w:rsidRPr="000F59F6" w:rsidRDefault="003F5AB6" w:rsidP="003F5AB6">
      <w:pPr>
        <w:pStyle w:val="ListeParagraf"/>
        <w:numPr>
          <w:ilvl w:val="1"/>
          <w:numId w:val="3"/>
        </w:numPr>
        <w:tabs>
          <w:tab w:val="left" w:pos="1276"/>
        </w:tabs>
        <w:spacing w:before="2"/>
        <w:rPr>
          <w:sz w:val="24"/>
          <w:lang w:val="tr-TR"/>
        </w:rPr>
      </w:pPr>
      <w:r w:rsidRPr="000F59F6">
        <w:rPr>
          <w:sz w:val="24"/>
          <w:lang w:val="tr-TR"/>
        </w:rPr>
        <w:t>Maliyetlendirme</w:t>
      </w:r>
    </w:p>
    <w:p w14:paraId="5D0BECFE" w14:textId="77777777" w:rsidR="003F5AB6" w:rsidRPr="000F59F6" w:rsidRDefault="003F5AB6" w:rsidP="003F5AB6">
      <w:pPr>
        <w:pStyle w:val="GvdeMetni"/>
        <w:spacing w:before="10"/>
        <w:rPr>
          <w:sz w:val="23"/>
          <w:lang w:val="tr-TR"/>
        </w:rPr>
      </w:pPr>
    </w:p>
    <w:p w14:paraId="2D8FBA6B" w14:textId="77777777" w:rsidR="003F5AB6" w:rsidRPr="000F59F6" w:rsidRDefault="003F5AB6" w:rsidP="003F5AB6">
      <w:pPr>
        <w:pStyle w:val="Balk5"/>
        <w:numPr>
          <w:ilvl w:val="0"/>
          <w:numId w:val="7"/>
        </w:numPr>
        <w:tabs>
          <w:tab w:val="left" w:pos="896"/>
        </w:tabs>
        <w:ind w:left="896" w:hanging="250"/>
        <w:jc w:val="left"/>
        <w:rPr>
          <w:lang w:val="tr-TR"/>
        </w:rPr>
      </w:pPr>
      <w:r w:rsidRPr="000F59F6">
        <w:rPr>
          <w:lang w:val="tr-TR"/>
        </w:rPr>
        <w:t>İZLEME VE</w:t>
      </w:r>
      <w:r w:rsidRPr="000F59F6">
        <w:rPr>
          <w:spacing w:val="-8"/>
          <w:lang w:val="tr-TR"/>
        </w:rPr>
        <w:t xml:space="preserve"> </w:t>
      </w:r>
      <w:r w:rsidRPr="000F59F6">
        <w:rPr>
          <w:lang w:val="tr-TR"/>
        </w:rPr>
        <w:t>DEĞERLENDİRME</w:t>
      </w:r>
    </w:p>
    <w:p w14:paraId="666E7B03" w14:textId="77777777" w:rsidR="003F5AB6" w:rsidRPr="000F59F6" w:rsidRDefault="003F5AB6" w:rsidP="003F5AB6">
      <w:pPr>
        <w:rPr>
          <w:sz w:val="24"/>
        </w:rPr>
        <w:sectPr w:rsidR="003F5AB6" w:rsidRPr="000F59F6" w:rsidSect="005B428F">
          <w:pgSz w:w="11910" w:h="16840"/>
          <w:pgMar w:top="1580" w:right="400" w:bottom="1280" w:left="1300" w:header="0" w:footer="1037" w:gutter="0"/>
          <w:cols w:space="708"/>
        </w:sectPr>
      </w:pPr>
    </w:p>
    <w:p w14:paraId="3772091E" w14:textId="77777777" w:rsidR="003F5AB6" w:rsidRPr="000F59F6" w:rsidRDefault="003F5AB6" w:rsidP="00EE62F8">
      <w:pPr>
        <w:pStyle w:val="ListeParagraf"/>
        <w:numPr>
          <w:ilvl w:val="0"/>
          <w:numId w:val="9"/>
        </w:numPr>
        <w:tabs>
          <w:tab w:val="left" w:pos="1007"/>
        </w:tabs>
        <w:spacing w:before="78"/>
        <w:rPr>
          <w:b/>
          <w:sz w:val="36"/>
          <w:lang w:val="tr-TR"/>
        </w:rPr>
      </w:pPr>
      <w:r w:rsidRPr="000F59F6">
        <w:rPr>
          <w:b/>
          <w:sz w:val="36"/>
          <w:lang w:val="tr-TR"/>
        </w:rPr>
        <w:lastRenderedPageBreak/>
        <w:t>GİRİŞ VE STRATEJİK PLANIN HAZIRLIK</w:t>
      </w:r>
      <w:r w:rsidRPr="000F59F6">
        <w:rPr>
          <w:b/>
          <w:spacing w:val="-24"/>
          <w:sz w:val="36"/>
          <w:lang w:val="tr-TR"/>
        </w:rPr>
        <w:t xml:space="preserve"> </w:t>
      </w:r>
      <w:r w:rsidRPr="000F59F6">
        <w:rPr>
          <w:b/>
          <w:sz w:val="36"/>
          <w:lang w:val="tr-TR"/>
        </w:rPr>
        <w:t>SÜRECİ</w:t>
      </w:r>
    </w:p>
    <w:p w14:paraId="2CD4945F" w14:textId="77777777" w:rsidR="003F5AB6" w:rsidRPr="000F59F6" w:rsidRDefault="003F5AB6" w:rsidP="003F5AB6">
      <w:pPr>
        <w:pStyle w:val="ListeParagraf"/>
        <w:numPr>
          <w:ilvl w:val="1"/>
          <w:numId w:val="1"/>
        </w:numPr>
        <w:tabs>
          <w:tab w:val="left" w:pos="839"/>
        </w:tabs>
        <w:spacing w:before="280"/>
        <w:jc w:val="both"/>
        <w:rPr>
          <w:b/>
          <w:sz w:val="32"/>
          <w:lang w:val="tr-TR"/>
        </w:rPr>
      </w:pPr>
      <w:r w:rsidRPr="000F59F6">
        <w:rPr>
          <w:b/>
          <w:sz w:val="32"/>
          <w:lang w:val="tr-TR"/>
        </w:rPr>
        <w:t>Strateji Geliştirme Kurulu ve Stratejik Plan</w:t>
      </w:r>
      <w:r w:rsidRPr="000F59F6">
        <w:rPr>
          <w:b/>
          <w:spacing w:val="-21"/>
          <w:sz w:val="32"/>
          <w:lang w:val="tr-TR"/>
        </w:rPr>
        <w:t xml:space="preserve"> </w:t>
      </w:r>
      <w:r w:rsidRPr="000F59F6">
        <w:rPr>
          <w:b/>
          <w:sz w:val="32"/>
          <w:lang w:val="tr-TR"/>
        </w:rPr>
        <w:t>Ekibi</w:t>
      </w:r>
    </w:p>
    <w:p w14:paraId="724CDD7F" w14:textId="77777777" w:rsidR="003F5AB6" w:rsidRPr="000F59F6" w:rsidRDefault="003F5AB6" w:rsidP="003F5AB6">
      <w:pPr>
        <w:pStyle w:val="GvdeMetni"/>
        <w:rPr>
          <w:b/>
          <w:sz w:val="32"/>
          <w:lang w:val="tr-TR"/>
        </w:rPr>
      </w:pPr>
    </w:p>
    <w:p w14:paraId="09DA3AF0" w14:textId="77777777" w:rsidR="003F5AB6" w:rsidRPr="000F59F6" w:rsidRDefault="003F5AB6" w:rsidP="003F5AB6">
      <w:pPr>
        <w:pStyle w:val="GvdeMetni"/>
        <w:spacing w:line="360" w:lineRule="auto"/>
        <w:ind w:left="118" w:right="275"/>
        <w:jc w:val="both"/>
        <w:rPr>
          <w:lang w:val="tr-TR"/>
        </w:rPr>
      </w:pPr>
      <w:r w:rsidRPr="000F59F6">
        <w:rPr>
          <w:b/>
          <w:lang w:val="tr-TR"/>
        </w:rPr>
        <w:t xml:space="preserve">Strateji Geliştirme Kurulu: </w:t>
      </w:r>
      <w:r w:rsidRPr="000F59F6">
        <w:rPr>
          <w:lang w:val="tr-TR"/>
        </w:rPr>
        <w:t>Okul müdürünün başkanlığında, bir okul müdür yardımcısı, bir öğretmen ve okul/aile birliği başkanı ile bir yönetim kurulu üyesi olmak üzere 5 kişiden oluşan üst kurul kurulur.</w:t>
      </w:r>
    </w:p>
    <w:p w14:paraId="1413CEF3" w14:textId="77777777" w:rsidR="003F5AB6" w:rsidRPr="000F59F6" w:rsidRDefault="003F5AB6" w:rsidP="003F5AB6">
      <w:pPr>
        <w:pStyle w:val="GvdeMetni"/>
        <w:spacing w:line="360" w:lineRule="auto"/>
        <w:ind w:left="118" w:right="279"/>
        <w:jc w:val="both"/>
        <w:rPr>
          <w:lang w:val="tr-TR"/>
        </w:rPr>
      </w:pPr>
      <w:r w:rsidRPr="000F59F6">
        <w:rPr>
          <w:b/>
          <w:lang w:val="tr-TR"/>
        </w:rPr>
        <w:t>Stratejik</w:t>
      </w:r>
      <w:r w:rsidRPr="000F59F6">
        <w:rPr>
          <w:b/>
          <w:spacing w:val="-14"/>
          <w:lang w:val="tr-TR"/>
        </w:rPr>
        <w:t xml:space="preserve"> </w:t>
      </w:r>
      <w:r w:rsidRPr="000F59F6">
        <w:rPr>
          <w:b/>
          <w:lang w:val="tr-TR"/>
        </w:rPr>
        <w:t>Plan</w:t>
      </w:r>
      <w:r w:rsidRPr="000F59F6">
        <w:rPr>
          <w:b/>
          <w:spacing w:val="-14"/>
          <w:lang w:val="tr-TR"/>
        </w:rPr>
        <w:t xml:space="preserve"> </w:t>
      </w:r>
      <w:r w:rsidRPr="000F59F6">
        <w:rPr>
          <w:b/>
          <w:lang w:val="tr-TR"/>
        </w:rPr>
        <w:t>Ekibi:</w:t>
      </w:r>
      <w:r w:rsidRPr="000F59F6">
        <w:rPr>
          <w:b/>
          <w:spacing w:val="-13"/>
          <w:lang w:val="tr-TR"/>
        </w:rPr>
        <w:t xml:space="preserve"> </w:t>
      </w:r>
      <w:r w:rsidRPr="000F59F6">
        <w:rPr>
          <w:lang w:val="tr-TR"/>
        </w:rPr>
        <w:t>Okul</w:t>
      </w:r>
      <w:r w:rsidRPr="000F59F6">
        <w:rPr>
          <w:spacing w:val="-14"/>
          <w:lang w:val="tr-TR"/>
        </w:rPr>
        <w:t xml:space="preserve"> </w:t>
      </w:r>
      <w:r w:rsidRPr="000F59F6">
        <w:rPr>
          <w:lang w:val="tr-TR"/>
        </w:rPr>
        <w:t>müdürü</w:t>
      </w:r>
      <w:r w:rsidRPr="000F59F6">
        <w:rPr>
          <w:spacing w:val="-14"/>
          <w:lang w:val="tr-TR"/>
        </w:rPr>
        <w:t xml:space="preserve"> </w:t>
      </w:r>
      <w:r w:rsidRPr="000F59F6">
        <w:rPr>
          <w:lang w:val="tr-TR"/>
        </w:rPr>
        <w:t>tarafından</w:t>
      </w:r>
      <w:r w:rsidRPr="000F59F6">
        <w:rPr>
          <w:spacing w:val="-10"/>
          <w:lang w:val="tr-TR"/>
        </w:rPr>
        <w:t xml:space="preserve"> </w:t>
      </w:r>
      <w:r w:rsidRPr="000F59F6">
        <w:rPr>
          <w:lang w:val="tr-TR"/>
        </w:rPr>
        <w:t>görevlendirilen</w:t>
      </w:r>
      <w:r w:rsidRPr="000F59F6">
        <w:rPr>
          <w:spacing w:val="-10"/>
          <w:lang w:val="tr-TR"/>
        </w:rPr>
        <w:t xml:space="preserve"> </w:t>
      </w:r>
      <w:r w:rsidRPr="000F59F6">
        <w:rPr>
          <w:lang w:val="tr-TR"/>
        </w:rPr>
        <w:t>ve</w:t>
      </w:r>
      <w:r w:rsidRPr="000F59F6">
        <w:rPr>
          <w:spacing w:val="-13"/>
          <w:lang w:val="tr-TR"/>
        </w:rPr>
        <w:t xml:space="preserve"> </w:t>
      </w:r>
      <w:r w:rsidRPr="000F59F6">
        <w:rPr>
          <w:lang w:val="tr-TR"/>
        </w:rPr>
        <w:t>üst</w:t>
      </w:r>
      <w:r w:rsidRPr="000F59F6">
        <w:rPr>
          <w:spacing w:val="-10"/>
          <w:lang w:val="tr-TR"/>
        </w:rPr>
        <w:t xml:space="preserve"> </w:t>
      </w:r>
      <w:r w:rsidRPr="000F59F6">
        <w:rPr>
          <w:lang w:val="tr-TR"/>
        </w:rPr>
        <w:t>kurul</w:t>
      </w:r>
      <w:r w:rsidRPr="000F59F6">
        <w:rPr>
          <w:spacing w:val="-11"/>
          <w:lang w:val="tr-TR"/>
        </w:rPr>
        <w:t xml:space="preserve"> </w:t>
      </w:r>
      <w:r w:rsidRPr="000F59F6">
        <w:rPr>
          <w:lang w:val="tr-TR"/>
        </w:rPr>
        <w:t>üyesi</w:t>
      </w:r>
      <w:r w:rsidRPr="000F59F6">
        <w:rPr>
          <w:spacing w:val="-13"/>
          <w:lang w:val="tr-TR"/>
        </w:rPr>
        <w:t xml:space="preserve"> </w:t>
      </w:r>
      <w:r w:rsidRPr="000F59F6">
        <w:rPr>
          <w:lang w:val="tr-TR"/>
        </w:rPr>
        <w:t>olmayan müdür</w:t>
      </w:r>
      <w:r w:rsidRPr="000F59F6">
        <w:rPr>
          <w:spacing w:val="-6"/>
          <w:lang w:val="tr-TR"/>
        </w:rPr>
        <w:t xml:space="preserve"> </w:t>
      </w:r>
      <w:r w:rsidRPr="000F59F6">
        <w:rPr>
          <w:lang w:val="tr-TR"/>
        </w:rPr>
        <w:t>yardımcısı</w:t>
      </w:r>
      <w:r w:rsidRPr="000F59F6">
        <w:rPr>
          <w:spacing w:val="-5"/>
          <w:lang w:val="tr-TR"/>
        </w:rPr>
        <w:t xml:space="preserve"> </w:t>
      </w:r>
      <w:r w:rsidRPr="000F59F6">
        <w:rPr>
          <w:lang w:val="tr-TR"/>
        </w:rPr>
        <w:t>başkanlığında,</w:t>
      </w:r>
      <w:r w:rsidRPr="000F59F6">
        <w:rPr>
          <w:spacing w:val="-5"/>
          <w:lang w:val="tr-TR"/>
        </w:rPr>
        <w:t xml:space="preserve"> </w:t>
      </w:r>
      <w:r w:rsidRPr="000F59F6">
        <w:rPr>
          <w:lang w:val="tr-TR"/>
        </w:rPr>
        <w:t>belirlenen</w:t>
      </w:r>
      <w:r w:rsidRPr="000F59F6">
        <w:rPr>
          <w:spacing w:val="-5"/>
          <w:lang w:val="tr-TR"/>
        </w:rPr>
        <w:t xml:space="preserve"> </w:t>
      </w:r>
      <w:r w:rsidRPr="000F59F6">
        <w:rPr>
          <w:lang w:val="tr-TR"/>
        </w:rPr>
        <w:t>öğretmenler</w:t>
      </w:r>
      <w:r w:rsidRPr="000F59F6">
        <w:rPr>
          <w:spacing w:val="-6"/>
          <w:lang w:val="tr-TR"/>
        </w:rPr>
        <w:t xml:space="preserve"> </w:t>
      </w:r>
      <w:r w:rsidRPr="000F59F6">
        <w:rPr>
          <w:lang w:val="tr-TR"/>
        </w:rPr>
        <w:t>ve</w:t>
      </w:r>
      <w:r w:rsidRPr="000F59F6">
        <w:rPr>
          <w:spacing w:val="-5"/>
          <w:lang w:val="tr-TR"/>
        </w:rPr>
        <w:t xml:space="preserve"> </w:t>
      </w:r>
      <w:r w:rsidRPr="000F59F6">
        <w:rPr>
          <w:lang w:val="tr-TR"/>
        </w:rPr>
        <w:t>gönüllü</w:t>
      </w:r>
      <w:r w:rsidRPr="000F59F6">
        <w:rPr>
          <w:spacing w:val="-5"/>
          <w:lang w:val="tr-TR"/>
        </w:rPr>
        <w:t xml:space="preserve"> </w:t>
      </w:r>
      <w:r w:rsidRPr="000F59F6">
        <w:rPr>
          <w:lang w:val="tr-TR"/>
        </w:rPr>
        <w:t>velilerden</w:t>
      </w:r>
      <w:r w:rsidRPr="000F59F6">
        <w:rPr>
          <w:spacing w:val="-5"/>
          <w:lang w:val="tr-TR"/>
        </w:rPr>
        <w:t xml:space="preserve"> </w:t>
      </w:r>
      <w:r w:rsidRPr="000F59F6">
        <w:rPr>
          <w:lang w:val="tr-TR"/>
        </w:rPr>
        <w:t>oluşur.</w:t>
      </w:r>
    </w:p>
    <w:p w14:paraId="56F6F7E0" w14:textId="77777777" w:rsidR="003F5AB6" w:rsidRPr="000F59F6" w:rsidRDefault="003F5AB6" w:rsidP="003F5AB6">
      <w:pPr>
        <w:pStyle w:val="GvdeMetni"/>
        <w:spacing w:before="2"/>
        <w:rPr>
          <w:sz w:val="36"/>
          <w:lang w:val="tr-TR"/>
        </w:rPr>
      </w:pPr>
    </w:p>
    <w:p w14:paraId="5B901DAC" w14:textId="20C2412A" w:rsidR="003F5AB6" w:rsidRPr="000F59F6" w:rsidRDefault="003F5AB6" w:rsidP="003F5AB6">
      <w:pPr>
        <w:ind w:left="118"/>
        <w:jc w:val="both"/>
        <w:rPr>
          <w:b/>
          <w:sz w:val="20"/>
        </w:rPr>
      </w:pPr>
      <w:r w:rsidRPr="000F59F6">
        <w:rPr>
          <w:b/>
          <w:sz w:val="20"/>
        </w:rPr>
        <w:t>Tablo 1. Strateji Geliştirme Kurulu ve Stratejik Plan Ekibi Tablosu</w:t>
      </w:r>
      <w:r w:rsidR="00EE62F8" w:rsidRPr="000F59F6">
        <w:rPr>
          <w:b/>
          <w:sz w:val="20"/>
        </w:rPr>
        <w:t xml:space="preserve"> </w:t>
      </w:r>
    </w:p>
    <w:tbl>
      <w:tblPr>
        <w:tblStyle w:val="TableNormal"/>
        <w:tblW w:w="9626"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71"/>
        <w:gridCol w:w="2153"/>
        <w:gridCol w:w="3116"/>
        <w:gridCol w:w="1786"/>
      </w:tblGrid>
      <w:tr w:rsidR="003F5AB6" w:rsidRPr="000F59F6" w14:paraId="30B7EE97" w14:textId="77777777" w:rsidTr="008B14CB">
        <w:trPr>
          <w:trHeight w:val="744"/>
        </w:trPr>
        <w:tc>
          <w:tcPr>
            <w:tcW w:w="4724" w:type="dxa"/>
            <w:gridSpan w:val="2"/>
            <w:shd w:val="clear" w:color="auto" w:fill="00B0F0"/>
          </w:tcPr>
          <w:p w14:paraId="42CF2C65" w14:textId="77777777" w:rsidR="003F5AB6" w:rsidRPr="000F59F6" w:rsidRDefault="003F5AB6">
            <w:pPr>
              <w:pStyle w:val="TableParagraph"/>
              <w:spacing w:before="1"/>
              <w:rPr>
                <w:b/>
                <w:lang w:val="tr-TR"/>
              </w:rPr>
            </w:pPr>
          </w:p>
          <w:p w14:paraId="20E70186" w14:textId="77777777" w:rsidR="003F5AB6" w:rsidRPr="000F59F6" w:rsidRDefault="003F5AB6">
            <w:pPr>
              <w:pStyle w:val="TableParagraph"/>
              <w:spacing w:before="1"/>
              <w:ind w:left="674"/>
              <w:rPr>
                <w:b/>
                <w:sz w:val="20"/>
                <w:lang w:val="tr-TR"/>
              </w:rPr>
            </w:pPr>
            <w:r w:rsidRPr="000F59F6">
              <w:rPr>
                <w:b/>
                <w:sz w:val="20"/>
                <w:lang w:val="tr-TR"/>
              </w:rPr>
              <w:t>Strateji Geliştirme Kurulu Bilgileri</w:t>
            </w:r>
          </w:p>
        </w:tc>
        <w:tc>
          <w:tcPr>
            <w:tcW w:w="4902" w:type="dxa"/>
            <w:gridSpan w:val="2"/>
            <w:shd w:val="clear" w:color="auto" w:fill="00B0F0"/>
          </w:tcPr>
          <w:p w14:paraId="59323B8F" w14:textId="77777777" w:rsidR="003F5AB6" w:rsidRPr="000F59F6" w:rsidRDefault="003F5AB6">
            <w:pPr>
              <w:pStyle w:val="TableParagraph"/>
              <w:spacing w:before="1"/>
              <w:rPr>
                <w:b/>
                <w:lang w:val="tr-TR"/>
              </w:rPr>
            </w:pPr>
          </w:p>
          <w:p w14:paraId="7723BA88" w14:textId="77777777" w:rsidR="003F5AB6" w:rsidRPr="000F59F6" w:rsidRDefault="003F5AB6">
            <w:pPr>
              <w:pStyle w:val="TableParagraph"/>
              <w:spacing w:before="1"/>
              <w:ind w:left="1062"/>
              <w:rPr>
                <w:b/>
                <w:sz w:val="20"/>
                <w:lang w:val="tr-TR"/>
              </w:rPr>
            </w:pPr>
            <w:r w:rsidRPr="000F59F6">
              <w:rPr>
                <w:b/>
                <w:sz w:val="20"/>
                <w:lang w:val="tr-TR"/>
              </w:rPr>
              <w:t>Stratejik Plan Ekibi Bilgileri</w:t>
            </w:r>
          </w:p>
        </w:tc>
      </w:tr>
      <w:tr w:rsidR="003F5AB6" w:rsidRPr="000F59F6" w14:paraId="36C263FF" w14:textId="77777777" w:rsidTr="008B14CB">
        <w:trPr>
          <w:trHeight w:val="583"/>
        </w:trPr>
        <w:tc>
          <w:tcPr>
            <w:tcW w:w="2571" w:type="dxa"/>
          </w:tcPr>
          <w:p w14:paraId="1B48E203" w14:textId="77777777" w:rsidR="003F5AB6" w:rsidRPr="000F59F6" w:rsidRDefault="003F5AB6">
            <w:pPr>
              <w:pStyle w:val="TableParagraph"/>
              <w:rPr>
                <w:b/>
                <w:sz w:val="20"/>
                <w:lang w:val="tr-TR"/>
              </w:rPr>
            </w:pPr>
          </w:p>
          <w:p w14:paraId="561347AF" w14:textId="77777777" w:rsidR="003F5AB6" w:rsidRPr="000F59F6" w:rsidRDefault="003F5AB6">
            <w:pPr>
              <w:pStyle w:val="TableParagraph"/>
              <w:ind w:left="954" w:right="955"/>
              <w:jc w:val="center"/>
              <w:rPr>
                <w:b/>
                <w:sz w:val="20"/>
                <w:lang w:val="tr-TR"/>
              </w:rPr>
            </w:pPr>
            <w:r w:rsidRPr="000F59F6">
              <w:rPr>
                <w:b/>
                <w:sz w:val="20"/>
                <w:lang w:val="tr-TR"/>
              </w:rPr>
              <w:t>Adı Soyadı</w:t>
            </w:r>
          </w:p>
        </w:tc>
        <w:tc>
          <w:tcPr>
            <w:tcW w:w="2153" w:type="dxa"/>
          </w:tcPr>
          <w:p w14:paraId="3CB1E010" w14:textId="77777777" w:rsidR="003F5AB6" w:rsidRPr="000F59F6" w:rsidRDefault="003F5AB6">
            <w:pPr>
              <w:pStyle w:val="TableParagraph"/>
              <w:rPr>
                <w:b/>
                <w:sz w:val="20"/>
                <w:lang w:val="tr-TR"/>
              </w:rPr>
            </w:pPr>
          </w:p>
          <w:p w14:paraId="0EED9756" w14:textId="77777777" w:rsidR="003F5AB6" w:rsidRPr="000F59F6" w:rsidRDefault="003F5AB6">
            <w:pPr>
              <w:pStyle w:val="TableParagraph"/>
              <w:ind w:left="467"/>
              <w:rPr>
                <w:b/>
                <w:sz w:val="20"/>
                <w:lang w:val="tr-TR"/>
              </w:rPr>
            </w:pPr>
            <w:r w:rsidRPr="000F59F6">
              <w:rPr>
                <w:b/>
                <w:sz w:val="20"/>
                <w:lang w:val="tr-TR"/>
              </w:rPr>
              <w:t>Ünvanı</w:t>
            </w:r>
          </w:p>
        </w:tc>
        <w:tc>
          <w:tcPr>
            <w:tcW w:w="3116" w:type="dxa"/>
          </w:tcPr>
          <w:p w14:paraId="4BD389B2" w14:textId="77777777" w:rsidR="003F5AB6" w:rsidRPr="000F59F6" w:rsidRDefault="003F5AB6">
            <w:pPr>
              <w:pStyle w:val="TableParagraph"/>
              <w:rPr>
                <w:b/>
                <w:sz w:val="20"/>
                <w:lang w:val="tr-TR"/>
              </w:rPr>
            </w:pPr>
          </w:p>
          <w:p w14:paraId="0D564822" w14:textId="77777777" w:rsidR="003F5AB6" w:rsidRPr="000F59F6" w:rsidRDefault="003F5AB6">
            <w:pPr>
              <w:pStyle w:val="TableParagraph"/>
              <w:ind w:left="982" w:right="983"/>
              <w:jc w:val="center"/>
              <w:rPr>
                <w:b/>
                <w:sz w:val="20"/>
                <w:lang w:val="tr-TR"/>
              </w:rPr>
            </w:pPr>
            <w:r w:rsidRPr="000F59F6">
              <w:rPr>
                <w:b/>
                <w:sz w:val="20"/>
                <w:lang w:val="tr-TR"/>
              </w:rPr>
              <w:t>Adı Soyadı</w:t>
            </w:r>
          </w:p>
        </w:tc>
        <w:tc>
          <w:tcPr>
            <w:tcW w:w="1786" w:type="dxa"/>
          </w:tcPr>
          <w:p w14:paraId="421A0B5B" w14:textId="77777777" w:rsidR="003F5AB6" w:rsidRPr="000F59F6" w:rsidRDefault="003F5AB6">
            <w:pPr>
              <w:pStyle w:val="TableParagraph"/>
              <w:rPr>
                <w:b/>
                <w:sz w:val="20"/>
                <w:lang w:val="tr-TR"/>
              </w:rPr>
            </w:pPr>
          </w:p>
          <w:p w14:paraId="7C327513" w14:textId="77777777" w:rsidR="003F5AB6" w:rsidRPr="000F59F6" w:rsidRDefault="003F5AB6">
            <w:pPr>
              <w:pStyle w:val="TableParagraph"/>
              <w:ind w:left="522"/>
              <w:rPr>
                <w:b/>
                <w:sz w:val="20"/>
                <w:lang w:val="tr-TR"/>
              </w:rPr>
            </w:pPr>
            <w:r w:rsidRPr="000F59F6">
              <w:rPr>
                <w:b/>
                <w:sz w:val="20"/>
                <w:lang w:val="tr-TR"/>
              </w:rPr>
              <w:t>Ünvanı</w:t>
            </w:r>
          </w:p>
        </w:tc>
      </w:tr>
      <w:tr w:rsidR="008B14CB" w:rsidRPr="000F59F6" w14:paraId="3E2D6AE4" w14:textId="77777777" w:rsidTr="008B14CB">
        <w:trPr>
          <w:trHeight w:val="281"/>
        </w:trPr>
        <w:tc>
          <w:tcPr>
            <w:tcW w:w="257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82FE7C" w14:textId="292B7018" w:rsidR="008B14CB" w:rsidRPr="000F59F6" w:rsidRDefault="008B14CB" w:rsidP="008B14CB">
            <w:pPr>
              <w:pStyle w:val="TableParagraph"/>
              <w:rPr>
                <w:rFonts w:ascii="Times New Roman"/>
                <w:sz w:val="20"/>
                <w:lang w:val="tr-TR"/>
              </w:rPr>
            </w:pPr>
            <w:r>
              <w:rPr>
                <w:rFonts w:ascii="Calibri" w:hAnsi="Calibri" w:cs="Calibri"/>
                <w:b/>
                <w:bCs/>
                <w:color w:val="000000"/>
              </w:rPr>
              <w:t>HALİL GÖKCE</w:t>
            </w:r>
          </w:p>
        </w:tc>
        <w:tc>
          <w:tcPr>
            <w:tcW w:w="2153" w:type="dxa"/>
            <w:tcBorders>
              <w:top w:val="single" w:sz="4" w:space="0" w:color="000000"/>
              <w:left w:val="nil"/>
              <w:bottom w:val="single" w:sz="4" w:space="0" w:color="000000"/>
              <w:right w:val="single" w:sz="8" w:space="0" w:color="000000"/>
            </w:tcBorders>
            <w:shd w:val="clear" w:color="auto" w:fill="auto"/>
            <w:vAlign w:val="center"/>
          </w:tcPr>
          <w:p w14:paraId="6E69B482" w14:textId="02780950" w:rsidR="008B14CB" w:rsidRPr="000F59F6" w:rsidRDefault="008B14CB" w:rsidP="008B14CB">
            <w:pPr>
              <w:pStyle w:val="TableParagraph"/>
              <w:rPr>
                <w:rFonts w:ascii="Times New Roman"/>
                <w:sz w:val="20"/>
                <w:lang w:val="tr-TR"/>
              </w:rPr>
            </w:pPr>
            <w:r>
              <w:rPr>
                <w:rFonts w:ascii="Calibri" w:hAnsi="Calibri" w:cs="Calibri"/>
                <w:color w:val="000000"/>
              </w:rPr>
              <w:t>Okul Müdürü</w:t>
            </w:r>
          </w:p>
        </w:tc>
        <w:tc>
          <w:tcPr>
            <w:tcW w:w="31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3EDAC8" w14:textId="40A5E78A" w:rsidR="008B14CB" w:rsidRPr="000F59F6" w:rsidRDefault="008B14CB" w:rsidP="008B14CB">
            <w:pPr>
              <w:pStyle w:val="TableParagraph"/>
              <w:rPr>
                <w:rFonts w:ascii="Times New Roman"/>
                <w:sz w:val="20"/>
                <w:lang w:val="tr-TR"/>
              </w:rPr>
            </w:pPr>
            <w:r>
              <w:rPr>
                <w:rFonts w:ascii="Calibri" w:hAnsi="Calibri" w:cs="Calibri"/>
                <w:b/>
                <w:bCs/>
                <w:color w:val="000000"/>
              </w:rPr>
              <w:t>HİMMET PEHLİVAN</w:t>
            </w:r>
          </w:p>
        </w:tc>
        <w:tc>
          <w:tcPr>
            <w:tcW w:w="1786" w:type="dxa"/>
            <w:tcBorders>
              <w:top w:val="single" w:sz="4" w:space="0" w:color="000000"/>
              <w:left w:val="nil"/>
              <w:bottom w:val="single" w:sz="4" w:space="0" w:color="000000"/>
              <w:right w:val="single" w:sz="8" w:space="0" w:color="000000"/>
            </w:tcBorders>
            <w:shd w:val="clear" w:color="auto" w:fill="auto"/>
            <w:vAlign w:val="center"/>
          </w:tcPr>
          <w:p w14:paraId="4E5C18BA" w14:textId="37B0821C" w:rsidR="008B14CB" w:rsidRPr="000F59F6" w:rsidRDefault="008B14CB" w:rsidP="008B14CB">
            <w:pPr>
              <w:pStyle w:val="TableParagraph"/>
              <w:rPr>
                <w:rFonts w:ascii="Times New Roman"/>
                <w:sz w:val="20"/>
                <w:lang w:val="tr-TR"/>
              </w:rPr>
            </w:pPr>
            <w:r>
              <w:rPr>
                <w:rFonts w:ascii="Calibri" w:hAnsi="Calibri" w:cs="Calibri"/>
                <w:color w:val="000000"/>
              </w:rPr>
              <w:t xml:space="preserve">Müdür Yardımcısı </w:t>
            </w:r>
          </w:p>
        </w:tc>
      </w:tr>
      <w:tr w:rsidR="008B14CB" w:rsidRPr="000F59F6" w14:paraId="4CE12622" w14:textId="77777777" w:rsidTr="008B14CB">
        <w:trPr>
          <w:trHeight w:val="281"/>
        </w:trPr>
        <w:tc>
          <w:tcPr>
            <w:tcW w:w="2571" w:type="dxa"/>
            <w:tcBorders>
              <w:top w:val="nil"/>
              <w:left w:val="single" w:sz="4" w:space="0" w:color="000000"/>
              <w:bottom w:val="single" w:sz="4" w:space="0" w:color="000000"/>
              <w:right w:val="single" w:sz="4" w:space="0" w:color="000000"/>
            </w:tcBorders>
            <w:shd w:val="clear" w:color="auto" w:fill="auto"/>
            <w:vAlign w:val="center"/>
          </w:tcPr>
          <w:p w14:paraId="6F6A8611" w14:textId="5209E534" w:rsidR="008B14CB" w:rsidRPr="000F59F6" w:rsidRDefault="008B14CB" w:rsidP="008B14CB">
            <w:pPr>
              <w:pStyle w:val="TableParagraph"/>
              <w:rPr>
                <w:rFonts w:ascii="Times New Roman"/>
                <w:sz w:val="20"/>
                <w:lang w:val="tr-TR"/>
              </w:rPr>
            </w:pPr>
            <w:r>
              <w:rPr>
                <w:rFonts w:ascii="Calibri" w:hAnsi="Calibri" w:cs="Calibri"/>
                <w:b/>
                <w:bCs/>
                <w:color w:val="000000"/>
              </w:rPr>
              <w:t>NACİ DOĞAN</w:t>
            </w:r>
          </w:p>
        </w:tc>
        <w:tc>
          <w:tcPr>
            <w:tcW w:w="2153" w:type="dxa"/>
            <w:tcBorders>
              <w:top w:val="nil"/>
              <w:left w:val="nil"/>
              <w:bottom w:val="single" w:sz="4" w:space="0" w:color="000000"/>
              <w:right w:val="single" w:sz="8" w:space="0" w:color="000000"/>
            </w:tcBorders>
            <w:shd w:val="clear" w:color="auto" w:fill="auto"/>
            <w:vAlign w:val="center"/>
          </w:tcPr>
          <w:p w14:paraId="64A620D3" w14:textId="60AADD00" w:rsidR="008B14CB" w:rsidRPr="000F59F6" w:rsidRDefault="008B14CB" w:rsidP="008B14CB">
            <w:pPr>
              <w:pStyle w:val="TableParagraph"/>
              <w:rPr>
                <w:rFonts w:ascii="Times New Roman"/>
                <w:sz w:val="20"/>
                <w:lang w:val="tr-TR"/>
              </w:rPr>
            </w:pPr>
            <w:r>
              <w:rPr>
                <w:rFonts w:ascii="Calibri" w:hAnsi="Calibri" w:cs="Calibri"/>
                <w:color w:val="000000"/>
              </w:rPr>
              <w:t>Müdür Yardımcısı</w:t>
            </w:r>
          </w:p>
        </w:tc>
        <w:tc>
          <w:tcPr>
            <w:tcW w:w="3116" w:type="dxa"/>
            <w:tcBorders>
              <w:top w:val="nil"/>
              <w:left w:val="single" w:sz="4" w:space="0" w:color="000000"/>
              <w:bottom w:val="single" w:sz="4" w:space="0" w:color="000000"/>
              <w:right w:val="single" w:sz="4" w:space="0" w:color="000000"/>
            </w:tcBorders>
            <w:shd w:val="clear" w:color="auto" w:fill="auto"/>
            <w:vAlign w:val="center"/>
          </w:tcPr>
          <w:p w14:paraId="54463929" w14:textId="097C3202" w:rsidR="008B14CB" w:rsidRPr="000F59F6" w:rsidRDefault="008B14CB" w:rsidP="008B14CB">
            <w:pPr>
              <w:pStyle w:val="TableParagraph"/>
              <w:rPr>
                <w:rFonts w:ascii="Times New Roman"/>
                <w:sz w:val="20"/>
                <w:lang w:val="tr-TR"/>
              </w:rPr>
            </w:pPr>
            <w:r>
              <w:rPr>
                <w:rFonts w:ascii="Calibri" w:hAnsi="Calibri" w:cs="Calibri"/>
                <w:b/>
                <w:bCs/>
                <w:color w:val="000000"/>
              </w:rPr>
              <w:t>ALİCAN KÜÇÜKAY</w:t>
            </w:r>
          </w:p>
        </w:tc>
        <w:tc>
          <w:tcPr>
            <w:tcW w:w="1786" w:type="dxa"/>
            <w:tcBorders>
              <w:top w:val="nil"/>
              <w:left w:val="nil"/>
              <w:bottom w:val="single" w:sz="4" w:space="0" w:color="000000"/>
              <w:right w:val="single" w:sz="8" w:space="0" w:color="000000"/>
            </w:tcBorders>
            <w:shd w:val="clear" w:color="auto" w:fill="auto"/>
            <w:vAlign w:val="center"/>
          </w:tcPr>
          <w:p w14:paraId="250BB310" w14:textId="7C97354A" w:rsidR="008B14CB" w:rsidRPr="000F59F6" w:rsidRDefault="008B14CB" w:rsidP="008B14CB">
            <w:pPr>
              <w:pStyle w:val="TableParagraph"/>
              <w:rPr>
                <w:rFonts w:ascii="Times New Roman"/>
                <w:sz w:val="20"/>
                <w:lang w:val="tr-TR"/>
              </w:rPr>
            </w:pPr>
            <w:r>
              <w:rPr>
                <w:rFonts w:ascii="Calibri" w:hAnsi="Calibri" w:cs="Calibri"/>
                <w:color w:val="000000"/>
              </w:rPr>
              <w:t>P.D. Ve REHBER ÖĞRETMEN</w:t>
            </w:r>
          </w:p>
        </w:tc>
      </w:tr>
      <w:tr w:rsidR="008B14CB" w:rsidRPr="000F59F6" w14:paraId="1737FE1C" w14:textId="77777777" w:rsidTr="008B14CB">
        <w:trPr>
          <w:trHeight w:val="281"/>
        </w:trPr>
        <w:tc>
          <w:tcPr>
            <w:tcW w:w="2571" w:type="dxa"/>
            <w:tcBorders>
              <w:top w:val="nil"/>
              <w:left w:val="single" w:sz="4" w:space="0" w:color="000000"/>
              <w:bottom w:val="single" w:sz="4" w:space="0" w:color="000000"/>
              <w:right w:val="single" w:sz="4" w:space="0" w:color="000000"/>
            </w:tcBorders>
            <w:shd w:val="clear" w:color="auto" w:fill="auto"/>
            <w:vAlign w:val="center"/>
          </w:tcPr>
          <w:p w14:paraId="7480BE77" w14:textId="15ED2311" w:rsidR="008B14CB" w:rsidRPr="000F59F6" w:rsidRDefault="008B14CB" w:rsidP="008B14CB">
            <w:pPr>
              <w:pStyle w:val="TableParagraph"/>
              <w:rPr>
                <w:rFonts w:ascii="Times New Roman"/>
                <w:sz w:val="20"/>
                <w:lang w:val="tr-TR"/>
              </w:rPr>
            </w:pPr>
            <w:r>
              <w:rPr>
                <w:rFonts w:ascii="Calibri" w:hAnsi="Calibri" w:cs="Calibri"/>
                <w:b/>
                <w:bCs/>
                <w:color w:val="000000"/>
              </w:rPr>
              <w:t>ALİ ALPER AKSOY</w:t>
            </w:r>
          </w:p>
        </w:tc>
        <w:tc>
          <w:tcPr>
            <w:tcW w:w="2153" w:type="dxa"/>
            <w:tcBorders>
              <w:top w:val="nil"/>
              <w:left w:val="nil"/>
              <w:bottom w:val="single" w:sz="4" w:space="0" w:color="000000"/>
              <w:right w:val="single" w:sz="8" w:space="0" w:color="000000"/>
            </w:tcBorders>
            <w:shd w:val="clear" w:color="auto" w:fill="auto"/>
            <w:vAlign w:val="center"/>
          </w:tcPr>
          <w:p w14:paraId="0A17CC73" w14:textId="45670364" w:rsidR="008B14CB" w:rsidRPr="000F59F6" w:rsidRDefault="008B14CB" w:rsidP="008B14CB">
            <w:pPr>
              <w:pStyle w:val="TableParagraph"/>
              <w:rPr>
                <w:rFonts w:ascii="Times New Roman"/>
                <w:sz w:val="20"/>
                <w:lang w:val="tr-TR"/>
              </w:rPr>
            </w:pPr>
            <w:r>
              <w:rPr>
                <w:rFonts w:ascii="Calibri" w:hAnsi="Calibri" w:cs="Calibri"/>
                <w:color w:val="000000"/>
              </w:rPr>
              <w:t>Öğretmen</w:t>
            </w:r>
          </w:p>
        </w:tc>
        <w:tc>
          <w:tcPr>
            <w:tcW w:w="3116" w:type="dxa"/>
            <w:tcBorders>
              <w:top w:val="nil"/>
              <w:left w:val="single" w:sz="4" w:space="0" w:color="000000"/>
              <w:bottom w:val="single" w:sz="4" w:space="0" w:color="000000"/>
              <w:right w:val="single" w:sz="4" w:space="0" w:color="000000"/>
            </w:tcBorders>
            <w:shd w:val="clear" w:color="auto" w:fill="auto"/>
            <w:vAlign w:val="center"/>
          </w:tcPr>
          <w:p w14:paraId="4E0B1CF0" w14:textId="4FE44B6C" w:rsidR="008B14CB" w:rsidRPr="000F59F6" w:rsidRDefault="008B14CB" w:rsidP="008B14CB">
            <w:pPr>
              <w:pStyle w:val="TableParagraph"/>
              <w:rPr>
                <w:rFonts w:ascii="Times New Roman"/>
                <w:sz w:val="20"/>
                <w:lang w:val="tr-TR"/>
              </w:rPr>
            </w:pPr>
            <w:r>
              <w:rPr>
                <w:rFonts w:ascii="Calibri" w:hAnsi="Calibri" w:cs="Calibri"/>
                <w:b/>
                <w:bCs/>
                <w:color w:val="000000"/>
              </w:rPr>
              <w:t>ALİ ALPER AKSOY</w:t>
            </w:r>
          </w:p>
        </w:tc>
        <w:tc>
          <w:tcPr>
            <w:tcW w:w="1786" w:type="dxa"/>
            <w:tcBorders>
              <w:top w:val="nil"/>
              <w:left w:val="nil"/>
              <w:bottom w:val="single" w:sz="4" w:space="0" w:color="000000"/>
              <w:right w:val="single" w:sz="8" w:space="0" w:color="000000"/>
            </w:tcBorders>
            <w:shd w:val="clear" w:color="auto" w:fill="auto"/>
            <w:vAlign w:val="center"/>
          </w:tcPr>
          <w:p w14:paraId="1B61EFC4" w14:textId="042E4BAD" w:rsidR="008B14CB" w:rsidRPr="000F59F6" w:rsidRDefault="008B14CB" w:rsidP="008B14CB">
            <w:pPr>
              <w:pStyle w:val="TableParagraph"/>
              <w:rPr>
                <w:rFonts w:ascii="Times New Roman"/>
                <w:sz w:val="20"/>
                <w:lang w:val="tr-TR"/>
              </w:rPr>
            </w:pPr>
            <w:r>
              <w:rPr>
                <w:rFonts w:ascii="Calibri" w:hAnsi="Calibri" w:cs="Calibri"/>
                <w:color w:val="000000"/>
              </w:rPr>
              <w:t>Öğretmen</w:t>
            </w:r>
          </w:p>
        </w:tc>
      </w:tr>
      <w:tr w:rsidR="008B14CB" w:rsidRPr="000F59F6" w14:paraId="65449297" w14:textId="77777777" w:rsidTr="008B14CB">
        <w:trPr>
          <w:trHeight w:val="301"/>
        </w:trPr>
        <w:tc>
          <w:tcPr>
            <w:tcW w:w="2571" w:type="dxa"/>
            <w:tcBorders>
              <w:top w:val="nil"/>
              <w:left w:val="single" w:sz="4" w:space="0" w:color="000000"/>
              <w:bottom w:val="single" w:sz="4" w:space="0" w:color="000000"/>
              <w:right w:val="single" w:sz="4" w:space="0" w:color="000000"/>
            </w:tcBorders>
            <w:shd w:val="clear" w:color="auto" w:fill="auto"/>
            <w:vAlign w:val="center"/>
          </w:tcPr>
          <w:p w14:paraId="5A1C2BB9" w14:textId="1BF9E05B" w:rsidR="008B14CB" w:rsidRPr="000F59F6" w:rsidRDefault="008B14CB" w:rsidP="008B14CB">
            <w:pPr>
              <w:pStyle w:val="TableParagraph"/>
              <w:rPr>
                <w:rFonts w:ascii="Times New Roman"/>
                <w:lang w:val="tr-TR"/>
              </w:rPr>
            </w:pPr>
            <w:r>
              <w:rPr>
                <w:rFonts w:ascii="Calibri" w:hAnsi="Calibri" w:cs="Calibri"/>
                <w:b/>
                <w:bCs/>
                <w:color w:val="000000"/>
              </w:rPr>
              <w:t>AHMET KARA</w:t>
            </w:r>
          </w:p>
        </w:tc>
        <w:tc>
          <w:tcPr>
            <w:tcW w:w="2153" w:type="dxa"/>
            <w:tcBorders>
              <w:top w:val="nil"/>
              <w:left w:val="nil"/>
              <w:bottom w:val="single" w:sz="4" w:space="0" w:color="000000"/>
              <w:right w:val="single" w:sz="8" w:space="0" w:color="000000"/>
            </w:tcBorders>
            <w:shd w:val="clear" w:color="auto" w:fill="auto"/>
            <w:vAlign w:val="center"/>
          </w:tcPr>
          <w:p w14:paraId="05C630DA" w14:textId="5C20D268" w:rsidR="008B14CB" w:rsidRPr="000F59F6" w:rsidRDefault="008B14CB" w:rsidP="008B14CB">
            <w:pPr>
              <w:pStyle w:val="TableParagraph"/>
              <w:rPr>
                <w:rFonts w:ascii="Times New Roman"/>
                <w:lang w:val="tr-TR"/>
              </w:rPr>
            </w:pPr>
            <w:r>
              <w:rPr>
                <w:rFonts w:ascii="Calibri" w:hAnsi="Calibri" w:cs="Calibri"/>
                <w:color w:val="000000"/>
              </w:rPr>
              <w:t>Okul Aile Birliği Başkanı</w:t>
            </w:r>
          </w:p>
        </w:tc>
        <w:tc>
          <w:tcPr>
            <w:tcW w:w="3116" w:type="dxa"/>
            <w:tcBorders>
              <w:top w:val="nil"/>
              <w:left w:val="single" w:sz="4" w:space="0" w:color="000000"/>
              <w:bottom w:val="single" w:sz="4" w:space="0" w:color="000000"/>
              <w:right w:val="single" w:sz="4" w:space="0" w:color="000000"/>
            </w:tcBorders>
            <w:shd w:val="clear" w:color="auto" w:fill="auto"/>
            <w:vAlign w:val="center"/>
          </w:tcPr>
          <w:p w14:paraId="1F4CCA1A" w14:textId="7F19CC5D" w:rsidR="008B14CB" w:rsidRPr="000F59F6" w:rsidRDefault="008B14CB" w:rsidP="008B14CB">
            <w:pPr>
              <w:pStyle w:val="TableParagraph"/>
              <w:rPr>
                <w:rFonts w:ascii="Times New Roman"/>
                <w:lang w:val="tr-TR"/>
              </w:rPr>
            </w:pPr>
            <w:r>
              <w:rPr>
                <w:rFonts w:ascii="Calibri" w:hAnsi="Calibri" w:cs="Calibri"/>
                <w:b/>
                <w:bCs/>
                <w:color w:val="000000"/>
              </w:rPr>
              <w:t>SAİD KASIRGA</w:t>
            </w:r>
          </w:p>
        </w:tc>
        <w:tc>
          <w:tcPr>
            <w:tcW w:w="1786" w:type="dxa"/>
            <w:tcBorders>
              <w:top w:val="nil"/>
              <w:left w:val="nil"/>
              <w:bottom w:val="single" w:sz="4" w:space="0" w:color="000000"/>
              <w:right w:val="single" w:sz="8" w:space="0" w:color="000000"/>
            </w:tcBorders>
            <w:shd w:val="clear" w:color="auto" w:fill="auto"/>
            <w:vAlign w:val="center"/>
          </w:tcPr>
          <w:p w14:paraId="5FF2160B" w14:textId="1BC2058C" w:rsidR="008B14CB" w:rsidRPr="000F59F6" w:rsidRDefault="008B14CB" w:rsidP="008B14CB">
            <w:pPr>
              <w:pStyle w:val="TableParagraph"/>
              <w:rPr>
                <w:rFonts w:ascii="Times New Roman"/>
                <w:lang w:val="tr-TR"/>
              </w:rPr>
            </w:pPr>
            <w:r>
              <w:rPr>
                <w:rFonts w:ascii="Calibri" w:hAnsi="Calibri" w:cs="Calibri"/>
                <w:color w:val="000000"/>
              </w:rPr>
              <w:t>Öğretmen</w:t>
            </w:r>
          </w:p>
        </w:tc>
      </w:tr>
      <w:tr w:rsidR="008B14CB" w:rsidRPr="000F59F6" w14:paraId="1E480135" w14:textId="77777777" w:rsidTr="008B14CB">
        <w:trPr>
          <w:trHeight w:val="281"/>
        </w:trPr>
        <w:tc>
          <w:tcPr>
            <w:tcW w:w="2571" w:type="dxa"/>
            <w:tcBorders>
              <w:top w:val="nil"/>
              <w:left w:val="single" w:sz="4" w:space="0" w:color="000000"/>
              <w:bottom w:val="single" w:sz="4" w:space="0" w:color="000000"/>
              <w:right w:val="single" w:sz="4" w:space="0" w:color="000000"/>
            </w:tcBorders>
            <w:shd w:val="clear" w:color="auto" w:fill="auto"/>
            <w:vAlign w:val="center"/>
          </w:tcPr>
          <w:p w14:paraId="12B88898" w14:textId="7234C754" w:rsidR="008B14CB" w:rsidRPr="000F59F6" w:rsidRDefault="008B14CB" w:rsidP="008B14CB">
            <w:pPr>
              <w:pStyle w:val="TableParagraph"/>
              <w:rPr>
                <w:rFonts w:ascii="Times New Roman"/>
                <w:sz w:val="20"/>
                <w:lang w:val="tr-TR"/>
              </w:rPr>
            </w:pPr>
            <w:r>
              <w:rPr>
                <w:rFonts w:ascii="Calibri" w:hAnsi="Calibri" w:cs="Calibri"/>
                <w:b/>
                <w:bCs/>
                <w:color w:val="000000"/>
              </w:rPr>
              <w:t>RAMAZAN KİRİŞ</w:t>
            </w:r>
          </w:p>
        </w:tc>
        <w:tc>
          <w:tcPr>
            <w:tcW w:w="2153" w:type="dxa"/>
            <w:tcBorders>
              <w:top w:val="nil"/>
              <w:left w:val="nil"/>
              <w:bottom w:val="single" w:sz="4" w:space="0" w:color="000000"/>
              <w:right w:val="single" w:sz="8" w:space="0" w:color="000000"/>
            </w:tcBorders>
            <w:shd w:val="clear" w:color="auto" w:fill="auto"/>
            <w:vAlign w:val="center"/>
          </w:tcPr>
          <w:p w14:paraId="4C5CEB9C" w14:textId="6DCFE2C4" w:rsidR="008B14CB" w:rsidRPr="000F59F6" w:rsidRDefault="008B14CB" w:rsidP="008B14CB">
            <w:pPr>
              <w:pStyle w:val="TableParagraph"/>
              <w:rPr>
                <w:rFonts w:ascii="Times New Roman"/>
                <w:sz w:val="20"/>
                <w:lang w:val="tr-TR"/>
              </w:rPr>
            </w:pPr>
            <w:r>
              <w:rPr>
                <w:rFonts w:ascii="Calibri" w:hAnsi="Calibri" w:cs="Calibri"/>
                <w:color w:val="000000"/>
              </w:rPr>
              <w:t>Okul Aile Birliği Yönetim Kurulu Üyesi</w:t>
            </w:r>
          </w:p>
        </w:tc>
        <w:tc>
          <w:tcPr>
            <w:tcW w:w="3116" w:type="dxa"/>
            <w:tcBorders>
              <w:top w:val="nil"/>
              <w:left w:val="single" w:sz="4" w:space="0" w:color="000000"/>
              <w:bottom w:val="single" w:sz="4" w:space="0" w:color="000000"/>
              <w:right w:val="single" w:sz="4" w:space="0" w:color="000000"/>
            </w:tcBorders>
            <w:shd w:val="clear" w:color="auto" w:fill="auto"/>
            <w:vAlign w:val="center"/>
          </w:tcPr>
          <w:p w14:paraId="23C7A8F3" w14:textId="7D5B85C7" w:rsidR="008B14CB" w:rsidRPr="000F59F6" w:rsidRDefault="008B14CB" w:rsidP="008B14CB">
            <w:pPr>
              <w:pStyle w:val="TableParagraph"/>
              <w:rPr>
                <w:rFonts w:ascii="Times New Roman"/>
                <w:sz w:val="20"/>
                <w:lang w:val="tr-TR"/>
              </w:rPr>
            </w:pPr>
            <w:r>
              <w:rPr>
                <w:rFonts w:ascii="Calibri" w:hAnsi="Calibri" w:cs="Calibri"/>
                <w:b/>
                <w:bCs/>
                <w:color w:val="000000"/>
              </w:rPr>
              <w:t>ZEKİYE DEMİRKALE</w:t>
            </w:r>
          </w:p>
        </w:tc>
        <w:tc>
          <w:tcPr>
            <w:tcW w:w="1786" w:type="dxa"/>
            <w:tcBorders>
              <w:top w:val="nil"/>
              <w:left w:val="nil"/>
              <w:bottom w:val="single" w:sz="4" w:space="0" w:color="000000"/>
              <w:right w:val="single" w:sz="8" w:space="0" w:color="000000"/>
            </w:tcBorders>
            <w:shd w:val="clear" w:color="auto" w:fill="auto"/>
            <w:vAlign w:val="center"/>
          </w:tcPr>
          <w:p w14:paraId="3DA92D9F" w14:textId="5355A711" w:rsidR="008B14CB" w:rsidRPr="000F59F6" w:rsidRDefault="008B14CB" w:rsidP="008B14CB">
            <w:pPr>
              <w:pStyle w:val="TableParagraph"/>
              <w:rPr>
                <w:rFonts w:ascii="Times New Roman"/>
                <w:sz w:val="20"/>
                <w:lang w:val="tr-TR"/>
              </w:rPr>
            </w:pPr>
            <w:r>
              <w:rPr>
                <w:rFonts w:ascii="Calibri" w:hAnsi="Calibri" w:cs="Calibri"/>
                <w:color w:val="000000"/>
              </w:rPr>
              <w:t>Gönüllü Veli</w:t>
            </w:r>
          </w:p>
        </w:tc>
      </w:tr>
      <w:tr w:rsidR="008B14CB" w:rsidRPr="000F59F6" w14:paraId="04CC5864" w14:textId="77777777" w:rsidTr="008B14CB">
        <w:trPr>
          <w:trHeight w:val="281"/>
        </w:trPr>
        <w:tc>
          <w:tcPr>
            <w:tcW w:w="2571" w:type="dxa"/>
            <w:tcBorders>
              <w:top w:val="nil"/>
              <w:left w:val="single" w:sz="4" w:space="0" w:color="000000"/>
              <w:bottom w:val="single" w:sz="8" w:space="0" w:color="000000"/>
              <w:right w:val="single" w:sz="4" w:space="0" w:color="000000"/>
            </w:tcBorders>
            <w:shd w:val="clear" w:color="auto" w:fill="auto"/>
            <w:vAlign w:val="center"/>
          </w:tcPr>
          <w:p w14:paraId="4B631CEE" w14:textId="5B3B5FC7" w:rsidR="008B14CB" w:rsidRPr="000F59F6" w:rsidRDefault="008B14CB" w:rsidP="008B14CB">
            <w:pPr>
              <w:pStyle w:val="TableParagraph"/>
              <w:rPr>
                <w:rFonts w:ascii="Times New Roman"/>
                <w:sz w:val="20"/>
                <w:lang w:val="tr-TR"/>
              </w:rPr>
            </w:pPr>
            <w:r>
              <w:rPr>
                <w:rFonts w:ascii="Calibri" w:hAnsi="Calibri" w:cs="Calibri"/>
                <w:b/>
                <w:bCs/>
                <w:color w:val="000000"/>
              </w:rPr>
              <w:t>RAMAZAN ALTAN</w:t>
            </w:r>
          </w:p>
        </w:tc>
        <w:tc>
          <w:tcPr>
            <w:tcW w:w="2153" w:type="dxa"/>
            <w:tcBorders>
              <w:top w:val="nil"/>
              <w:left w:val="nil"/>
              <w:bottom w:val="single" w:sz="8" w:space="0" w:color="000000"/>
              <w:right w:val="single" w:sz="8" w:space="0" w:color="000000"/>
            </w:tcBorders>
            <w:shd w:val="clear" w:color="auto" w:fill="auto"/>
            <w:vAlign w:val="center"/>
          </w:tcPr>
          <w:p w14:paraId="3459A5A9" w14:textId="0FD648C3" w:rsidR="008B14CB" w:rsidRPr="000F59F6" w:rsidRDefault="008B14CB" w:rsidP="008B14CB">
            <w:pPr>
              <w:pStyle w:val="TableParagraph"/>
              <w:rPr>
                <w:rFonts w:ascii="Times New Roman"/>
                <w:sz w:val="20"/>
                <w:lang w:val="tr-TR"/>
              </w:rPr>
            </w:pPr>
            <w:r>
              <w:rPr>
                <w:rFonts w:ascii="Calibri" w:hAnsi="Calibri" w:cs="Calibri"/>
                <w:color w:val="000000"/>
              </w:rPr>
              <w:t>Okul Aile Birliği Yönetim Kurulu Üyesi</w:t>
            </w:r>
          </w:p>
        </w:tc>
        <w:tc>
          <w:tcPr>
            <w:tcW w:w="3116" w:type="dxa"/>
          </w:tcPr>
          <w:p w14:paraId="6E351E02" w14:textId="77777777" w:rsidR="008B14CB" w:rsidRPr="000F59F6" w:rsidRDefault="008B14CB" w:rsidP="008B14CB">
            <w:pPr>
              <w:pStyle w:val="TableParagraph"/>
              <w:rPr>
                <w:rFonts w:ascii="Times New Roman"/>
                <w:sz w:val="20"/>
                <w:lang w:val="tr-TR"/>
              </w:rPr>
            </w:pPr>
          </w:p>
        </w:tc>
        <w:tc>
          <w:tcPr>
            <w:tcW w:w="1786" w:type="dxa"/>
          </w:tcPr>
          <w:p w14:paraId="06CD15DC" w14:textId="77777777" w:rsidR="008B14CB" w:rsidRPr="000F59F6" w:rsidRDefault="008B14CB" w:rsidP="008B14CB">
            <w:pPr>
              <w:pStyle w:val="TableParagraph"/>
              <w:rPr>
                <w:rFonts w:ascii="Times New Roman"/>
                <w:sz w:val="20"/>
                <w:lang w:val="tr-TR"/>
              </w:rPr>
            </w:pPr>
          </w:p>
        </w:tc>
      </w:tr>
    </w:tbl>
    <w:p w14:paraId="2E67A209" w14:textId="77777777" w:rsidR="003F5AB6" w:rsidRPr="000F59F6" w:rsidRDefault="003F5AB6" w:rsidP="003F5AB6">
      <w:pPr>
        <w:pStyle w:val="GvdeMetni"/>
        <w:rPr>
          <w:b/>
          <w:sz w:val="22"/>
          <w:lang w:val="tr-TR"/>
        </w:rPr>
      </w:pPr>
    </w:p>
    <w:p w14:paraId="58C00577" w14:textId="77777777" w:rsidR="003F5AB6" w:rsidRPr="000F59F6" w:rsidRDefault="003F5AB6" w:rsidP="003F5AB6">
      <w:pPr>
        <w:pStyle w:val="GvdeMetni"/>
        <w:spacing w:before="8"/>
        <w:rPr>
          <w:b/>
          <w:sz w:val="17"/>
          <w:lang w:val="tr-TR"/>
        </w:rPr>
      </w:pPr>
    </w:p>
    <w:p w14:paraId="599E8A09" w14:textId="77777777" w:rsidR="003F5AB6" w:rsidRPr="000F59F6" w:rsidRDefault="003F5AB6" w:rsidP="003F5AB6">
      <w:pPr>
        <w:pStyle w:val="ListeParagraf"/>
        <w:numPr>
          <w:ilvl w:val="1"/>
          <w:numId w:val="1"/>
        </w:numPr>
        <w:tabs>
          <w:tab w:val="left" w:pos="839"/>
        </w:tabs>
        <w:jc w:val="both"/>
        <w:rPr>
          <w:b/>
          <w:sz w:val="32"/>
          <w:lang w:val="tr-TR"/>
        </w:rPr>
      </w:pPr>
      <w:r w:rsidRPr="000F59F6">
        <w:rPr>
          <w:b/>
          <w:sz w:val="32"/>
          <w:lang w:val="tr-TR"/>
        </w:rPr>
        <w:t>Planlama</w:t>
      </w:r>
      <w:r w:rsidRPr="000F59F6">
        <w:rPr>
          <w:b/>
          <w:spacing w:val="-8"/>
          <w:sz w:val="32"/>
          <w:lang w:val="tr-TR"/>
        </w:rPr>
        <w:t xml:space="preserve"> </w:t>
      </w:r>
      <w:r w:rsidRPr="000F59F6">
        <w:rPr>
          <w:b/>
          <w:sz w:val="32"/>
          <w:lang w:val="tr-TR"/>
        </w:rPr>
        <w:t>Süreci:</w:t>
      </w:r>
    </w:p>
    <w:p w14:paraId="32225303" w14:textId="77777777" w:rsidR="003F5AB6" w:rsidRPr="000F59F6" w:rsidRDefault="003F5AB6" w:rsidP="003F5AB6">
      <w:pPr>
        <w:pStyle w:val="GvdeMetni"/>
        <w:spacing w:before="11"/>
        <w:rPr>
          <w:b/>
          <w:sz w:val="31"/>
          <w:lang w:val="tr-TR"/>
        </w:rPr>
      </w:pPr>
    </w:p>
    <w:p w14:paraId="07CF76EC" w14:textId="6416FF95" w:rsidR="00C4166C" w:rsidRPr="004F37D6" w:rsidRDefault="004F37D6" w:rsidP="004F37D6">
      <w:pPr>
        <w:pStyle w:val="GvdeMetni"/>
        <w:spacing w:line="360" w:lineRule="auto"/>
        <w:ind w:left="118" w:right="276" w:firstLine="590"/>
        <w:jc w:val="both"/>
        <w:rPr>
          <w:lang w:val="tr-TR"/>
        </w:rPr>
      </w:pPr>
      <w:r w:rsidRPr="004F37D6">
        <w:rPr>
          <w:rFonts w:eastAsiaTheme="minorHAnsi" w:cstheme="minorBidi"/>
          <w:kern w:val="2"/>
          <w:szCs w:val="22"/>
          <w:lang w:val="tr-TR"/>
        </w:rPr>
        <w:t>2024-2028 dönemi stratejik planlama süreci, Türkiye'de kamu kurumları için yasal zorunlulukları takip ederek başlamıştır. Bu süreçte, öncelikle Strateji Geliştirme Kurulu ve Stratejik Plan Ekibi oluşturulmuş ve belirlenen çalışma takvimi doğrultusunda hareket edilmiştir. İlk aşamada, Kamu Mali Yönetimi ve Kontrol Kanunu (5018 sayılı Kanun) çerçevesinde durum analizi çalışmaları gerçekleştirilmiştir. Bu aşamada, kurumun iç ve dış çevresinin detaylı bir şekilde incelenmesi için paydaş anketleri, toplantılar ve görüşmeler düzenlenerek paydaşların aktif katılımı sağlanmıştır. Durum analizi sonuçlarına dayanarak, kurumun geleceğe yönelik amaçları, hedefleri, göstergeleri ve stratejileri belirlenmiştir. Bu süreç, kamu kurumlarının stratejik planlama sürecindeki yasal gerekliliklerini yerine getirerek ve katılımcı bir yaklaşım benimseyerek gerçekleştirilmiştir</w:t>
      </w:r>
      <w:r w:rsidR="00C4166C" w:rsidRPr="004F37D6">
        <w:rPr>
          <w:lang w:val="tr-TR"/>
        </w:rPr>
        <w:br w:type="page"/>
      </w:r>
    </w:p>
    <w:p w14:paraId="4AB2BBC4" w14:textId="5F01293C" w:rsidR="00C4166C" w:rsidRPr="000F59F6" w:rsidRDefault="00C4166C" w:rsidP="00C4166C">
      <w:pPr>
        <w:pStyle w:val="ListeParagraf"/>
        <w:numPr>
          <w:ilvl w:val="0"/>
          <w:numId w:val="9"/>
        </w:numPr>
        <w:tabs>
          <w:tab w:val="left" w:pos="1007"/>
        </w:tabs>
        <w:spacing w:before="78"/>
        <w:rPr>
          <w:b/>
          <w:sz w:val="36"/>
          <w:lang w:val="tr-TR"/>
        </w:rPr>
      </w:pPr>
      <w:r w:rsidRPr="000F59F6">
        <w:rPr>
          <w:b/>
          <w:sz w:val="36"/>
          <w:lang w:val="tr-TR"/>
        </w:rPr>
        <w:lastRenderedPageBreak/>
        <w:t>DURUM ANALİZİ</w:t>
      </w:r>
    </w:p>
    <w:p w14:paraId="4E7FD11F" w14:textId="77777777" w:rsidR="00F67C61" w:rsidRDefault="00F67C61" w:rsidP="00F67C61">
      <w:pPr>
        <w:autoSpaceDE w:val="0"/>
        <w:autoSpaceDN w:val="0"/>
        <w:adjustRightInd w:val="0"/>
        <w:spacing w:after="0" w:line="240" w:lineRule="auto"/>
        <w:ind w:firstLine="708"/>
        <w:jc w:val="both"/>
        <w:rPr>
          <w:szCs w:val="24"/>
        </w:rPr>
      </w:pPr>
    </w:p>
    <w:p w14:paraId="4F5EF42C" w14:textId="77777777" w:rsidR="00F67C61" w:rsidRDefault="00F67C61" w:rsidP="00F67C61">
      <w:pPr>
        <w:autoSpaceDE w:val="0"/>
        <w:autoSpaceDN w:val="0"/>
        <w:adjustRightInd w:val="0"/>
        <w:spacing w:after="0" w:line="240" w:lineRule="auto"/>
        <w:ind w:firstLine="708"/>
        <w:jc w:val="both"/>
        <w:rPr>
          <w:szCs w:val="24"/>
        </w:rPr>
      </w:pPr>
      <w:r w:rsidRPr="00A47F2F">
        <w:rPr>
          <w:szCs w:val="24"/>
        </w:rPr>
        <w:t xml:space="preserve">Durum analizi </w:t>
      </w:r>
      <w:r>
        <w:rPr>
          <w:szCs w:val="24"/>
        </w:rPr>
        <w:t xml:space="preserve">bölümünde okulumuzun mevcut durumu ortaya konularak neredeyiz sorusuna yanıt bulunmaya çalışılmıştır. </w:t>
      </w:r>
    </w:p>
    <w:p w14:paraId="08CA287C" w14:textId="77777777" w:rsidR="00F67C61" w:rsidRDefault="00F67C61" w:rsidP="00F67C61">
      <w:pPr>
        <w:autoSpaceDE w:val="0"/>
        <w:autoSpaceDN w:val="0"/>
        <w:adjustRightInd w:val="0"/>
        <w:spacing w:after="0" w:line="240" w:lineRule="auto"/>
        <w:ind w:firstLine="708"/>
        <w:jc w:val="both"/>
        <w:rPr>
          <w:szCs w:val="24"/>
        </w:rPr>
      </w:pPr>
      <w:r>
        <w:rPr>
          <w:szCs w:val="24"/>
        </w:rPr>
        <w:t>Bu kapsamda okulumuzun kısa tanıtımı, okul künyesi ve temel istatistikleri, paydaş analizi ve görüşleri ile okulumuzun Güçlü Zayıf Fırsat ve Tehditlerinin (GZFT) ele alındığı analize yer verilmiştir.</w:t>
      </w:r>
    </w:p>
    <w:p w14:paraId="5DBD79FA" w14:textId="77777777" w:rsidR="00C4166C" w:rsidRPr="000F59F6" w:rsidRDefault="00C4166C" w:rsidP="00C4166C">
      <w:pPr>
        <w:spacing w:line="360" w:lineRule="auto"/>
        <w:ind w:left="118" w:right="114"/>
        <w:jc w:val="both"/>
        <w:rPr>
          <w:i/>
          <w:sz w:val="24"/>
        </w:rPr>
      </w:pPr>
      <w:r w:rsidRPr="000F59F6">
        <w:rPr>
          <w:i/>
          <w:sz w:val="24"/>
        </w:rPr>
        <w:t>Durum analizi bölümünde, aşağıdaki hususlarla ilgili analiz ve değerlendirmeler yapılmıştır;</w:t>
      </w:r>
    </w:p>
    <w:p w14:paraId="48FD4FB3" w14:textId="77777777" w:rsidR="00C4166C" w:rsidRPr="000F59F6" w:rsidRDefault="00C4166C" w:rsidP="00C4166C">
      <w:pPr>
        <w:spacing w:line="294" w:lineRule="exact"/>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Kurumsal tarihçe</w:t>
      </w:r>
    </w:p>
    <w:p w14:paraId="38E764BD" w14:textId="77777777" w:rsidR="00C4166C" w:rsidRPr="000F59F6" w:rsidRDefault="00C4166C" w:rsidP="00C4166C">
      <w:pPr>
        <w:spacing w:before="142"/>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Uygulanmakta olan planın değerlendirilmesi</w:t>
      </w:r>
    </w:p>
    <w:p w14:paraId="201070EB" w14:textId="77777777" w:rsidR="00C4166C" w:rsidRPr="000F59F6" w:rsidRDefault="00C4166C" w:rsidP="00C4166C">
      <w:pPr>
        <w:spacing w:before="139"/>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Mevzuat analizi</w:t>
      </w:r>
    </w:p>
    <w:p w14:paraId="31C89B13" w14:textId="77777777" w:rsidR="00C4166C" w:rsidRPr="000F59F6" w:rsidRDefault="00C4166C" w:rsidP="00C4166C">
      <w:pPr>
        <w:spacing w:before="141"/>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Üst politika belgelerinin analizi</w:t>
      </w:r>
    </w:p>
    <w:p w14:paraId="77F1E81D" w14:textId="77777777" w:rsidR="00C4166C" w:rsidRPr="000F59F6" w:rsidRDefault="00C4166C" w:rsidP="00C4166C">
      <w:pPr>
        <w:spacing w:before="139"/>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Faaliyet alanları ile ürün ve hizmetlerin belirlenmesi</w:t>
      </w:r>
    </w:p>
    <w:p w14:paraId="166293ED" w14:textId="77777777" w:rsidR="00C4166C" w:rsidRPr="000F59F6" w:rsidRDefault="00C4166C" w:rsidP="00C4166C">
      <w:pPr>
        <w:spacing w:before="139"/>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Paydaş analizi</w:t>
      </w:r>
    </w:p>
    <w:p w14:paraId="5ED1BA72" w14:textId="77777777" w:rsidR="00C4166C" w:rsidRPr="000F59F6" w:rsidRDefault="00C4166C" w:rsidP="00C4166C">
      <w:pPr>
        <w:spacing w:before="141"/>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Kuruluş içi analiz</w:t>
      </w:r>
    </w:p>
    <w:p w14:paraId="2EEA8EF7" w14:textId="77777777" w:rsidR="00C4166C" w:rsidRPr="000F59F6" w:rsidRDefault="00C4166C" w:rsidP="00C4166C">
      <w:pPr>
        <w:spacing w:before="139"/>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Dış çevre analizi (Politik, ekonomik, sosyal, teknolojik, yasal ve çevresel analiz)</w:t>
      </w:r>
    </w:p>
    <w:p w14:paraId="777B749E" w14:textId="77777777" w:rsidR="00C4166C" w:rsidRPr="000F59F6" w:rsidRDefault="00C4166C" w:rsidP="00C4166C">
      <w:pPr>
        <w:spacing w:before="139"/>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Güçlü ve zayıf yönler ile fırsatlar ve tehditler (GZFT) analizi</w:t>
      </w:r>
    </w:p>
    <w:p w14:paraId="5635B7E6" w14:textId="77777777" w:rsidR="00C4166C" w:rsidRPr="000F59F6" w:rsidRDefault="00C4166C" w:rsidP="00C4166C">
      <w:pPr>
        <w:spacing w:before="141"/>
        <w:ind w:left="478"/>
        <w:rPr>
          <w:i/>
          <w:sz w:val="24"/>
        </w:rPr>
      </w:pPr>
      <w:r w:rsidRPr="000F59F6">
        <w:rPr>
          <w:rFonts w:ascii="Symbol" w:hAnsi="Symbol"/>
          <w:sz w:val="24"/>
        </w:rPr>
        <w:t></w:t>
      </w:r>
      <w:r w:rsidRPr="000F59F6">
        <w:rPr>
          <w:rFonts w:ascii="Times New Roman" w:hAnsi="Times New Roman"/>
          <w:sz w:val="24"/>
        </w:rPr>
        <w:t xml:space="preserve">    </w:t>
      </w:r>
      <w:r w:rsidRPr="000F59F6">
        <w:rPr>
          <w:i/>
          <w:sz w:val="24"/>
        </w:rPr>
        <w:t>Tespit ve ihtiyaçların belirlenmesi</w:t>
      </w:r>
    </w:p>
    <w:p w14:paraId="08747AC7" w14:textId="77777777" w:rsidR="003F5AB6" w:rsidRPr="000F59F6" w:rsidRDefault="003F5AB6" w:rsidP="00F67C61">
      <w:pPr>
        <w:pStyle w:val="GvdeMetni"/>
        <w:spacing w:line="360" w:lineRule="auto"/>
        <w:ind w:right="276"/>
        <w:jc w:val="both"/>
        <w:rPr>
          <w:lang w:val="tr-TR"/>
        </w:rPr>
      </w:pPr>
    </w:p>
    <w:p w14:paraId="66B30A19" w14:textId="77777777" w:rsidR="00EF0E96" w:rsidRPr="000F59F6" w:rsidRDefault="00EF0E96" w:rsidP="00EF0E96">
      <w:pPr>
        <w:pStyle w:val="ListeParagraf"/>
        <w:numPr>
          <w:ilvl w:val="1"/>
          <w:numId w:val="9"/>
        </w:numPr>
        <w:tabs>
          <w:tab w:val="left" w:pos="839"/>
        </w:tabs>
        <w:spacing w:before="280"/>
        <w:jc w:val="both"/>
        <w:rPr>
          <w:b/>
          <w:sz w:val="32"/>
          <w:lang w:val="tr-TR"/>
        </w:rPr>
      </w:pPr>
      <w:r w:rsidRPr="000F59F6">
        <w:rPr>
          <w:b/>
          <w:sz w:val="32"/>
          <w:lang w:val="tr-TR"/>
        </w:rPr>
        <w:br w:type="page"/>
      </w:r>
    </w:p>
    <w:p w14:paraId="572C07B9" w14:textId="6B2F2328" w:rsidR="00EF0E96" w:rsidRPr="000F59F6" w:rsidRDefault="00EF0E96" w:rsidP="00272413">
      <w:pPr>
        <w:pStyle w:val="ListeParagraf"/>
        <w:numPr>
          <w:ilvl w:val="1"/>
          <w:numId w:val="24"/>
        </w:numPr>
        <w:tabs>
          <w:tab w:val="left" w:pos="839"/>
        </w:tabs>
        <w:spacing w:before="280"/>
        <w:jc w:val="both"/>
        <w:rPr>
          <w:b/>
          <w:sz w:val="32"/>
          <w:lang w:val="tr-TR"/>
        </w:rPr>
      </w:pPr>
      <w:r w:rsidRPr="000F59F6">
        <w:rPr>
          <w:b/>
          <w:sz w:val="32"/>
          <w:lang w:val="tr-TR"/>
        </w:rPr>
        <w:lastRenderedPageBreak/>
        <w:t>Kurumsal Tarihçe</w:t>
      </w:r>
      <w:r w:rsidR="009950C6" w:rsidRPr="000F59F6">
        <w:rPr>
          <w:b/>
          <w:sz w:val="32"/>
          <w:lang w:val="tr-TR"/>
        </w:rPr>
        <w:t xml:space="preserve"> </w:t>
      </w:r>
    </w:p>
    <w:p w14:paraId="0A820BBA" w14:textId="0A64967F" w:rsidR="00272413" w:rsidRPr="000F59F6" w:rsidRDefault="00514EDD" w:rsidP="00272413">
      <w:pPr>
        <w:pStyle w:val="GvdeMetni"/>
        <w:spacing w:before="5"/>
        <w:rPr>
          <w:sz w:val="27"/>
          <w:lang w:val="tr-TR"/>
        </w:rPr>
      </w:pPr>
      <w:r>
        <w:rPr>
          <w:noProof/>
          <w:lang w:val="tr-TR" w:eastAsia="tr-TR"/>
        </w:rPr>
        <w:drawing>
          <wp:anchor distT="0" distB="0" distL="114300" distR="114300" simplePos="0" relativeHeight="251663360" behindDoc="0" locked="0" layoutInCell="1" allowOverlap="1" wp14:anchorId="13CA352F" wp14:editId="72DA584C">
            <wp:simplePos x="0" y="0"/>
            <wp:positionH relativeFrom="margin">
              <wp:align>center</wp:align>
            </wp:positionH>
            <wp:positionV relativeFrom="margin">
              <wp:posOffset>400050</wp:posOffset>
            </wp:positionV>
            <wp:extent cx="4972050" cy="3695891"/>
            <wp:effectExtent l="0" t="0" r="0" b="0"/>
            <wp:wrapSquare wrapText="bothSides"/>
            <wp:docPr id="12" name="Resim 12" descr="Tarihçem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rihçemiz"/>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72050" cy="3695891"/>
                    </a:xfrm>
                    <a:prstGeom prst="rect">
                      <a:avLst/>
                    </a:prstGeom>
                    <a:noFill/>
                    <a:ln>
                      <a:noFill/>
                    </a:ln>
                  </pic:spPr>
                </pic:pic>
              </a:graphicData>
            </a:graphic>
          </wp:anchor>
        </w:drawing>
      </w:r>
    </w:p>
    <w:p w14:paraId="3BA2CCD2" w14:textId="77777777" w:rsidR="00BC64B1" w:rsidRDefault="00BC64B1" w:rsidP="00BC64B1">
      <w:pPr>
        <w:pStyle w:val="GvdeMetni"/>
        <w:rPr>
          <w:lang w:eastAsia="tr-TR"/>
        </w:rPr>
      </w:pPr>
    </w:p>
    <w:p w14:paraId="6F985C98" w14:textId="77777777" w:rsidR="00BC64B1" w:rsidRDefault="00BC64B1" w:rsidP="00BC64B1">
      <w:pPr>
        <w:pStyle w:val="GvdeMetni"/>
        <w:rPr>
          <w:lang w:eastAsia="tr-TR"/>
        </w:rPr>
      </w:pPr>
    </w:p>
    <w:p w14:paraId="432517EC" w14:textId="77777777" w:rsidR="00BC64B1" w:rsidRDefault="00BC64B1" w:rsidP="00BC64B1">
      <w:pPr>
        <w:pStyle w:val="GvdeMetni"/>
        <w:rPr>
          <w:lang w:eastAsia="tr-TR"/>
        </w:rPr>
      </w:pPr>
    </w:p>
    <w:p w14:paraId="572EDDD6" w14:textId="77777777" w:rsidR="00514EDD" w:rsidRPr="00514EDD" w:rsidRDefault="00514EDD" w:rsidP="00BC64B1">
      <w:pPr>
        <w:pStyle w:val="GvdeMetni"/>
        <w:rPr>
          <w:lang w:eastAsia="tr-TR"/>
        </w:rPr>
      </w:pPr>
      <w:r w:rsidRPr="00514EDD">
        <w:rPr>
          <w:lang w:eastAsia="tr-TR"/>
        </w:rPr>
        <w:t>Okulumuz;</w:t>
      </w:r>
    </w:p>
    <w:p w14:paraId="0113975F" w14:textId="77777777" w:rsidR="00BC64B1" w:rsidRDefault="00514EDD" w:rsidP="00BC64B1">
      <w:pPr>
        <w:pStyle w:val="GvdeMetni"/>
        <w:rPr>
          <w:lang w:eastAsia="tr-TR"/>
        </w:rPr>
      </w:pPr>
      <w:r w:rsidRPr="00514EDD">
        <w:rPr>
          <w:lang w:eastAsia="tr-TR"/>
        </w:rPr>
        <w:t> </w:t>
      </w:r>
    </w:p>
    <w:p w14:paraId="3C014285" w14:textId="67A2DACC" w:rsidR="00514EDD" w:rsidRDefault="00514EDD" w:rsidP="00BC64B1">
      <w:pPr>
        <w:pStyle w:val="GvdeMetni"/>
        <w:ind w:firstLine="708"/>
        <w:rPr>
          <w:lang w:eastAsia="tr-TR"/>
        </w:rPr>
      </w:pPr>
      <w:r w:rsidRPr="00514EDD">
        <w:rPr>
          <w:lang w:eastAsia="tr-TR"/>
        </w:rPr>
        <w:t>2011-2012 Eğitim - Öğretim yılında Antalya ili Kaş ilçesinde Kaş Anadolu İmam Hatip Lisesi adıyla eğitime başlamıştır.</w:t>
      </w:r>
    </w:p>
    <w:p w14:paraId="24452B67" w14:textId="77777777" w:rsidR="00BC64B1" w:rsidRPr="00514EDD" w:rsidRDefault="00BC64B1" w:rsidP="00BC64B1">
      <w:pPr>
        <w:pStyle w:val="GvdeMetni"/>
        <w:ind w:firstLine="708"/>
        <w:rPr>
          <w:lang w:eastAsia="tr-TR"/>
        </w:rPr>
      </w:pPr>
    </w:p>
    <w:p w14:paraId="1761B1C0" w14:textId="3D5EDB0C" w:rsidR="00514EDD" w:rsidRPr="00514EDD" w:rsidRDefault="00514EDD" w:rsidP="00BC64B1">
      <w:pPr>
        <w:pStyle w:val="GvdeMetni"/>
        <w:numPr>
          <w:ilvl w:val="0"/>
          <w:numId w:val="28"/>
        </w:numPr>
        <w:rPr>
          <w:lang w:eastAsia="tr-TR"/>
        </w:rPr>
      </w:pPr>
      <w:r w:rsidRPr="00514EDD">
        <w:rPr>
          <w:lang w:eastAsia="tr-TR"/>
        </w:rPr>
        <w:t>Okul binası 7400 m2 lik bahçe içerisindedir.</w:t>
      </w:r>
    </w:p>
    <w:p w14:paraId="19ECC687" w14:textId="43961BD2" w:rsidR="00514EDD" w:rsidRPr="00514EDD" w:rsidRDefault="00514EDD" w:rsidP="00BC64B1">
      <w:pPr>
        <w:pStyle w:val="GvdeMetni"/>
        <w:numPr>
          <w:ilvl w:val="0"/>
          <w:numId w:val="28"/>
        </w:numPr>
        <w:rPr>
          <w:lang w:eastAsia="tr-TR"/>
        </w:rPr>
      </w:pPr>
      <w:r w:rsidRPr="00514EDD">
        <w:rPr>
          <w:lang w:eastAsia="tr-TR"/>
        </w:rPr>
        <w:t>Okulumuza ait 1 adet de pansiyon bulunmaktadır. </w:t>
      </w:r>
    </w:p>
    <w:p w14:paraId="2B88F03A" w14:textId="656F653E" w:rsidR="00514EDD" w:rsidRPr="00514EDD" w:rsidRDefault="00514EDD" w:rsidP="00BC64B1">
      <w:pPr>
        <w:pStyle w:val="GvdeMetni"/>
        <w:numPr>
          <w:ilvl w:val="0"/>
          <w:numId w:val="28"/>
        </w:numPr>
        <w:rPr>
          <w:lang w:eastAsia="tr-TR"/>
        </w:rPr>
      </w:pPr>
      <w:r w:rsidRPr="00514EDD">
        <w:rPr>
          <w:lang w:eastAsia="tr-TR"/>
        </w:rPr>
        <w:t>Okulumuz bünyesinde 33 derslik, 1 adet Laboratuvar, 2 adet Kütüphane, erkek ve kız olmak üzere 2 adet mescid, 2 Müdür odası, 3 Müdür yardımcısı odası, 1 Öğretmenler odası, 1 Rehberlik odası, 1 adet BTR Odası, 1 adet Teknoloji Tasarım odası, 1 adet Spor Odası bulunmaktadır.Okul bahçesinde 2 adet kantin bulunmaktadır.</w:t>
      </w:r>
    </w:p>
    <w:p w14:paraId="3F74A9FA" w14:textId="4923E08A" w:rsidR="00514EDD" w:rsidRPr="00514EDD" w:rsidRDefault="00514EDD" w:rsidP="00BC64B1">
      <w:pPr>
        <w:pStyle w:val="GvdeMetni"/>
        <w:numPr>
          <w:ilvl w:val="0"/>
          <w:numId w:val="28"/>
        </w:numPr>
        <w:rPr>
          <w:lang w:eastAsia="tr-TR"/>
        </w:rPr>
      </w:pPr>
      <w:r w:rsidRPr="00514EDD">
        <w:rPr>
          <w:lang w:eastAsia="tr-TR"/>
        </w:rPr>
        <w:t>Okulumuz Lise bünyesinde Din Öğretimine bağlı Ortaokulla birlikte lise kısmında Fen ve Sosyal Proje Uygulama alanı ile eğitim öğretime devam etmektedir.</w:t>
      </w:r>
    </w:p>
    <w:p w14:paraId="79A9AB8A" w14:textId="3DB6869F" w:rsidR="00514EDD" w:rsidRPr="00514EDD" w:rsidRDefault="00514EDD" w:rsidP="00BC64B1">
      <w:pPr>
        <w:pStyle w:val="GvdeMetni"/>
        <w:numPr>
          <w:ilvl w:val="0"/>
          <w:numId w:val="28"/>
        </w:numPr>
        <w:rPr>
          <w:lang w:eastAsia="tr-TR"/>
        </w:rPr>
      </w:pPr>
      <w:r w:rsidRPr="00514EDD">
        <w:rPr>
          <w:lang w:eastAsia="tr-TR"/>
        </w:rPr>
        <w:t>Okul bahçemizde 1 adet Uygulama Camisi bulunmakta olup 2019 Mayıs ayı itibariyle kullanıma açılmıştır.</w:t>
      </w:r>
    </w:p>
    <w:p w14:paraId="06D3E75C" w14:textId="77777777" w:rsidR="00272413" w:rsidRPr="00514EDD" w:rsidRDefault="00272413" w:rsidP="00514EDD">
      <w:pPr>
        <w:tabs>
          <w:tab w:val="left" w:pos="839"/>
        </w:tabs>
        <w:spacing w:before="280"/>
        <w:ind w:left="118"/>
        <w:jc w:val="both"/>
        <w:rPr>
          <w:b/>
          <w:sz w:val="32"/>
        </w:rPr>
      </w:pPr>
      <w:r w:rsidRPr="00514EDD">
        <w:rPr>
          <w:b/>
          <w:sz w:val="32"/>
        </w:rPr>
        <w:br w:type="page"/>
      </w:r>
    </w:p>
    <w:p w14:paraId="3A0893D8" w14:textId="24EE6501" w:rsidR="00272413" w:rsidRPr="000F59F6" w:rsidRDefault="00272413" w:rsidP="00BD4E2F">
      <w:pPr>
        <w:pStyle w:val="ListeParagraf"/>
        <w:numPr>
          <w:ilvl w:val="1"/>
          <w:numId w:val="9"/>
        </w:numPr>
        <w:tabs>
          <w:tab w:val="left" w:pos="839"/>
        </w:tabs>
        <w:spacing w:before="280"/>
        <w:jc w:val="both"/>
        <w:rPr>
          <w:b/>
          <w:sz w:val="32"/>
          <w:lang w:val="tr-TR"/>
        </w:rPr>
      </w:pPr>
      <w:r w:rsidRPr="000F59F6">
        <w:rPr>
          <w:b/>
          <w:sz w:val="32"/>
          <w:lang w:val="tr-TR"/>
        </w:rPr>
        <w:lastRenderedPageBreak/>
        <w:t>Uygulanmakta Olan Stratejik Planın Değerlendirilmesi</w:t>
      </w:r>
    </w:p>
    <w:p w14:paraId="00BB9E19" w14:textId="77777777" w:rsidR="00514EDD" w:rsidRDefault="00514EDD" w:rsidP="00514EDD">
      <w:pPr>
        <w:pStyle w:val="GvdeMetni"/>
        <w:spacing w:before="2" w:line="276" w:lineRule="auto"/>
        <w:ind w:left="118" w:right="253"/>
        <w:jc w:val="both"/>
        <w:rPr>
          <w:lang w:val="tr-TR"/>
        </w:rPr>
      </w:pPr>
    </w:p>
    <w:p w14:paraId="330383BF" w14:textId="77777777" w:rsidR="00514EDD" w:rsidRPr="00514EDD" w:rsidRDefault="00514EDD" w:rsidP="00514EDD">
      <w:pPr>
        <w:pStyle w:val="GvdeMetni"/>
        <w:spacing w:before="2" w:line="276" w:lineRule="auto"/>
        <w:ind w:left="118" w:right="253" w:firstLine="590"/>
        <w:jc w:val="both"/>
        <w:rPr>
          <w:lang w:val="tr-TR"/>
        </w:rPr>
      </w:pPr>
      <w:r w:rsidRPr="00514EDD">
        <w:rPr>
          <w:lang w:val="tr-TR"/>
        </w:rPr>
        <w:t>Uygulanmakta olan stratejik planın etkinliğini değerlendirmek için çeşitli kriterler üzerinde detaylı bir inceleme yapılmıştır. Bu değerlendirme, planın belirlenen hedeflere ulaşmadaki başarısını, uygulama sürecindeki zorlukları ve başarıları, performans göstergelerinin izlenmesi ve değerlendirilmesi gibi unsurları içermektedir.</w:t>
      </w:r>
    </w:p>
    <w:p w14:paraId="28E2171F" w14:textId="77777777" w:rsidR="00514EDD" w:rsidRPr="00514EDD" w:rsidRDefault="00514EDD" w:rsidP="00514EDD">
      <w:pPr>
        <w:pStyle w:val="GvdeMetni"/>
        <w:spacing w:before="2" w:line="276" w:lineRule="auto"/>
        <w:ind w:left="118" w:right="253"/>
        <w:jc w:val="both"/>
        <w:rPr>
          <w:lang w:val="tr-TR"/>
        </w:rPr>
      </w:pPr>
    </w:p>
    <w:p w14:paraId="049DC6D9" w14:textId="77777777" w:rsidR="00514EDD" w:rsidRPr="00514EDD" w:rsidRDefault="00514EDD" w:rsidP="00514EDD">
      <w:pPr>
        <w:pStyle w:val="GvdeMetni"/>
        <w:spacing w:before="2" w:line="276" w:lineRule="auto"/>
        <w:ind w:left="118" w:right="253"/>
        <w:jc w:val="both"/>
        <w:rPr>
          <w:lang w:val="tr-TR"/>
        </w:rPr>
      </w:pPr>
      <w:r w:rsidRPr="00514EDD">
        <w:rPr>
          <w:u w:val="single"/>
          <w:lang w:val="tr-TR"/>
        </w:rPr>
        <w:t>Hedeflere Ulaşma:</w:t>
      </w:r>
      <w:r w:rsidRPr="00514EDD">
        <w:rPr>
          <w:lang w:val="tr-TR"/>
        </w:rPr>
        <w:t xml:space="preserve"> Stratejik planın belirlediği hedeflere ne ölçüde ulaşıldığı değerlendirilmiştir. Akademik başarı, öğrenci memnuniyeti, veli-öğretmen iletişimi gibi hedeflerin gerçekleşme durumu incelenmiş ve değerlendirilmiştir.</w:t>
      </w:r>
    </w:p>
    <w:p w14:paraId="33E22A5B" w14:textId="77777777" w:rsidR="00514EDD" w:rsidRPr="00514EDD" w:rsidRDefault="00514EDD" w:rsidP="00514EDD">
      <w:pPr>
        <w:pStyle w:val="GvdeMetni"/>
        <w:spacing w:before="2" w:line="276" w:lineRule="auto"/>
        <w:ind w:left="118" w:right="253"/>
        <w:jc w:val="both"/>
        <w:rPr>
          <w:lang w:val="tr-TR"/>
        </w:rPr>
      </w:pPr>
      <w:r w:rsidRPr="00514EDD">
        <w:rPr>
          <w:u w:val="single"/>
          <w:lang w:val="tr-TR"/>
        </w:rPr>
        <w:t>Uygulama Süreci:</w:t>
      </w:r>
      <w:r w:rsidRPr="00514EDD">
        <w:rPr>
          <w:lang w:val="tr-TR"/>
        </w:rPr>
        <w:t xml:space="preserve"> Planın uygulanması sırasında karşılaşılan zorluklar ve başarılar analiz edilmiştir. İdari süreçlerdeki iyileştirmelerin etkisi, öğrenci koçluğu programlarının genişletilmesi gibi uygulamaların başarısı değerlendirilmiştir.</w:t>
      </w:r>
    </w:p>
    <w:p w14:paraId="067FAF64" w14:textId="77777777" w:rsidR="00514EDD" w:rsidRPr="00514EDD" w:rsidRDefault="00514EDD" w:rsidP="00514EDD">
      <w:pPr>
        <w:pStyle w:val="GvdeMetni"/>
        <w:spacing w:before="2" w:line="276" w:lineRule="auto"/>
        <w:ind w:left="118" w:right="253"/>
        <w:jc w:val="both"/>
        <w:rPr>
          <w:lang w:val="tr-TR"/>
        </w:rPr>
      </w:pPr>
      <w:r w:rsidRPr="00514EDD">
        <w:rPr>
          <w:u w:val="single"/>
          <w:lang w:val="tr-TR"/>
        </w:rPr>
        <w:t>Performans Göstergeleri:</w:t>
      </w:r>
      <w:r w:rsidRPr="00514EDD">
        <w:rPr>
          <w:lang w:val="tr-TR"/>
        </w:rPr>
        <w:t xml:space="preserve"> Belirlenen performans göstergelerinin izlenmesi ve değerlendirilmesi yapılmıştır. Ölçülebilir hedeflerin ne ölçüde gerçekleştiği değerlendirilmiş ve varsa gerekli düzeltici önlemler alınmıştır.</w:t>
      </w:r>
    </w:p>
    <w:p w14:paraId="3F0B947C" w14:textId="77777777" w:rsidR="00514EDD" w:rsidRDefault="00514EDD" w:rsidP="00272413">
      <w:pPr>
        <w:pStyle w:val="GvdeMetni"/>
        <w:rPr>
          <w:lang w:val="tr-TR"/>
        </w:rPr>
      </w:pPr>
    </w:p>
    <w:p w14:paraId="16697233" w14:textId="6C3EC4AA" w:rsidR="00272413" w:rsidRPr="000F59F6" w:rsidRDefault="00514EDD" w:rsidP="00514EDD">
      <w:pPr>
        <w:pStyle w:val="GvdeMetni"/>
        <w:ind w:firstLine="708"/>
        <w:rPr>
          <w:sz w:val="28"/>
          <w:lang w:val="tr-TR"/>
        </w:rPr>
      </w:pPr>
      <w:r w:rsidRPr="00514EDD">
        <w:rPr>
          <w:lang w:val="tr-TR"/>
        </w:rPr>
        <w:t>Yeni stratejik planımız, mevcut planımıza kıyasla önemli farklılıklar içermektedir. Öncelikle, eğitimde kaliteyi artırmak amacıyla müfredatın güncellenmesi ve teknolojiye erişimin güçlendirilmesi gibi hedefler öne çıkmaktadır. Bu farklılık, öğrencilerimizin akademik başarılarını artırmak ve yaratıcı düşünme becerilerini teşvik etmek için daha güncel ve yenilikçi bir eğitim yaklaşımı benimsenmesinden kaynaklanmaktadır. Ayrıca, yeni planımızda kişisel gelişimi destekleme ve sosyal, duygusal ve zihinsel gelişimlere odaklanma konusunda daha fazla vurgu yapılmıştır. Bu değişiklik, öğrencilerimizin bireysel ihtiyaçlarına daha iyi yanıt verebilmek ve onların potansiyellerini maksimize etmek amacıyla yapılmıştır. Teknolojiyi entegre etme ve toplumsal katılımı artırma konularında da yeni planımızda belirgin değişiklikler bulunmaktadır. Bu farklılıkların temel nedeni, hızla değişen eğitim ortamına uyum sağlamak ve öğrencilerimizin çağın gereksinimlerine daha etkin bir şekilde hazırlanmalarını sağlamaktır.</w:t>
      </w:r>
    </w:p>
    <w:p w14:paraId="666A5533" w14:textId="759FAD1C" w:rsidR="00F313BB" w:rsidRPr="00F313BB" w:rsidRDefault="00272413" w:rsidP="00F313BB">
      <w:pPr>
        <w:pStyle w:val="ListeParagraf"/>
        <w:numPr>
          <w:ilvl w:val="1"/>
          <w:numId w:val="9"/>
        </w:numPr>
        <w:tabs>
          <w:tab w:val="left" w:pos="839"/>
        </w:tabs>
        <w:spacing w:before="280"/>
        <w:jc w:val="both"/>
        <w:rPr>
          <w:b/>
          <w:sz w:val="32"/>
          <w:lang w:val="tr-TR"/>
        </w:rPr>
      </w:pPr>
      <w:r w:rsidRPr="000F59F6">
        <w:rPr>
          <w:b/>
          <w:sz w:val="32"/>
          <w:lang w:val="tr-TR"/>
        </w:rPr>
        <w:t>Yasal Yükümlülükler ve Mevzuat Analizi</w:t>
      </w:r>
    </w:p>
    <w:p w14:paraId="09C0F01B" w14:textId="77777777" w:rsidR="00F313BB" w:rsidRDefault="00F313BB" w:rsidP="00F313BB">
      <w:pPr>
        <w:pStyle w:val="GvdeMetni"/>
        <w:rPr>
          <w:lang w:val="tr-TR"/>
        </w:rPr>
      </w:pPr>
    </w:p>
    <w:p w14:paraId="611F7612" w14:textId="77777777" w:rsidR="00F313BB" w:rsidRPr="00F313BB" w:rsidRDefault="00F313BB" w:rsidP="00F313BB">
      <w:pPr>
        <w:pStyle w:val="GvdeMetni"/>
        <w:ind w:firstLine="708"/>
        <w:rPr>
          <w:lang w:val="tr-TR"/>
        </w:rPr>
      </w:pPr>
      <w:r w:rsidRPr="00F313BB">
        <w:rPr>
          <w:lang w:val="tr-TR"/>
        </w:rPr>
        <w:t>Okulumuz için yapılan yasal yükümlülükler ve mevzuat analizi, eğitim alanındaki faaliyetlerimizi düzenleyen mevzuatın kapsamlı bir incelemesini içermiştir. Bu analiz sürecinde, okulumuza görev ve sorumluluk yükleyen yasal düzenlemeler titizlikle incelenmiş ve bu yasal yükümlülüklerin hangi mevzuat maddelerine dayandığı belirlenmiştir. Mevzuatın öngördüğü standartlar ve gereklilikler doğrultusunda okulumuzun faaliyet alanları ve hizmetleri belirlenmiş ve sınırları çizilmiştir. Bu analizin temel amacı, okulumuzun idari süreçlerini yasal sınırlar içinde yürütmesini sağlamaktır.</w:t>
      </w:r>
    </w:p>
    <w:p w14:paraId="0F017F83" w14:textId="77777777" w:rsidR="00F313BB" w:rsidRPr="00F313BB" w:rsidRDefault="00F313BB" w:rsidP="00F313BB">
      <w:pPr>
        <w:pStyle w:val="GvdeMetni"/>
        <w:rPr>
          <w:lang w:val="tr-TR"/>
        </w:rPr>
      </w:pPr>
    </w:p>
    <w:p w14:paraId="7CF001D7" w14:textId="47857871" w:rsidR="00272413" w:rsidRPr="000F59F6" w:rsidRDefault="00F313BB" w:rsidP="00F313BB">
      <w:pPr>
        <w:pStyle w:val="GvdeMetni"/>
        <w:ind w:firstLine="708"/>
        <w:rPr>
          <w:sz w:val="20"/>
          <w:lang w:val="tr-TR"/>
        </w:rPr>
      </w:pPr>
      <w:r w:rsidRPr="00F313BB">
        <w:rPr>
          <w:lang w:val="tr-TR"/>
        </w:rPr>
        <w:t>Yapılan mevzuat analizi sonucunda elde edilen tespitler ve ihtiyaçlar, okulumuzun misyonunu ve hedeflerini belirleme, faaliyetlerini planlama ve geleceğe yönelik stratejiler geliştirme süreçlerinde kullanılmıştır. Bu kapsamda, mevzuat analizi sürecinde cevaplanması gereken sorular belirlenmiş ve yasal yükümlülüklerin etkin bir şekilde yerine getirilmesi için gerekli adımlar atılmıştır. Okulumuz, mevzuatın öngördüğü standartlara tam uyum sağlamak ve güvenilir bir eğitim ortamı sunmak adına bu analiz sürecine büyük önem vermektedir.</w:t>
      </w:r>
    </w:p>
    <w:p w14:paraId="1E839203" w14:textId="77777777" w:rsidR="00272413" w:rsidRPr="000F59F6" w:rsidRDefault="00272413" w:rsidP="00272413">
      <w:pPr>
        <w:pStyle w:val="GvdeMetni"/>
        <w:rPr>
          <w:sz w:val="20"/>
          <w:lang w:val="tr-TR"/>
        </w:rPr>
      </w:pPr>
    </w:p>
    <w:p w14:paraId="38854F23" w14:textId="77777777" w:rsidR="00272413" w:rsidRPr="000F59F6" w:rsidRDefault="00272413" w:rsidP="00272413">
      <w:pPr>
        <w:pStyle w:val="GvdeMetni"/>
        <w:spacing w:before="3"/>
        <w:rPr>
          <w:sz w:val="12"/>
          <w:lang w:val="tr-TR"/>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09"/>
      </w:tblGrid>
      <w:tr w:rsidR="00272413" w:rsidRPr="000F59F6" w14:paraId="5CAA7F1C" w14:textId="77777777" w:rsidTr="008D28B3">
        <w:trPr>
          <w:trHeight w:val="560"/>
        </w:trPr>
        <w:tc>
          <w:tcPr>
            <w:tcW w:w="9209" w:type="dxa"/>
            <w:shd w:val="clear" w:color="auto" w:fill="E2EFD9"/>
          </w:tcPr>
          <w:p w14:paraId="6D39C795" w14:textId="77777777" w:rsidR="00272413" w:rsidRPr="000F59F6" w:rsidRDefault="00272413" w:rsidP="008D28B3">
            <w:pPr>
              <w:pStyle w:val="TableParagraph"/>
              <w:spacing w:before="3" w:line="280" w:lineRule="exact"/>
              <w:ind w:left="103" w:right="98"/>
              <w:rPr>
                <w:b/>
                <w:sz w:val="24"/>
                <w:lang w:val="tr-TR"/>
              </w:rPr>
            </w:pPr>
            <w:r w:rsidRPr="000F59F6">
              <w:rPr>
                <w:b/>
                <w:sz w:val="24"/>
                <w:lang w:val="tr-TR"/>
              </w:rPr>
              <w:t>Yasal Yükümlülükler ve Mevzuat Analizi Aşamasında Cevaplandırılması Gereken Temel Sorular</w:t>
            </w:r>
          </w:p>
        </w:tc>
      </w:tr>
      <w:tr w:rsidR="00272413" w:rsidRPr="000F59F6" w14:paraId="5BFE25A0" w14:textId="77777777" w:rsidTr="008D28B3">
        <w:trPr>
          <w:trHeight w:val="1958"/>
        </w:trPr>
        <w:tc>
          <w:tcPr>
            <w:tcW w:w="9209" w:type="dxa"/>
          </w:tcPr>
          <w:p w14:paraId="13DB493D" w14:textId="77777777" w:rsidR="00272413" w:rsidRDefault="00272413" w:rsidP="008D28B3">
            <w:pPr>
              <w:pStyle w:val="TableParagraph"/>
              <w:spacing w:line="256" w:lineRule="auto"/>
              <w:ind w:left="823" w:right="98" w:hanging="360"/>
              <w:rPr>
                <w:sz w:val="24"/>
                <w:lang w:val="tr-TR"/>
              </w:rPr>
            </w:pPr>
            <w:r w:rsidRPr="000F59F6">
              <w:rPr>
                <w:rFonts w:ascii="Wingdings" w:hAnsi="Wingdings"/>
                <w:sz w:val="24"/>
                <w:lang w:val="tr-TR"/>
              </w:rPr>
              <w:t></w:t>
            </w:r>
            <w:r w:rsidRPr="000F59F6">
              <w:rPr>
                <w:rFonts w:ascii="Times New Roman" w:hAnsi="Times New Roman"/>
                <w:sz w:val="24"/>
                <w:lang w:val="tr-TR"/>
              </w:rPr>
              <w:t xml:space="preserve"> </w:t>
            </w:r>
            <w:r w:rsidRPr="000F59F6">
              <w:rPr>
                <w:sz w:val="24"/>
                <w:lang w:val="tr-TR"/>
              </w:rPr>
              <w:t>Okul/kurumun çalışma usulleri ve iş süreçlerine ilişkin hangi düzenlemeler bulunmaktadır?</w:t>
            </w:r>
          </w:p>
          <w:p w14:paraId="41D70643" w14:textId="77777777" w:rsidR="00F313BB" w:rsidRPr="00F313BB" w:rsidRDefault="00F313BB" w:rsidP="008D28B3">
            <w:pPr>
              <w:pStyle w:val="TableParagraph"/>
              <w:spacing w:line="256" w:lineRule="auto"/>
              <w:ind w:left="823" w:right="98" w:hanging="360"/>
              <w:rPr>
                <w:b/>
                <w:sz w:val="24"/>
                <w:u w:val="single"/>
                <w:lang w:val="tr-TR"/>
              </w:rPr>
            </w:pPr>
            <w:r w:rsidRPr="00F313BB">
              <w:rPr>
                <w:b/>
                <w:sz w:val="24"/>
                <w:u w:val="single"/>
                <w:lang w:val="tr-TR"/>
              </w:rPr>
              <w:t>Cevap:</w:t>
            </w:r>
          </w:p>
          <w:p w14:paraId="0EAD0EC5" w14:textId="55783710" w:rsidR="00F313BB" w:rsidRDefault="00F313BB" w:rsidP="008D28B3">
            <w:pPr>
              <w:pStyle w:val="TableParagraph"/>
              <w:spacing w:line="256" w:lineRule="auto"/>
              <w:ind w:left="823" w:right="98" w:hanging="360"/>
              <w:rPr>
                <w:sz w:val="24"/>
                <w:lang w:val="tr-TR"/>
              </w:rPr>
            </w:pPr>
            <w:r>
              <w:t xml:space="preserve">               </w:t>
            </w:r>
            <w:r>
              <w:rPr>
                <w:sz w:val="24"/>
                <w:lang w:val="tr-TR"/>
              </w:rPr>
              <w:t xml:space="preserve">Okulumuzun </w:t>
            </w:r>
            <w:r w:rsidRPr="00F313BB">
              <w:rPr>
                <w:sz w:val="24"/>
                <w:lang w:val="tr-TR"/>
              </w:rPr>
              <w:t>çalışma usulleri ve iş süreçlerine ilişkin bir dizi düzenleme bulunmaktadır. Yerel mevzuat, yönetmelikler, kurum içi politikalar ve prosedürler, bu düzenlemelerin temelini oluşturur. Yönetmelikler ve kanunlar, genel olarak eğitim kurumlarının işleyişi, yönetimi, öğrenci hakları ve disiplini, öğretim programları, sınavlar ve sertifikasyon gibi konuları kapsar. Kurum içi politikalar ve prosedürler ise özellikle personel yönetimi, mali yönetim, öğrenci kabul ve kayıt süreçleri gibi alanlarda önemli bir rol oynar. İşletme planları ve stratejik belgeler, kurumun misyonu, vizyonu, hedefleri ve stratejilerini belirleyerek çalışanların bu hedeflere ulaşmak için nasıl hareket edeceklerini belirler. İş sağlığı ve güvenliği yönetmelikleri, okul veya kurumda çalışanların ve öğrencilerin sağlığını ve güvenliğini sağlamak için alınması gereken önlemleri belirler. Teknoloji ve bilgi güvenliği politikaları ise bilgi sistemleri ve teknoloji kullanımı için gerekli politika ve prosedürleri içerir, bu da veri güvenliği, internet kullanımı ve dijital etik gibi konuları kapsar. Tüm bu düzenlemelerin amacı, okul veya kurumun düzenli ve etkili bir şekilde çalışmasını sağlamak ve çalışanların, öğrencilerin ve diğer paydaşların haklarını korumaktır.</w:t>
            </w:r>
          </w:p>
          <w:p w14:paraId="7FE546DC" w14:textId="77777777" w:rsidR="00F313BB" w:rsidRPr="000F59F6" w:rsidRDefault="00F313BB" w:rsidP="008D28B3">
            <w:pPr>
              <w:pStyle w:val="TableParagraph"/>
              <w:spacing w:line="256" w:lineRule="auto"/>
              <w:ind w:left="823" w:right="98" w:hanging="360"/>
              <w:rPr>
                <w:sz w:val="24"/>
                <w:lang w:val="tr-TR"/>
              </w:rPr>
            </w:pPr>
          </w:p>
          <w:p w14:paraId="5E956A7F" w14:textId="77777777" w:rsidR="00272413" w:rsidRDefault="00272413" w:rsidP="008D28B3">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lang w:val="tr-TR"/>
              </w:rPr>
            </w:pPr>
            <w:r w:rsidRPr="000F59F6">
              <w:rPr>
                <w:rFonts w:ascii="Wingdings" w:hAnsi="Wingdings"/>
                <w:sz w:val="24"/>
                <w:lang w:val="tr-TR"/>
              </w:rPr>
              <w:t></w:t>
            </w:r>
            <w:r w:rsidRPr="000F59F6">
              <w:rPr>
                <w:rFonts w:ascii="Times New Roman" w:hAnsi="Times New Roman"/>
                <w:sz w:val="24"/>
                <w:lang w:val="tr-TR"/>
              </w:rPr>
              <w:t xml:space="preserve"> </w:t>
            </w:r>
            <w:r w:rsidRPr="000F59F6">
              <w:rPr>
                <w:rFonts w:ascii="Times New Roman" w:hAnsi="Times New Roman"/>
                <w:spacing w:val="45"/>
                <w:sz w:val="24"/>
                <w:lang w:val="tr-TR"/>
              </w:rPr>
              <w:t xml:space="preserve"> </w:t>
            </w:r>
            <w:r w:rsidRPr="000F59F6">
              <w:rPr>
                <w:sz w:val="24"/>
                <w:lang w:val="tr-TR"/>
              </w:rPr>
              <w:t>Okul/kurum</w:t>
            </w:r>
            <w:r w:rsidRPr="000F59F6">
              <w:rPr>
                <w:sz w:val="24"/>
                <w:lang w:val="tr-TR"/>
              </w:rPr>
              <w:tab/>
              <w:t>tarafından</w:t>
            </w:r>
            <w:r w:rsidRPr="000F59F6">
              <w:rPr>
                <w:sz w:val="24"/>
                <w:lang w:val="tr-TR"/>
              </w:rPr>
              <w:tab/>
              <w:t>sunulan</w:t>
            </w:r>
            <w:r w:rsidRPr="000F59F6">
              <w:rPr>
                <w:sz w:val="24"/>
                <w:lang w:val="tr-TR"/>
              </w:rPr>
              <w:tab/>
              <w:t>ürün</w:t>
            </w:r>
            <w:r w:rsidRPr="000F59F6">
              <w:rPr>
                <w:sz w:val="24"/>
                <w:lang w:val="tr-TR"/>
              </w:rPr>
              <w:tab/>
              <w:t>ve</w:t>
            </w:r>
            <w:r w:rsidRPr="000F59F6">
              <w:rPr>
                <w:sz w:val="24"/>
                <w:lang w:val="tr-TR"/>
              </w:rPr>
              <w:tab/>
              <w:t>hizmetler</w:t>
            </w:r>
            <w:r w:rsidRPr="000F59F6">
              <w:rPr>
                <w:sz w:val="24"/>
                <w:lang w:val="tr-TR"/>
              </w:rPr>
              <w:tab/>
              <w:t>nelerdir?</w:t>
            </w:r>
            <w:r w:rsidRPr="000F59F6">
              <w:rPr>
                <w:sz w:val="24"/>
                <w:lang w:val="tr-TR"/>
              </w:rPr>
              <w:tab/>
              <w:t>Bunların yararlanıcıları</w:t>
            </w:r>
            <w:r w:rsidRPr="000F59F6">
              <w:rPr>
                <w:spacing w:val="-16"/>
                <w:sz w:val="24"/>
                <w:lang w:val="tr-TR"/>
              </w:rPr>
              <w:t xml:space="preserve"> </w:t>
            </w:r>
            <w:r w:rsidRPr="000F59F6">
              <w:rPr>
                <w:sz w:val="24"/>
                <w:lang w:val="tr-TR"/>
              </w:rPr>
              <w:t>kimlerdir?</w:t>
            </w:r>
          </w:p>
          <w:p w14:paraId="19DC7543" w14:textId="77777777" w:rsid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rFonts w:ascii="Segoe UI" w:eastAsia="Times New Roman" w:hAnsi="Segoe UI" w:cs="Segoe UI"/>
                <w:color w:val="0D0D0D"/>
                <w:sz w:val="24"/>
                <w:szCs w:val="24"/>
                <w:lang w:eastAsia="tr-TR"/>
                <w14:ligatures w14:val="none"/>
              </w:rPr>
            </w:pPr>
            <w:r w:rsidRPr="00F313BB">
              <w:rPr>
                <w:b/>
                <w:sz w:val="24"/>
                <w:u w:val="single"/>
                <w:lang w:val="tr-TR"/>
              </w:rPr>
              <w:t>Cevap:</w:t>
            </w:r>
            <w:r w:rsidRPr="00F313BB">
              <w:rPr>
                <w:rFonts w:ascii="Segoe UI" w:eastAsia="Times New Roman" w:hAnsi="Segoe UI" w:cs="Segoe UI"/>
                <w:color w:val="0D0D0D"/>
                <w:sz w:val="24"/>
                <w:szCs w:val="24"/>
                <w:lang w:eastAsia="tr-TR"/>
                <w14:ligatures w14:val="none"/>
              </w:rPr>
              <w:t xml:space="preserve"> </w:t>
            </w:r>
          </w:p>
          <w:p w14:paraId="25E1BEC3" w14:textId="30B8C9C9" w:rsid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pPr>
            <w:r>
              <w:t xml:space="preserve">                 Okulumuzun </w:t>
            </w:r>
            <w:r w:rsidRPr="00F313BB">
              <w:t xml:space="preserve">sunduğu ürün ve hizmetler genellikle eğitim odaklıdır ve çeşitli paydaşların ihtiyaçlarını karşılamayı amaçlar. </w:t>
            </w:r>
            <w:r>
              <w:t>Bunlar:</w:t>
            </w:r>
          </w:p>
          <w:p w14:paraId="3572AD69" w14:textId="3F657E42" w:rsidR="00F313BB" w:rsidRPr="00F313BB" w:rsidRDefault="00F313BB" w:rsidP="00F313BB">
            <w:pPr>
              <w:pStyle w:val="TableParagraph"/>
              <w:numPr>
                <w:ilvl w:val="0"/>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b/>
                <w:bCs/>
                <w:sz w:val="24"/>
              </w:rPr>
              <w:t>Eğitim Hizmetleri:</w:t>
            </w:r>
          </w:p>
          <w:p w14:paraId="0B73604D"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Dersler ve öğretim programları</w:t>
            </w:r>
          </w:p>
          <w:p w14:paraId="64423007"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Rehberlik ve danışmanlık hizmetleri</w:t>
            </w:r>
          </w:p>
          <w:p w14:paraId="5A397660"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Özel eğitim programları</w:t>
            </w:r>
          </w:p>
          <w:p w14:paraId="697F280D" w14:textId="77777777" w:rsidR="00F313BB" w:rsidRP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rPr>
            </w:pPr>
            <w:r w:rsidRPr="00F313BB">
              <w:rPr>
                <w:i/>
                <w:iCs/>
                <w:sz w:val="24"/>
              </w:rPr>
              <w:t>Yararlanıcılar: Öğrenciler, veliler, toplum</w:t>
            </w:r>
          </w:p>
          <w:p w14:paraId="4E305922" w14:textId="77777777" w:rsidR="00F313BB" w:rsidRPr="00F313BB" w:rsidRDefault="00F313BB" w:rsidP="00F313BB">
            <w:pPr>
              <w:pStyle w:val="TableParagraph"/>
              <w:numPr>
                <w:ilvl w:val="0"/>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b/>
                <w:bCs/>
                <w:sz w:val="24"/>
              </w:rPr>
              <w:t>Sosyal ve Kültürel Etkinlikler:</w:t>
            </w:r>
          </w:p>
          <w:p w14:paraId="2FD84219"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Kültürel etkinlikler (sergiler, konserler, tiyatro oyunları)</w:t>
            </w:r>
          </w:p>
          <w:p w14:paraId="166C7D45"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Spor etkinlikleri ve turnuvalar</w:t>
            </w:r>
          </w:p>
          <w:p w14:paraId="5B0E7EC8"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Toplumsal sorumluluk projeleri</w:t>
            </w:r>
          </w:p>
          <w:p w14:paraId="562299C5" w14:textId="77777777" w:rsidR="00F313BB" w:rsidRP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rPr>
            </w:pPr>
            <w:r w:rsidRPr="00F313BB">
              <w:rPr>
                <w:i/>
                <w:iCs/>
                <w:sz w:val="24"/>
              </w:rPr>
              <w:t>Yararlanıcılar: Öğrenciler, veliler, personel, toplum</w:t>
            </w:r>
          </w:p>
          <w:p w14:paraId="0871EF9D" w14:textId="77777777" w:rsidR="00F313BB" w:rsidRPr="00F313BB" w:rsidRDefault="00F313BB" w:rsidP="00F313BB">
            <w:pPr>
              <w:pStyle w:val="TableParagraph"/>
              <w:numPr>
                <w:ilvl w:val="0"/>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b/>
                <w:bCs/>
                <w:sz w:val="24"/>
              </w:rPr>
              <w:t>Destek ve Rehberlik Hizmetleri:</w:t>
            </w:r>
          </w:p>
          <w:p w14:paraId="160213BC"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Akademik destek programları</w:t>
            </w:r>
          </w:p>
          <w:p w14:paraId="68BBC187"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Psikolojik danışmanlık hizmetleri</w:t>
            </w:r>
          </w:p>
          <w:p w14:paraId="05FC34A9"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Kariyer planlama ve yönlendirme</w:t>
            </w:r>
          </w:p>
          <w:p w14:paraId="377CD7FD" w14:textId="77777777" w:rsidR="00F313BB" w:rsidRP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rPr>
            </w:pPr>
            <w:r w:rsidRPr="00F313BB">
              <w:rPr>
                <w:i/>
                <w:iCs/>
                <w:sz w:val="24"/>
              </w:rPr>
              <w:t>Yararlanıcılar: Öğrenciler, veliler</w:t>
            </w:r>
          </w:p>
          <w:p w14:paraId="4B76DF46" w14:textId="77777777" w:rsidR="00F313BB" w:rsidRPr="00F313BB" w:rsidRDefault="00F313BB" w:rsidP="00F313BB">
            <w:pPr>
              <w:pStyle w:val="TableParagraph"/>
              <w:numPr>
                <w:ilvl w:val="0"/>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b/>
                <w:bCs/>
                <w:sz w:val="24"/>
              </w:rPr>
              <w:t>Teknoloji ve Altyapı Hizmetleri:</w:t>
            </w:r>
          </w:p>
          <w:p w14:paraId="2A605C85"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Bilgisayar laboratuvarları ve teknoloji ekipmanları</w:t>
            </w:r>
          </w:p>
          <w:p w14:paraId="4DCA16DC"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Kütüphane ve dijital kaynaklar</w:t>
            </w:r>
          </w:p>
          <w:p w14:paraId="5CDBC6C5"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İnternet erişimi ve eğitim teknolojileri</w:t>
            </w:r>
          </w:p>
          <w:p w14:paraId="76654D07" w14:textId="77777777" w:rsidR="00F313BB" w:rsidRP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rPr>
            </w:pPr>
            <w:r w:rsidRPr="00F313BB">
              <w:rPr>
                <w:i/>
                <w:iCs/>
                <w:sz w:val="24"/>
              </w:rPr>
              <w:lastRenderedPageBreak/>
              <w:t>Yararlanıcılar: Öğrenciler, personel</w:t>
            </w:r>
          </w:p>
          <w:p w14:paraId="2749011A" w14:textId="77777777" w:rsidR="00F313BB" w:rsidRPr="00F313BB" w:rsidRDefault="00F313BB" w:rsidP="00F313BB">
            <w:pPr>
              <w:pStyle w:val="TableParagraph"/>
              <w:numPr>
                <w:ilvl w:val="0"/>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b/>
                <w:bCs/>
                <w:sz w:val="24"/>
              </w:rPr>
              <w:t>Yemek ve Ulaşım Hizmetleri:</w:t>
            </w:r>
          </w:p>
          <w:p w14:paraId="36BC0A27"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Okul yemekhaneleri ve yemek hizmetleri</w:t>
            </w:r>
          </w:p>
          <w:p w14:paraId="66DE4D7C"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Servis ve ulaşım hizmetleri</w:t>
            </w:r>
          </w:p>
          <w:p w14:paraId="794F8DA6" w14:textId="77777777" w:rsidR="00F313BB" w:rsidRP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rPr>
            </w:pPr>
            <w:r w:rsidRPr="00F313BB">
              <w:rPr>
                <w:i/>
                <w:iCs/>
                <w:sz w:val="24"/>
              </w:rPr>
              <w:t>Yararlanıcılar: Öğrenciler, veliler</w:t>
            </w:r>
          </w:p>
          <w:p w14:paraId="7BF9FFF4" w14:textId="77777777" w:rsidR="00F313BB" w:rsidRPr="00F313BB" w:rsidRDefault="00F313BB" w:rsidP="00F313BB">
            <w:pPr>
              <w:pStyle w:val="TableParagraph"/>
              <w:numPr>
                <w:ilvl w:val="0"/>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b/>
                <w:bCs/>
                <w:sz w:val="24"/>
              </w:rPr>
              <w:t>Yönetim ve İdari Hizmetler:</w:t>
            </w:r>
          </w:p>
          <w:p w14:paraId="40DD2E26"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Okul yönetimi ve idaresi</w:t>
            </w:r>
          </w:p>
          <w:p w14:paraId="0040410C"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Kayıt ve öğrenci hizmetleri</w:t>
            </w:r>
          </w:p>
          <w:p w14:paraId="3C0C29A6" w14:textId="77777777" w:rsidR="00F313BB" w:rsidRPr="00F313BB" w:rsidRDefault="00F313BB" w:rsidP="00F313BB">
            <w:pPr>
              <w:pStyle w:val="TableParagraph"/>
              <w:numPr>
                <w:ilvl w:val="1"/>
                <w:numId w:val="27"/>
              </w:numPr>
              <w:tabs>
                <w:tab w:val="left" w:pos="2330"/>
                <w:tab w:val="left" w:pos="3625"/>
                <w:tab w:val="left" w:pos="4664"/>
                <w:tab w:val="left" w:pos="5382"/>
                <w:tab w:val="left" w:pos="5840"/>
                <w:tab w:val="left" w:pos="7048"/>
                <w:tab w:val="left" w:pos="8202"/>
              </w:tabs>
              <w:spacing w:before="5" w:line="256" w:lineRule="auto"/>
              <w:ind w:right="98"/>
              <w:rPr>
                <w:sz w:val="24"/>
              </w:rPr>
            </w:pPr>
            <w:r w:rsidRPr="00F313BB">
              <w:rPr>
                <w:sz w:val="24"/>
              </w:rPr>
              <w:t>Mali işler ve personel yönetimi</w:t>
            </w:r>
          </w:p>
          <w:p w14:paraId="39A6994D" w14:textId="77777777" w:rsidR="00F313BB" w:rsidRP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rPr>
            </w:pPr>
            <w:r w:rsidRPr="00F313BB">
              <w:rPr>
                <w:i/>
                <w:iCs/>
                <w:sz w:val="24"/>
              </w:rPr>
              <w:t>Yararlanıcılar: Öğrenciler, veliler, personel</w:t>
            </w:r>
          </w:p>
          <w:p w14:paraId="4753F896" w14:textId="77777777" w:rsidR="00F313BB" w:rsidRPr="00F313BB" w:rsidRDefault="00F313BB" w:rsidP="00F313BB">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rPr>
            </w:pPr>
            <w:r w:rsidRPr="00F313BB">
              <w:rPr>
                <w:sz w:val="24"/>
              </w:rPr>
              <w:t>Okul veya kurumların sunduğu bu ürün ve hizmetler genellikle öğrencilerin eğitim ve gelişimine odaklanırken, aynı zamanda veliler, personel ve toplumun da ihtiyaçlarını karşılamayı amaçlar.</w:t>
            </w:r>
          </w:p>
          <w:p w14:paraId="351D9407" w14:textId="64CC11E8" w:rsidR="00F313BB" w:rsidRPr="000F59F6" w:rsidRDefault="00F313BB" w:rsidP="008D28B3">
            <w:pPr>
              <w:pStyle w:val="TableParagraph"/>
              <w:tabs>
                <w:tab w:val="left" w:pos="2330"/>
                <w:tab w:val="left" w:pos="3625"/>
                <w:tab w:val="left" w:pos="4664"/>
                <w:tab w:val="left" w:pos="5382"/>
                <w:tab w:val="left" w:pos="5840"/>
                <w:tab w:val="left" w:pos="7048"/>
                <w:tab w:val="left" w:pos="8202"/>
              </w:tabs>
              <w:spacing w:before="5" w:line="256" w:lineRule="auto"/>
              <w:ind w:left="823" w:right="98" w:hanging="360"/>
              <w:rPr>
                <w:sz w:val="24"/>
                <w:lang w:val="tr-TR"/>
              </w:rPr>
            </w:pPr>
          </w:p>
          <w:p w14:paraId="3C21ED13" w14:textId="77777777" w:rsidR="00272413" w:rsidRDefault="00272413" w:rsidP="008D28B3">
            <w:pPr>
              <w:pStyle w:val="TableParagraph"/>
              <w:spacing w:before="3" w:line="256" w:lineRule="auto"/>
              <w:ind w:left="823" w:right="140" w:hanging="360"/>
              <w:rPr>
                <w:sz w:val="24"/>
                <w:lang w:val="tr-TR"/>
              </w:rPr>
            </w:pPr>
            <w:r w:rsidRPr="000F59F6">
              <w:rPr>
                <w:rFonts w:ascii="Wingdings" w:hAnsi="Wingdings"/>
                <w:sz w:val="24"/>
                <w:lang w:val="tr-TR"/>
              </w:rPr>
              <w:t></w:t>
            </w:r>
            <w:r w:rsidRPr="000F59F6">
              <w:rPr>
                <w:rFonts w:ascii="Times New Roman" w:hAnsi="Times New Roman"/>
                <w:sz w:val="24"/>
                <w:lang w:val="tr-TR"/>
              </w:rPr>
              <w:t xml:space="preserve"> </w:t>
            </w:r>
            <w:r w:rsidRPr="000F59F6">
              <w:rPr>
                <w:sz w:val="24"/>
                <w:lang w:val="tr-TR"/>
              </w:rPr>
              <w:t>Okul/kurum tarafından sunulan ürün ve hizmetlerin nitelik ve niceliğine ilişkin ne gibi hükümler</w:t>
            </w:r>
            <w:r w:rsidRPr="000F59F6">
              <w:rPr>
                <w:spacing w:val="-16"/>
                <w:sz w:val="24"/>
                <w:lang w:val="tr-TR"/>
              </w:rPr>
              <w:t xml:space="preserve"> </w:t>
            </w:r>
            <w:r w:rsidRPr="000F59F6">
              <w:rPr>
                <w:sz w:val="24"/>
                <w:lang w:val="tr-TR"/>
              </w:rPr>
              <w:t>bulunmaktadır.</w:t>
            </w:r>
          </w:p>
          <w:p w14:paraId="61FE8085" w14:textId="77777777" w:rsidR="00F313BB" w:rsidRDefault="00F313BB" w:rsidP="008D28B3">
            <w:pPr>
              <w:pStyle w:val="TableParagraph"/>
              <w:spacing w:before="3" w:line="256" w:lineRule="auto"/>
              <w:ind w:left="823" w:right="140" w:hanging="360"/>
              <w:rPr>
                <w:sz w:val="24"/>
                <w:lang w:val="tr-TR"/>
              </w:rPr>
            </w:pPr>
            <w:r>
              <w:rPr>
                <w:sz w:val="24"/>
                <w:lang w:val="tr-TR"/>
              </w:rPr>
              <w:t>Cevap:</w:t>
            </w:r>
          </w:p>
          <w:p w14:paraId="252372F7" w14:textId="0F760DC6" w:rsidR="00F313BB" w:rsidRPr="000F59F6" w:rsidRDefault="00F313BB" w:rsidP="008D28B3">
            <w:pPr>
              <w:pStyle w:val="TableParagraph"/>
              <w:spacing w:before="3" w:line="256" w:lineRule="auto"/>
              <w:ind w:left="823" w:right="140" w:hanging="360"/>
              <w:rPr>
                <w:sz w:val="24"/>
                <w:lang w:val="tr-TR"/>
              </w:rPr>
            </w:pPr>
            <w:r>
              <w:rPr>
                <w:sz w:val="24"/>
                <w:lang w:val="tr-TR"/>
              </w:rPr>
              <w:t xml:space="preserve">                 </w:t>
            </w:r>
            <w:r w:rsidRPr="00F313BB">
              <w:rPr>
                <w:sz w:val="24"/>
                <w:lang w:val="tr-TR"/>
              </w:rPr>
              <w:t>Okul veya kurum tarafından sunulan ürün ve hizmetlerin nitelik ve niceliğine ilişkin belirli hükümler bulunmaktadır. Bu hükümler genellikle kurumun misyonu, vizyonu ve yerel mevzuata dayanır. Okullar veya kurumlar genellikle belirli eğitim standartlarına uygunluk sağlamak, belirli öğrenci sayısı ve sınıf büyüklüğüne uygunluk sağlamak, öğretim kadrosunun niteliklerini ve yetkinliklerini belirli standartlara uygun olarak belirlemek, altyapı ve donanımın belirli standartlara uygunluğunu sağlamak ve çeşitli hizmetlerin sunulmasını ve bu hizmetlere erişimin kolaylaştırılmasını sağlamakla yükümlüdür. Bu hükümler, okul veya kurumların sunduğu ürün ve hizmetlerin kalitesinin ve standartlarının korunmasını sağlar.</w:t>
            </w:r>
          </w:p>
        </w:tc>
      </w:tr>
      <w:tr w:rsidR="00F313BB" w:rsidRPr="000F59F6" w14:paraId="7A02370C" w14:textId="77777777" w:rsidTr="008D28B3">
        <w:trPr>
          <w:trHeight w:val="1958"/>
        </w:trPr>
        <w:tc>
          <w:tcPr>
            <w:tcW w:w="9209" w:type="dxa"/>
          </w:tcPr>
          <w:p w14:paraId="111BFE94" w14:textId="77777777" w:rsidR="00F313BB" w:rsidRPr="000F59F6" w:rsidRDefault="00F313BB" w:rsidP="00F313BB">
            <w:pPr>
              <w:pStyle w:val="TableParagraph"/>
              <w:spacing w:line="256" w:lineRule="auto"/>
              <w:ind w:right="98"/>
              <w:rPr>
                <w:rFonts w:ascii="Wingdings" w:hAnsi="Wingdings"/>
                <w:sz w:val="24"/>
                <w:lang w:val="tr-TR"/>
              </w:rPr>
            </w:pPr>
          </w:p>
        </w:tc>
      </w:tr>
    </w:tbl>
    <w:p w14:paraId="3FF6584C" w14:textId="77777777" w:rsidR="00272413" w:rsidRPr="000F59F6" w:rsidRDefault="00272413" w:rsidP="00272413">
      <w:pPr>
        <w:spacing w:line="256" w:lineRule="auto"/>
        <w:rPr>
          <w:sz w:val="24"/>
        </w:rPr>
        <w:sectPr w:rsidR="00272413" w:rsidRPr="000F59F6" w:rsidSect="005B428F">
          <w:pgSz w:w="11910" w:h="16840"/>
          <w:pgMar w:top="1320" w:right="1160" w:bottom="1280" w:left="1300" w:header="0" w:footer="1037" w:gutter="0"/>
          <w:cols w:space="708"/>
        </w:sectPr>
      </w:pPr>
    </w:p>
    <w:p w14:paraId="68A62809" w14:textId="77777777" w:rsidR="00272413" w:rsidRPr="000F59F6" w:rsidRDefault="00272413" w:rsidP="00BD4E2F">
      <w:pPr>
        <w:pStyle w:val="ListeParagraf"/>
        <w:numPr>
          <w:ilvl w:val="1"/>
          <w:numId w:val="9"/>
        </w:numPr>
        <w:tabs>
          <w:tab w:val="left" w:pos="839"/>
        </w:tabs>
        <w:spacing w:before="280"/>
        <w:jc w:val="both"/>
        <w:rPr>
          <w:b/>
          <w:sz w:val="32"/>
          <w:lang w:val="tr-TR"/>
        </w:rPr>
      </w:pPr>
      <w:r w:rsidRPr="000F59F6">
        <w:rPr>
          <w:b/>
          <w:sz w:val="32"/>
          <w:lang w:val="tr-TR"/>
        </w:rPr>
        <w:lastRenderedPageBreak/>
        <w:t>Üst Politika Belgeleri Analizi</w:t>
      </w:r>
    </w:p>
    <w:p w14:paraId="495AC599" w14:textId="77777777" w:rsidR="00272413" w:rsidRPr="000F59F6" w:rsidRDefault="00272413" w:rsidP="00272413">
      <w:pPr>
        <w:pStyle w:val="GvdeMetni"/>
        <w:spacing w:before="120"/>
        <w:ind w:left="318"/>
        <w:jc w:val="both"/>
        <w:rPr>
          <w:lang w:val="tr-TR"/>
        </w:rPr>
      </w:pPr>
      <w:r w:rsidRPr="000F59F6">
        <w:rPr>
          <w:lang w:val="tr-TR"/>
        </w:rPr>
        <w:t>Üst politika belgeleri;</w:t>
      </w:r>
    </w:p>
    <w:p w14:paraId="3A5B60BD" w14:textId="77777777" w:rsidR="00272413" w:rsidRPr="000F59F6" w:rsidRDefault="00272413" w:rsidP="00272413">
      <w:pPr>
        <w:pStyle w:val="GvdeMetni"/>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12. Kalkınma Planı</w:t>
      </w:r>
    </w:p>
    <w:p w14:paraId="5E9B0A8D" w14:textId="77777777" w:rsidR="00272413" w:rsidRPr="000F59F6" w:rsidRDefault="00272413" w:rsidP="00272413">
      <w:pPr>
        <w:pStyle w:val="GvdeMetni"/>
        <w:spacing w:before="22"/>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Cumhurbaşkanlığı Programı,</w:t>
      </w:r>
    </w:p>
    <w:p w14:paraId="7CF09F88" w14:textId="77777777" w:rsidR="00272413" w:rsidRPr="000F59F6" w:rsidRDefault="00272413" w:rsidP="00272413">
      <w:pPr>
        <w:pStyle w:val="GvdeMetni"/>
        <w:spacing w:before="22"/>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Orta Vadeli Program,</w:t>
      </w:r>
    </w:p>
    <w:p w14:paraId="36251C38" w14:textId="77777777" w:rsidR="00272413" w:rsidRPr="000F59F6" w:rsidRDefault="00272413" w:rsidP="00272413">
      <w:pPr>
        <w:pStyle w:val="GvdeMetni"/>
        <w:spacing w:before="22"/>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Cumhurbaşkanlığı Yıllık Programı,</w:t>
      </w:r>
    </w:p>
    <w:p w14:paraId="48B854E7" w14:textId="77777777" w:rsidR="00272413" w:rsidRPr="000F59F6" w:rsidRDefault="00272413" w:rsidP="00272413">
      <w:pPr>
        <w:pStyle w:val="GvdeMetni"/>
        <w:spacing w:before="24"/>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Millî Eğitim Bakanlığı Stratejik Planı,</w:t>
      </w:r>
    </w:p>
    <w:p w14:paraId="629E0379" w14:textId="77777777" w:rsidR="00272413" w:rsidRPr="000F59F6" w:rsidRDefault="00272413" w:rsidP="00272413">
      <w:pPr>
        <w:pStyle w:val="GvdeMetni"/>
        <w:spacing w:before="21"/>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İl Millî Eğitim Müdürlüğü Stratejik Planı,</w:t>
      </w:r>
    </w:p>
    <w:p w14:paraId="62F825D3" w14:textId="77777777" w:rsidR="00272413" w:rsidRPr="000F59F6" w:rsidRDefault="00272413" w:rsidP="00272413">
      <w:pPr>
        <w:pStyle w:val="GvdeMetni"/>
        <w:spacing w:before="21"/>
        <w:ind w:left="678"/>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İlçe Millî Eğitim Müdürlüğü Stratejik Planı ile</w:t>
      </w:r>
    </w:p>
    <w:p w14:paraId="64D00CEE" w14:textId="77777777" w:rsidR="00272413" w:rsidRPr="000F59F6" w:rsidRDefault="00272413" w:rsidP="00272413">
      <w:pPr>
        <w:pStyle w:val="GvdeMetni"/>
        <w:spacing w:before="21" w:line="256" w:lineRule="auto"/>
        <w:ind w:left="1038" w:right="616" w:hanging="360"/>
        <w:rPr>
          <w:lang w:val="tr-TR"/>
        </w:rPr>
      </w:pPr>
      <w:r w:rsidRPr="000F59F6">
        <w:rPr>
          <w:rFonts w:ascii="Symbol" w:hAnsi="Symbol"/>
          <w:lang w:val="tr-TR"/>
        </w:rPr>
        <w:t></w:t>
      </w:r>
      <w:r w:rsidRPr="000F59F6">
        <w:rPr>
          <w:rFonts w:ascii="Times New Roman" w:hAnsi="Times New Roman"/>
          <w:lang w:val="tr-TR"/>
        </w:rPr>
        <w:t xml:space="preserve"> </w:t>
      </w:r>
      <w:r w:rsidRPr="000F59F6">
        <w:rPr>
          <w:lang w:val="tr-TR"/>
        </w:rPr>
        <w:t>Okul/kurumu ilgilendiren ulusal, bölgesel ve sektörel strateji eylem planlarını ifade</w:t>
      </w:r>
      <w:r w:rsidRPr="000F59F6">
        <w:rPr>
          <w:spacing w:val="-6"/>
          <w:lang w:val="tr-TR"/>
        </w:rPr>
        <w:t xml:space="preserve"> </w:t>
      </w:r>
      <w:r w:rsidRPr="000F59F6">
        <w:rPr>
          <w:lang w:val="tr-TR"/>
        </w:rPr>
        <w:t>eder.</w:t>
      </w:r>
    </w:p>
    <w:p w14:paraId="4DDB9C54" w14:textId="77777777" w:rsidR="00BF00F1" w:rsidRPr="00BF00F1" w:rsidRDefault="00BF00F1" w:rsidP="00BF00F1">
      <w:pPr>
        <w:spacing w:before="233"/>
        <w:ind w:left="318" w:firstLine="360"/>
        <w:jc w:val="both"/>
        <w:rPr>
          <w:rFonts w:ascii="Cambria" w:eastAsia="Cambria" w:hAnsi="Cambria" w:cs="Cambria"/>
          <w:kern w:val="0"/>
          <w:sz w:val="24"/>
          <w:szCs w:val="24"/>
        </w:rPr>
      </w:pPr>
      <w:r w:rsidRPr="00BF00F1">
        <w:rPr>
          <w:rFonts w:ascii="Cambria" w:eastAsia="Cambria" w:hAnsi="Cambria" w:cs="Cambria"/>
          <w:kern w:val="0"/>
          <w:sz w:val="24"/>
          <w:szCs w:val="24"/>
        </w:rPr>
        <w:t>Okulumuzun faaliyet alanlarıyla üst politika belgeleri arasında yapılan karşılaştırmada, öncelikle 12. Kalkınma Planı'nda belirlenen genel kalkınma hedefleriyle okulumuzun misyonu ve vizyonu arasındaki uyum gözlemlenmiştir. Kalkınma planındaki odak noktalarının çoğu, okulumuzun eğitim kalitesini artırmaya ve öğrencilerin akademik başarısını desteklemeye yönelik stratejilerle paralellik göstermektedir. Örneğin, kalkınma planında vurgulanan teknolojiye erişim ve dijital becerilerin geliştirilmesi gibi hedefler, okulumuzun teknolojiyi entegre etme ve STEM eğitimine odaklanma çabalarıyla uyumlu görünmektedir.</w:t>
      </w:r>
    </w:p>
    <w:p w14:paraId="7D091455" w14:textId="77777777" w:rsidR="00BF00F1" w:rsidRPr="00BF00F1" w:rsidRDefault="00BF00F1" w:rsidP="00BF00F1">
      <w:pPr>
        <w:spacing w:before="233"/>
        <w:ind w:left="318" w:firstLine="360"/>
        <w:jc w:val="both"/>
        <w:rPr>
          <w:rFonts w:ascii="Cambria" w:eastAsia="Cambria" w:hAnsi="Cambria" w:cs="Cambria"/>
          <w:kern w:val="0"/>
          <w:sz w:val="24"/>
          <w:szCs w:val="24"/>
        </w:rPr>
      </w:pPr>
      <w:r w:rsidRPr="00BF00F1">
        <w:rPr>
          <w:rFonts w:ascii="Cambria" w:eastAsia="Cambria" w:hAnsi="Cambria" w:cs="Cambria"/>
          <w:kern w:val="0"/>
          <w:sz w:val="24"/>
          <w:szCs w:val="24"/>
        </w:rPr>
        <w:t>Cumhurbaşkanlığı Programı ve Orta Vadeli Program da benzer şekilde incelendiğinde, bu belgelerin genel politika hedefleriyle okulumuzun stratejik hedefleri arasında önemli bir uyumun olduğu görülmektedir. Örneğin, orta vadeli programda belirtilen sosyal ve ekonomik kalkınma hedefleri, okulumuzun toplumsal katılımı artırma ve öğrencilerin kişisel gelişimini destekleme çabalarıyla uyumlu görünmektedir.</w:t>
      </w:r>
    </w:p>
    <w:p w14:paraId="605E0E91" w14:textId="77777777" w:rsidR="00BF00F1" w:rsidRPr="00BF00F1" w:rsidRDefault="00BF00F1" w:rsidP="00BF00F1">
      <w:pPr>
        <w:spacing w:before="233"/>
        <w:ind w:left="318" w:firstLine="360"/>
        <w:jc w:val="both"/>
        <w:rPr>
          <w:rFonts w:ascii="Cambria" w:eastAsia="Cambria" w:hAnsi="Cambria" w:cs="Cambria"/>
          <w:kern w:val="0"/>
          <w:sz w:val="24"/>
          <w:szCs w:val="24"/>
        </w:rPr>
      </w:pPr>
      <w:r w:rsidRPr="00BF00F1">
        <w:rPr>
          <w:rFonts w:ascii="Cambria" w:eastAsia="Cambria" w:hAnsi="Cambria" w:cs="Cambria"/>
          <w:kern w:val="0"/>
          <w:sz w:val="24"/>
          <w:szCs w:val="24"/>
        </w:rPr>
        <w:t>Millî Eğitim Bakanlığı Stratejik Planı, İl Millî Eğitim Müdürlüğü Stratejik Planı ve İlçe Millî Eğitim Müdürlüğü Stratejik Planı gibi daha yerel düzeydeki stratejik belgeler de incelendiğinde, bu belgelerin okulumuzun faaliyet alanları ve hedefleriyle uyumlu olduğu görülmektedir. Örneğin, Millî Eğitim Bakanlığı Stratejik Planı'nda belirtilen öğrenci merkezli eğitim anlayışı ve eğitimde fırsat eşitliği hedefleri, okulumuzun eğitimde kaliteyi artırma ve kişisel gelişimi destekleme çabalarıyla örtüşmektedir.</w:t>
      </w:r>
    </w:p>
    <w:p w14:paraId="1361BD1A" w14:textId="77777777" w:rsidR="00BF00F1" w:rsidRPr="00BF00F1" w:rsidRDefault="00BF00F1" w:rsidP="00BF00F1">
      <w:pPr>
        <w:spacing w:before="233"/>
        <w:ind w:left="318" w:firstLine="360"/>
        <w:jc w:val="both"/>
        <w:rPr>
          <w:rFonts w:ascii="Cambria" w:eastAsia="Cambria" w:hAnsi="Cambria" w:cs="Cambria"/>
          <w:kern w:val="0"/>
          <w:sz w:val="24"/>
          <w:szCs w:val="24"/>
        </w:rPr>
      </w:pPr>
      <w:r w:rsidRPr="00BF00F1">
        <w:rPr>
          <w:rFonts w:ascii="Cambria" w:eastAsia="Cambria" w:hAnsi="Cambria" w:cs="Cambria"/>
          <w:kern w:val="0"/>
          <w:sz w:val="24"/>
          <w:szCs w:val="24"/>
        </w:rPr>
        <w:t>Tüm bu karşılaştırmalar, okulumuzun stratejik hedeflerinin, üst politika belgelerinde belirlenen genel politika hedefleriyle uyumlu olduğunu ve okulumuzun faaliyetlerinin bu politika hedeflerine katkı sağladığını göstermektedir. Bu uyum, okulumuzun stratejik planlarını belirlerken ve faaliyetlerini planlarken dikkate alınması gereken önemli bir noktadır.</w:t>
      </w:r>
    </w:p>
    <w:p w14:paraId="6766E72D" w14:textId="77777777" w:rsidR="00272413" w:rsidRPr="000F59F6" w:rsidRDefault="00272413" w:rsidP="00272413">
      <w:pPr>
        <w:rPr>
          <w:sz w:val="23"/>
        </w:rPr>
        <w:sectPr w:rsidR="00272413" w:rsidRPr="000F59F6" w:rsidSect="005B428F">
          <w:pgSz w:w="11910" w:h="16840"/>
          <w:pgMar w:top="1320" w:right="880" w:bottom="1280" w:left="1100" w:header="0" w:footer="1037" w:gutter="0"/>
          <w:cols w:space="708"/>
        </w:sectPr>
      </w:pPr>
    </w:p>
    <w:p w14:paraId="71BFA786" w14:textId="77777777" w:rsidR="00272413" w:rsidRPr="000F59F6" w:rsidRDefault="00272413" w:rsidP="00BD4E2F">
      <w:pPr>
        <w:pStyle w:val="ListeParagraf"/>
        <w:numPr>
          <w:ilvl w:val="1"/>
          <w:numId w:val="9"/>
        </w:numPr>
        <w:tabs>
          <w:tab w:val="left" w:pos="839"/>
        </w:tabs>
        <w:spacing w:before="280"/>
        <w:jc w:val="both"/>
        <w:rPr>
          <w:b/>
          <w:sz w:val="32"/>
          <w:lang w:val="tr-TR"/>
        </w:rPr>
      </w:pPr>
      <w:r w:rsidRPr="000F59F6">
        <w:rPr>
          <w:b/>
          <w:sz w:val="32"/>
          <w:lang w:val="tr-TR"/>
        </w:rPr>
        <w:lastRenderedPageBreak/>
        <w:t>Faaliyet Alanları ile Ürün/Hizmetlerin Belirlenmesi</w:t>
      </w:r>
    </w:p>
    <w:p w14:paraId="608AC6D9" w14:textId="11A90A21" w:rsidR="00272413" w:rsidRPr="000F59F6" w:rsidRDefault="00BF00F1" w:rsidP="00272413">
      <w:pPr>
        <w:pStyle w:val="GvdeMetni"/>
        <w:spacing w:before="118" w:line="360" w:lineRule="auto"/>
        <w:ind w:left="418" w:right="414"/>
        <w:jc w:val="both"/>
        <w:rPr>
          <w:lang w:val="tr-TR"/>
        </w:rPr>
      </w:pPr>
      <w:r>
        <w:rPr>
          <w:lang w:val="tr-TR"/>
        </w:rPr>
        <w:t>Okulumuzun Faaliyet alanları, ürün ve hizmet tablosu aşağıdaki gibidir.</w:t>
      </w:r>
    </w:p>
    <w:p w14:paraId="46FB66BF" w14:textId="77777777" w:rsidR="00272413" w:rsidRPr="000F59F6" w:rsidRDefault="00272413" w:rsidP="00272413">
      <w:pPr>
        <w:pStyle w:val="GvdeMetni"/>
        <w:spacing w:before="1"/>
        <w:rPr>
          <w:lang w:val="tr-TR"/>
        </w:rPr>
      </w:pPr>
    </w:p>
    <w:p w14:paraId="35A18727" w14:textId="10259BB3" w:rsidR="00272413" w:rsidRPr="000F59F6" w:rsidRDefault="00FF33F6" w:rsidP="00272413">
      <w:pPr>
        <w:ind w:left="418"/>
        <w:jc w:val="both"/>
        <w:rPr>
          <w:b/>
          <w:sz w:val="20"/>
        </w:rPr>
      </w:pPr>
      <w:r>
        <w:rPr>
          <w:b/>
          <w:sz w:val="20"/>
        </w:rPr>
        <w:t>Tablo 2</w:t>
      </w:r>
      <w:r w:rsidR="00272413" w:rsidRPr="000F59F6">
        <w:rPr>
          <w:b/>
          <w:sz w:val="20"/>
        </w:rPr>
        <w:t>. Faaliyet Alanlar/Ürün ve Hizmetler Tablosu</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93"/>
        <w:gridCol w:w="5767"/>
      </w:tblGrid>
      <w:tr w:rsidR="00272413" w:rsidRPr="000F59F6" w14:paraId="3D7BDF88" w14:textId="77777777" w:rsidTr="008D28B3">
        <w:trPr>
          <w:trHeight w:val="660"/>
        </w:trPr>
        <w:tc>
          <w:tcPr>
            <w:tcW w:w="3893" w:type="dxa"/>
            <w:shd w:val="clear" w:color="auto" w:fill="E2EFD9"/>
          </w:tcPr>
          <w:p w14:paraId="10CAADE0" w14:textId="77777777" w:rsidR="00272413" w:rsidRPr="000F59F6" w:rsidRDefault="00272413" w:rsidP="008D28B3">
            <w:pPr>
              <w:pStyle w:val="TableParagraph"/>
              <w:ind w:left="102"/>
              <w:rPr>
                <w:b/>
                <w:sz w:val="20"/>
                <w:lang w:val="tr-TR"/>
              </w:rPr>
            </w:pPr>
            <w:r w:rsidRPr="000F59F6">
              <w:rPr>
                <w:b/>
                <w:sz w:val="20"/>
                <w:lang w:val="tr-TR"/>
              </w:rPr>
              <w:t>Faaliyet Alanı</w:t>
            </w:r>
          </w:p>
        </w:tc>
        <w:tc>
          <w:tcPr>
            <w:tcW w:w="5767" w:type="dxa"/>
            <w:shd w:val="clear" w:color="auto" w:fill="E2EFD9"/>
          </w:tcPr>
          <w:p w14:paraId="4A7D2186" w14:textId="77777777" w:rsidR="00272413" w:rsidRPr="000F59F6" w:rsidRDefault="00272413" w:rsidP="008D28B3">
            <w:pPr>
              <w:pStyle w:val="TableParagraph"/>
              <w:ind w:left="102"/>
              <w:rPr>
                <w:b/>
                <w:sz w:val="20"/>
                <w:lang w:val="tr-TR"/>
              </w:rPr>
            </w:pPr>
            <w:r w:rsidRPr="000F59F6">
              <w:rPr>
                <w:b/>
                <w:sz w:val="20"/>
                <w:lang w:val="tr-TR"/>
              </w:rPr>
              <w:t>Ürün/Hizmetler</w:t>
            </w:r>
          </w:p>
        </w:tc>
      </w:tr>
      <w:tr w:rsidR="00272413" w:rsidRPr="000F59F6" w14:paraId="198A85B9" w14:textId="77777777" w:rsidTr="00680167">
        <w:trPr>
          <w:trHeight w:val="2541"/>
        </w:trPr>
        <w:tc>
          <w:tcPr>
            <w:tcW w:w="3893" w:type="dxa"/>
            <w:shd w:val="clear" w:color="auto" w:fill="E2EFD9"/>
          </w:tcPr>
          <w:p w14:paraId="543B33AE" w14:textId="77777777" w:rsidR="00272413" w:rsidRPr="000F59F6" w:rsidRDefault="00272413" w:rsidP="008D28B3">
            <w:pPr>
              <w:pStyle w:val="TableParagraph"/>
              <w:rPr>
                <w:b/>
                <w:lang w:val="tr-TR"/>
              </w:rPr>
            </w:pPr>
          </w:p>
          <w:p w14:paraId="7E3A7ACA" w14:textId="77777777" w:rsidR="00272413" w:rsidRPr="000F59F6" w:rsidRDefault="00272413" w:rsidP="008D28B3">
            <w:pPr>
              <w:pStyle w:val="TableParagraph"/>
              <w:rPr>
                <w:b/>
                <w:lang w:val="tr-TR"/>
              </w:rPr>
            </w:pPr>
          </w:p>
          <w:p w14:paraId="24859CC2" w14:textId="77777777" w:rsidR="00272413" w:rsidRPr="000F59F6" w:rsidRDefault="00272413" w:rsidP="008D28B3">
            <w:pPr>
              <w:pStyle w:val="TableParagraph"/>
              <w:rPr>
                <w:b/>
                <w:lang w:val="tr-TR"/>
              </w:rPr>
            </w:pPr>
          </w:p>
          <w:p w14:paraId="34DB7E3E" w14:textId="77777777" w:rsidR="00272413" w:rsidRPr="000F59F6" w:rsidRDefault="00272413" w:rsidP="008D28B3">
            <w:pPr>
              <w:pStyle w:val="TableParagraph"/>
              <w:rPr>
                <w:b/>
                <w:lang w:val="tr-TR"/>
              </w:rPr>
            </w:pPr>
          </w:p>
          <w:p w14:paraId="6386DA1A" w14:textId="77777777" w:rsidR="00272413" w:rsidRPr="000F59F6" w:rsidRDefault="00272413" w:rsidP="008D28B3">
            <w:pPr>
              <w:pStyle w:val="TableParagraph"/>
              <w:rPr>
                <w:b/>
                <w:lang w:val="tr-TR"/>
              </w:rPr>
            </w:pPr>
          </w:p>
          <w:p w14:paraId="4769FF85" w14:textId="77777777" w:rsidR="00272413" w:rsidRPr="000F59F6" w:rsidRDefault="00272413" w:rsidP="008D28B3">
            <w:pPr>
              <w:pStyle w:val="TableParagraph"/>
              <w:spacing w:before="129"/>
              <w:ind w:left="102"/>
              <w:rPr>
                <w:b/>
                <w:sz w:val="20"/>
                <w:lang w:val="tr-TR"/>
              </w:rPr>
            </w:pPr>
            <w:r w:rsidRPr="000F59F6">
              <w:rPr>
                <w:b/>
                <w:sz w:val="20"/>
                <w:lang w:val="tr-TR"/>
              </w:rPr>
              <w:t>Öğretim-eğitim faaliyetleri</w:t>
            </w:r>
          </w:p>
        </w:tc>
        <w:tc>
          <w:tcPr>
            <w:tcW w:w="5767" w:type="dxa"/>
          </w:tcPr>
          <w:p w14:paraId="64F02BFA" w14:textId="77777777" w:rsidR="00BF00F1" w:rsidRPr="00680167" w:rsidRDefault="00BF00F1" w:rsidP="00680167">
            <w:pPr>
              <w:rPr>
                <w:rFonts w:ascii="Cambria" w:hAnsi="Cambria"/>
                <w:sz w:val="20"/>
                <w:lang w:val="tr-TR"/>
              </w:rPr>
            </w:pPr>
            <w:r w:rsidRPr="00680167">
              <w:rPr>
                <w:rFonts w:ascii="Cambria" w:hAnsi="Cambria"/>
                <w:sz w:val="20"/>
                <w:lang w:val="tr-TR"/>
              </w:rPr>
              <w:t>Sınıf içi derslerin planlanması, öğretimi ve uygulanması</w:t>
            </w:r>
          </w:p>
          <w:p w14:paraId="6CD3FFD7" w14:textId="77777777" w:rsidR="00BF00F1" w:rsidRPr="00680167" w:rsidRDefault="00BF00F1" w:rsidP="00680167">
            <w:pPr>
              <w:rPr>
                <w:rFonts w:ascii="Cambria" w:hAnsi="Cambria"/>
                <w:sz w:val="20"/>
                <w:lang w:val="tr-TR"/>
              </w:rPr>
            </w:pPr>
            <w:r w:rsidRPr="00680167">
              <w:rPr>
                <w:rFonts w:ascii="Cambria" w:hAnsi="Cambria"/>
                <w:sz w:val="20"/>
                <w:lang w:val="tr-TR"/>
              </w:rPr>
              <w:t>Öğrenci performansının değerlendirilmesi ve geri bildirim sağlanması</w:t>
            </w:r>
          </w:p>
          <w:p w14:paraId="1C0ADC22" w14:textId="77777777" w:rsidR="00BF00F1" w:rsidRPr="00680167" w:rsidRDefault="00BF00F1" w:rsidP="00680167">
            <w:pPr>
              <w:rPr>
                <w:rFonts w:ascii="Cambria" w:hAnsi="Cambria"/>
                <w:sz w:val="20"/>
                <w:lang w:val="tr-TR"/>
              </w:rPr>
            </w:pPr>
            <w:r w:rsidRPr="00680167">
              <w:rPr>
                <w:rFonts w:ascii="Cambria" w:hAnsi="Cambria"/>
                <w:sz w:val="20"/>
                <w:lang w:val="tr-TR"/>
              </w:rPr>
              <w:t>Ders materyallerinin hazırlanması ve dağıtımı</w:t>
            </w:r>
          </w:p>
          <w:p w14:paraId="67ABD619" w14:textId="77777777" w:rsidR="00BF00F1" w:rsidRPr="00680167" w:rsidRDefault="00BF00F1" w:rsidP="00680167">
            <w:pPr>
              <w:rPr>
                <w:rFonts w:ascii="Cambria" w:hAnsi="Cambria"/>
                <w:sz w:val="20"/>
                <w:lang w:val="tr-TR"/>
              </w:rPr>
            </w:pPr>
            <w:r w:rsidRPr="00680167">
              <w:rPr>
                <w:rFonts w:ascii="Cambria" w:hAnsi="Cambria"/>
                <w:sz w:val="20"/>
                <w:lang w:val="tr-TR"/>
              </w:rPr>
              <w:t>Öğrencilere rehberlik ve destek sağlanması</w:t>
            </w:r>
          </w:p>
          <w:p w14:paraId="46415D71" w14:textId="77777777" w:rsidR="00BF00F1" w:rsidRPr="00680167" w:rsidRDefault="00BF00F1" w:rsidP="00680167">
            <w:pPr>
              <w:rPr>
                <w:rFonts w:ascii="Cambria" w:hAnsi="Cambria"/>
                <w:sz w:val="20"/>
                <w:lang w:val="tr-TR"/>
              </w:rPr>
            </w:pPr>
            <w:r w:rsidRPr="00680167">
              <w:rPr>
                <w:rFonts w:ascii="Cambria" w:hAnsi="Cambria"/>
                <w:sz w:val="20"/>
                <w:lang w:val="tr-TR"/>
              </w:rPr>
              <w:t>Eğitim programlarının ve müfredatın güncellenmesi ve geliştirilmesi</w:t>
            </w:r>
          </w:p>
          <w:p w14:paraId="54AA8227" w14:textId="77777777" w:rsidR="00BF00F1" w:rsidRPr="00680167" w:rsidRDefault="00BF00F1" w:rsidP="00680167">
            <w:pPr>
              <w:rPr>
                <w:rFonts w:ascii="Cambria" w:hAnsi="Cambria"/>
                <w:sz w:val="20"/>
                <w:lang w:val="tr-TR"/>
              </w:rPr>
            </w:pPr>
            <w:r w:rsidRPr="00680167">
              <w:rPr>
                <w:rFonts w:ascii="Cambria" w:hAnsi="Cambria"/>
                <w:sz w:val="20"/>
                <w:lang w:val="tr-TR"/>
              </w:rPr>
              <w:t>Öğrenci etkinliklerinin ve projelerinin yönetilmesi ve koordine edilmesi</w:t>
            </w:r>
          </w:p>
          <w:p w14:paraId="2ABC934A" w14:textId="1A30B30F" w:rsidR="00272413" w:rsidRPr="00680167" w:rsidRDefault="00BF00F1" w:rsidP="00680167">
            <w:pPr>
              <w:rPr>
                <w:lang w:val="tr-TR"/>
              </w:rPr>
            </w:pPr>
            <w:r w:rsidRPr="00680167">
              <w:rPr>
                <w:rFonts w:ascii="Cambria" w:hAnsi="Cambria"/>
                <w:sz w:val="20"/>
                <w:lang w:val="tr-TR"/>
              </w:rPr>
              <w:t>Öğrenci başarılarının izlenmesi ve raporlanması</w:t>
            </w:r>
          </w:p>
        </w:tc>
      </w:tr>
      <w:tr w:rsidR="00272413" w:rsidRPr="000F59F6" w14:paraId="643FF1E0" w14:textId="77777777" w:rsidTr="008D28B3">
        <w:trPr>
          <w:trHeight w:val="1300"/>
        </w:trPr>
        <w:tc>
          <w:tcPr>
            <w:tcW w:w="3893" w:type="dxa"/>
            <w:shd w:val="clear" w:color="auto" w:fill="E2EFD9"/>
          </w:tcPr>
          <w:p w14:paraId="7238D6C8" w14:textId="77777777" w:rsidR="00272413" w:rsidRPr="000F59F6" w:rsidRDefault="00272413" w:rsidP="008D28B3">
            <w:pPr>
              <w:pStyle w:val="TableParagraph"/>
              <w:rPr>
                <w:b/>
                <w:lang w:val="tr-TR"/>
              </w:rPr>
            </w:pPr>
          </w:p>
          <w:p w14:paraId="0994A8ED" w14:textId="77777777" w:rsidR="00272413" w:rsidRPr="000F59F6" w:rsidRDefault="00272413" w:rsidP="008D28B3">
            <w:pPr>
              <w:pStyle w:val="TableParagraph"/>
              <w:spacing w:before="4"/>
              <w:rPr>
                <w:b/>
                <w:sz w:val="23"/>
                <w:lang w:val="tr-TR"/>
              </w:rPr>
            </w:pPr>
          </w:p>
          <w:p w14:paraId="27213FBA" w14:textId="77777777" w:rsidR="00272413" w:rsidRPr="000F59F6" w:rsidRDefault="00272413" w:rsidP="008D28B3">
            <w:pPr>
              <w:pStyle w:val="TableParagraph"/>
              <w:ind w:left="102"/>
              <w:rPr>
                <w:b/>
                <w:sz w:val="20"/>
                <w:lang w:val="tr-TR"/>
              </w:rPr>
            </w:pPr>
            <w:r w:rsidRPr="000F59F6">
              <w:rPr>
                <w:b/>
                <w:sz w:val="20"/>
                <w:lang w:val="tr-TR"/>
              </w:rPr>
              <w:t>Rehberlik faaliyetleri</w:t>
            </w:r>
          </w:p>
        </w:tc>
        <w:tc>
          <w:tcPr>
            <w:tcW w:w="5767" w:type="dxa"/>
          </w:tcPr>
          <w:p w14:paraId="41967BD1" w14:textId="77777777" w:rsidR="00272413" w:rsidRPr="000F59F6" w:rsidRDefault="00272413" w:rsidP="008D28B3">
            <w:pPr>
              <w:pStyle w:val="TableParagraph"/>
              <w:spacing w:before="6"/>
              <w:rPr>
                <w:b/>
                <w:sz w:val="25"/>
                <w:lang w:val="tr-TR"/>
              </w:rPr>
            </w:pPr>
          </w:p>
          <w:p w14:paraId="7DFF06D2" w14:textId="77777777" w:rsidR="008A1BEB" w:rsidRPr="00680167" w:rsidRDefault="008A1BEB" w:rsidP="00680167">
            <w:pPr>
              <w:rPr>
                <w:rFonts w:ascii="Cambria" w:hAnsi="Cambria" w:cstheme="minorHAnsi"/>
                <w:sz w:val="20"/>
                <w:lang w:val="tr-TR"/>
              </w:rPr>
            </w:pPr>
            <w:r w:rsidRPr="00680167">
              <w:rPr>
                <w:rFonts w:ascii="Cambria" w:hAnsi="Cambria" w:cstheme="minorHAnsi"/>
                <w:sz w:val="20"/>
                <w:lang w:val="tr-TR"/>
              </w:rPr>
              <w:t>Öğrencilerin akademik, sosyal ve duygusal gelişimlerini desteklemek için bireysel rehberlik ve danışmanlık hizmetleri sağlanması</w:t>
            </w:r>
          </w:p>
          <w:p w14:paraId="3BB5AE0F" w14:textId="77777777" w:rsidR="008A1BEB" w:rsidRPr="00680167" w:rsidRDefault="008A1BEB" w:rsidP="00680167">
            <w:pPr>
              <w:rPr>
                <w:rFonts w:ascii="Cambria" w:hAnsi="Cambria" w:cstheme="minorHAnsi"/>
                <w:sz w:val="20"/>
                <w:lang w:val="tr-TR"/>
              </w:rPr>
            </w:pPr>
            <w:r w:rsidRPr="00680167">
              <w:rPr>
                <w:rFonts w:ascii="Cambria" w:hAnsi="Cambria" w:cstheme="minorHAnsi"/>
                <w:sz w:val="20"/>
                <w:lang w:val="tr-TR"/>
              </w:rPr>
              <w:t>Öğrencilerin kariyer planlamalarına destek olmak üzere meslekler ve eğitim olanakları hakkında bilgi verilmesi ve yönlendirme yapılması</w:t>
            </w:r>
          </w:p>
          <w:p w14:paraId="43E35462" w14:textId="77777777" w:rsidR="008A1BEB" w:rsidRPr="00680167" w:rsidRDefault="008A1BEB" w:rsidP="00680167">
            <w:pPr>
              <w:rPr>
                <w:rFonts w:ascii="Cambria" w:hAnsi="Cambria" w:cstheme="minorHAnsi"/>
                <w:sz w:val="20"/>
                <w:lang w:val="tr-TR"/>
              </w:rPr>
            </w:pPr>
            <w:r w:rsidRPr="00680167">
              <w:rPr>
                <w:rFonts w:ascii="Cambria" w:hAnsi="Cambria" w:cstheme="minorHAnsi"/>
                <w:sz w:val="20"/>
                <w:lang w:val="tr-TR"/>
              </w:rPr>
              <w:t>Öğrencilerin kişisel ve sosyal sorunlarına yardımcı olmak üzere rehberlik oturumları düzenlenmesi ve grup çalışmaları yapılması</w:t>
            </w:r>
          </w:p>
          <w:p w14:paraId="4518D213" w14:textId="032912C4" w:rsidR="00272413" w:rsidRPr="000F59F6" w:rsidRDefault="008A1BEB" w:rsidP="00680167">
            <w:pPr>
              <w:rPr>
                <w:lang w:val="tr-TR"/>
              </w:rPr>
            </w:pPr>
            <w:r w:rsidRPr="00680167">
              <w:rPr>
                <w:rFonts w:ascii="Cambria" w:hAnsi="Cambria" w:cstheme="minorHAnsi"/>
                <w:sz w:val="20"/>
                <w:lang w:val="tr-TR"/>
              </w:rPr>
              <w:t>Öğrencilerin akademik başarılarını artırmak ve okul uyumlarını güçlendirmek amacıyla motivasyonel konuşmalar ve seminerler düzenlenmesi</w:t>
            </w:r>
          </w:p>
        </w:tc>
      </w:tr>
      <w:tr w:rsidR="00272413" w:rsidRPr="000F59F6" w14:paraId="23422DE9" w14:textId="77777777" w:rsidTr="008D28B3">
        <w:trPr>
          <w:trHeight w:val="400"/>
        </w:trPr>
        <w:tc>
          <w:tcPr>
            <w:tcW w:w="3893" w:type="dxa"/>
            <w:shd w:val="clear" w:color="auto" w:fill="E2EFD9"/>
          </w:tcPr>
          <w:p w14:paraId="042F0974" w14:textId="77777777" w:rsidR="00272413" w:rsidRPr="000F59F6" w:rsidRDefault="00272413" w:rsidP="008D28B3">
            <w:pPr>
              <w:pStyle w:val="TableParagraph"/>
              <w:spacing w:before="88"/>
              <w:ind w:left="102"/>
              <w:rPr>
                <w:b/>
                <w:sz w:val="20"/>
                <w:lang w:val="tr-TR"/>
              </w:rPr>
            </w:pPr>
            <w:r w:rsidRPr="000F59F6">
              <w:rPr>
                <w:b/>
                <w:sz w:val="20"/>
                <w:lang w:val="tr-TR"/>
              </w:rPr>
              <w:t>Sosyal faaliyetler</w:t>
            </w:r>
          </w:p>
        </w:tc>
        <w:tc>
          <w:tcPr>
            <w:tcW w:w="5767" w:type="dxa"/>
          </w:tcPr>
          <w:p w14:paraId="38665887" w14:textId="77777777" w:rsidR="008A1BEB" w:rsidRPr="008A1BEB" w:rsidRDefault="008A1BEB" w:rsidP="008A1BEB">
            <w:pPr>
              <w:pStyle w:val="TableParagraph"/>
              <w:rPr>
                <w:rFonts w:ascii="Times New Roman"/>
                <w:sz w:val="20"/>
                <w:lang w:val="tr-TR"/>
              </w:rPr>
            </w:pPr>
            <w:r w:rsidRPr="008A1BEB">
              <w:rPr>
                <w:rFonts w:ascii="Times New Roman"/>
                <w:sz w:val="20"/>
                <w:lang w:val="tr-TR"/>
              </w:rPr>
              <w:t>Okul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 xml:space="preserve"> ve sosyal ba</w:t>
            </w:r>
            <w:r w:rsidRPr="008A1BEB">
              <w:rPr>
                <w:rFonts w:ascii="Times New Roman"/>
                <w:sz w:val="20"/>
                <w:lang w:val="tr-TR"/>
              </w:rPr>
              <w:t>ğ</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g</w:t>
            </w:r>
            <w:r w:rsidRPr="008A1BEB">
              <w:rPr>
                <w:rFonts w:ascii="Times New Roman"/>
                <w:sz w:val="20"/>
                <w:lang w:val="tr-TR"/>
              </w:rPr>
              <w:t>üç</w:t>
            </w:r>
            <w:r w:rsidRPr="008A1BEB">
              <w:rPr>
                <w:rFonts w:ascii="Times New Roman"/>
                <w:sz w:val="20"/>
                <w:lang w:val="tr-TR"/>
              </w:rPr>
              <w:t>lendirmek amac</w:t>
            </w:r>
            <w:r w:rsidRPr="008A1BEB">
              <w:rPr>
                <w:rFonts w:ascii="Times New Roman"/>
                <w:sz w:val="20"/>
                <w:lang w:val="tr-TR"/>
              </w:rPr>
              <w:t>ı</w:t>
            </w:r>
            <w:r w:rsidRPr="008A1BEB">
              <w:rPr>
                <w:rFonts w:ascii="Times New Roman"/>
                <w:sz w:val="20"/>
                <w:lang w:val="tr-TR"/>
              </w:rPr>
              <w:t xml:space="preserve">yla </w:t>
            </w:r>
            <w:r w:rsidRPr="008A1BEB">
              <w:rPr>
                <w:rFonts w:ascii="Times New Roman"/>
                <w:sz w:val="20"/>
                <w:lang w:val="tr-TR"/>
              </w:rPr>
              <w:t>öğ</w:t>
            </w:r>
            <w:r w:rsidRPr="008A1BEB">
              <w:rPr>
                <w:rFonts w:ascii="Times New Roman"/>
                <w:sz w:val="20"/>
                <w:lang w:val="tr-TR"/>
              </w:rPr>
              <w:t>renci etkinlikleri ve etkinlik g</w:t>
            </w:r>
            <w:r w:rsidRPr="008A1BEB">
              <w:rPr>
                <w:rFonts w:ascii="Times New Roman"/>
                <w:sz w:val="20"/>
                <w:lang w:val="tr-TR"/>
              </w:rPr>
              <w:t>ü</w:t>
            </w:r>
            <w:r w:rsidRPr="008A1BEB">
              <w:rPr>
                <w:rFonts w:ascii="Times New Roman"/>
                <w:sz w:val="20"/>
                <w:lang w:val="tr-TR"/>
              </w:rPr>
              <w:t>nleri d</w:t>
            </w:r>
            <w:r w:rsidRPr="008A1BEB">
              <w:rPr>
                <w:rFonts w:ascii="Times New Roman"/>
                <w:sz w:val="20"/>
                <w:lang w:val="tr-TR"/>
              </w:rPr>
              <w:t>ü</w:t>
            </w:r>
            <w:r w:rsidRPr="008A1BEB">
              <w:rPr>
                <w:rFonts w:ascii="Times New Roman"/>
                <w:sz w:val="20"/>
                <w:lang w:val="tr-TR"/>
              </w:rPr>
              <w:t>zenlenmesi</w:t>
            </w:r>
          </w:p>
          <w:p w14:paraId="495F0C5B"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sosyal becerilerini geli</w:t>
            </w:r>
            <w:r w:rsidRPr="008A1BEB">
              <w:rPr>
                <w:rFonts w:ascii="Times New Roman"/>
                <w:sz w:val="20"/>
                <w:lang w:val="tr-TR"/>
              </w:rPr>
              <w:t>ş</w:t>
            </w:r>
            <w:r w:rsidRPr="008A1BEB">
              <w:rPr>
                <w:rFonts w:ascii="Times New Roman"/>
                <w:sz w:val="20"/>
                <w:lang w:val="tr-TR"/>
              </w:rPr>
              <w:t>tirmek ve ileti</w:t>
            </w:r>
            <w:r w:rsidRPr="008A1BEB">
              <w:rPr>
                <w:rFonts w:ascii="Times New Roman"/>
                <w:sz w:val="20"/>
                <w:lang w:val="tr-TR"/>
              </w:rPr>
              <w:t>ş</w:t>
            </w:r>
            <w:r w:rsidRPr="008A1BEB">
              <w:rPr>
                <w:rFonts w:ascii="Times New Roman"/>
                <w:sz w:val="20"/>
                <w:lang w:val="tr-TR"/>
              </w:rPr>
              <w:t>im becerilerini art</w:t>
            </w:r>
            <w:r w:rsidRPr="008A1BEB">
              <w:rPr>
                <w:rFonts w:ascii="Times New Roman"/>
                <w:sz w:val="20"/>
                <w:lang w:val="tr-TR"/>
              </w:rPr>
              <w:t>ı</w:t>
            </w:r>
            <w:r w:rsidRPr="008A1BEB">
              <w:rPr>
                <w:rFonts w:ascii="Times New Roman"/>
                <w:sz w:val="20"/>
                <w:lang w:val="tr-TR"/>
              </w:rPr>
              <w:t>rmak i</w:t>
            </w:r>
            <w:r w:rsidRPr="008A1BEB">
              <w:rPr>
                <w:rFonts w:ascii="Times New Roman"/>
                <w:sz w:val="20"/>
                <w:lang w:val="tr-TR"/>
              </w:rPr>
              <w:t>ç</w:t>
            </w:r>
            <w:r w:rsidRPr="008A1BEB">
              <w:rPr>
                <w:rFonts w:ascii="Times New Roman"/>
                <w:sz w:val="20"/>
                <w:lang w:val="tr-TR"/>
              </w:rPr>
              <w:t xml:space="preserve">in grup </w:t>
            </w:r>
            <w:r w:rsidRPr="008A1BEB">
              <w:rPr>
                <w:rFonts w:ascii="Times New Roman"/>
                <w:sz w:val="20"/>
                <w:lang w:val="tr-TR"/>
              </w:rPr>
              <w:t>ç</w:t>
            </w:r>
            <w:r w:rsidRPr="008A1BEB">
              <w:rPr>
                <w:rFonts w:ascii="Times New Roman"/>
                <w:sz w:val="20"/>
                <w:lang w:val="tr-TR"/>
              </w:rPr>
              <w:t>al</w:t>
            </w:r>
            <w:r w:rsidRPr="008A1BEB">
              <w:rPr>
                <w:rFonts w:ascii="Times New Roman"/>
                <w:sz w:val="20"/>
                <w:lang w:val="tr-TR"/>
              </w:rPr>
              <w:t>ış</w:t>
            </w:r>
            <w:r w:rsidRPr="008A1BEB">
              <w:rPr>
                <w:rFonts w:ascii="Times New Roman"/>
                <w:sz w:val="20"/>
                <w:lang w:val="tr-TR"/>
              </w:rPr>
              <w:t>malar</w:t>
            </w:r>
            <w:r w:rsidRPr="008A1BEB">
              <w:rPr>
                <w:rFonts w:ascii="Times New Roman"/>
                <w:sz w:val="20"/>
                <w:lang w:val="tr-TR"/>
              </w:rPr>
              <w:t>ı</w:t>
            </w:r>
            <w:r w:rsidRPr="008A1BEB">
              <w:rPr>
                <w:rFonts w:ascii="Times New Roman"/>
                <w:sz w:val="20"/>
                <w:lang w:val="tr-TR"/>
              </w:rPr>
              <w:t xml:space="preserve"> ve tak</w:t>
            </w:r>
            <w:r w:rsidRPr="008A1BEB">
              <w:rPr>
                <w:rFonts w:ascii="Times New Roman"/>
                <w:sz w:val="20"/>
                <w:lang w:val="tr-TR"/>
              </w:rPr>
              <w:t>ı</w:t>
            </w:r>
            <w:r w:rsidRPr="008A1BEB">
              <w:rPr>
                <w:rFonts w:ascii="Times New Roman"/>
                <w:sz w:val="20"/>
                <w:lang w:val="tr-TR"/>
              </w:rPr>
              <w:t>m aktiviteleri d</w:t>
            </w:r>
            <w:r w:rsidRPr="008A1BEB">
              <w:rPr>
                <w:rFonts w:ascii="Times New Roman"/>
                <w:sz w:val="20"/>
                <w:lang w:val="tr-TR"/>
              </w:rPr>
              <w:t>ü</w:t>
            </w:r>
            <w:r w:rsidRPr="008A1BEB">
              <w:rPr>
                <w:rFonts w:ascii="Times New Roman"/>
                <w:sz w:val="20"/>
                <w:lang w:val="tr-TR"/>
              </w:rPr>
              <w:t>zenlenmesi</w:t>
            </w:r>
          </w:p>
          <w:p w14:paraId="5E69ECAD" w14:textId="77777777" w:rsidR="008A1BEB" w:rsidRPr="008A1BEB" w:rsidRDefault="008A1BEB" w:rsidP="008A1BEB">
            <w:pPr>
              <w:pStyle w:val="TableParagraph"/>
              <w:rPr>
                <w:rFonts w:ascii="Times New Roman"/>
                <w:sz w:val="20"/>
                <w:lang w:val="tr-TR"/>
              </w:rPr>
            </w:pPr>
            <w:r w:rsidRPr="008A1BEB">
              <w:rPr>
                <w:rFonts w:ascii="Times New Roman"/>
                <w:sz w:val="20"/>
                <w:lang w:val="tr-TR"/>
              </w:rPr>
              <w:t>Okul toplulu</w:t>
            </w:r>
            <w:r w:rsidRPr="008A1BEB">
              <w:rPr>
                <w:rFonts w:ascii="Times New Roman"/>
                <w:sz w:val="20"/>
                <w:lang w:val="tr-TR"/>
              </w:rPr>
              <w:t>ğ</w:t>
            </w:r>
            <w:r w:rsidRPr="008A1BEB">
              <w:rPr>
                <w:rFonts w:ascii="Times New Roman"/>
                <w:sz w:val="20"/>
                <w:lang w:val="tr-TR"/>
              </w:rPr>
              <w:t>u i</w:t>
            </w:r>
            <w:r w:rsidRPr="008A1BEB">
              <w:rPr>
                <w:rFonts w:ascii="Times New Roman"/>
                <w:sz w:val="20"/>
                <w:lang w:val="tr-TR"/>
              </w:rPr>
              <w:t>ç</w:t>
            </w:r>
            <w:r w:rsidRPr="008A1BEB">
              <w:rPr>
                <w:rFonts w:ascii="Times New Roman"/>
                <w:sz w:val="20"/>
                <w:lang w:val="tr-TR"/>
              </w:rPr>
              <w:t>inde dayan</w:t>
            </w:r>
            <w:r w:rsidRPr="008A1BEB">
              <w:rPr>
                <w:rFonts w:ascii="Times New Roman"/>
                <w:sz w:val="20"/>
                <w:lang w:val="tr-TR"/>
              </w:rPr>
              <w:t>ış</w:t>
            </w:r>
            <w:r w:rsidRPr="008A1BEB">
              <w:rPr>
                <w:rFonts w:ascii="Times New Roman"/>
                <w:sz w:val="20"/>
                <w:lang w:val="tr-TR"/>
              </w:rPr>
              <w:t>may</w:t>
            </w:r>
            <w:r w:rsidRPr="008A1BEB">
              <w:rPr>
                <w:rFonts w:ascii="Times New Roman"/>
                <w:sz w:val="20"/>
                <w:lang w:val="tr-TR"/>
              </w:rPr>
              <w:t>ı</w:t>
            </w:r>
            <w:r w:rsidRPr="008A1BEB">
              <w:rPr>
                <w:rFonts w:ascii="Times New Roman"/>
                <w:sz w:val="20"/>
                <w:lang w:val="tr-TR"/>
              </w:rPr>
              <w:t xml:space="preserve"> ve i</w:t>
            </w:r>
            <w:r w:rsidRPr="008A1BEB">
              <w:rPr>
                <w:rFonts w:ascii="Times New Roman"/>
                <w:sz w:val="20"/>
                <w:lang w:val="tr-TR"/>
              </w:rPr>
              <w:t>ş</w:t>
            </w:r>
            <w:r w:rsidRPr="008A1BEB">
              <w:rPr>
                <w:rFonts w:ascii="Times New Roman"/>
                <w:sz w:val="20"/>
                <w:lang w:val="tr-TR"/>
              </w:rPr>
              <w:t>birli</w:t>
            </w:r>
            <w:r w:rsidRPr="008A1BEB">
              <w:rPr>
                <w:rFonts w:ascii="Times New Roman"/>
                <w:sz w:val="20"/>
                <w:lang w:val="tr-TR"/>
              </w:rPr>
              <w:t>ğ</w:t>
            </w:r>
            <w:r w:rsidRPr="008A1BEB">
              <w:rPr>
                <w:rFonts w:ascii="Times New Roman"/>
                <w:sz w:val="20"/>
                <w:lang w:val="tr-TR"/>
              </w:rPr>
              <w:t>ini te</w:t>
            </w:r>
            <w:r w:rsidRPr="008A1BEB">
              <w:rPr>
                <w:rFonts w:ascii="Times New Roman"/>
                <w:sz w:val="20"/>
                <w:lang w:val="tr-TR"/>
              </w:rPr>
              <w:t>ş</w:t>
            </w:r>
            <w:r w:rsidRPr="008A1BEB">
              <w:rPr>
                <w:rFonts w:ascii="Times New Roman"/>
                <w:sz w:val="20"/>
                <w:lang w:val="tr-TR"/>
              </w:rPr>
              <w:t>vik etmek amac</w:t>
            </w:r>
            <w:r w:rsidRPr="008A1BEB">
              <w:rPr>
                <w:rFonts w:ascii="Times New Roman"/>
                <w:sz w:val="20"/>
                <w:lang w:val="tr-TR"/>
              </w:rPr>
              <w:t>ı</w:t>
            </w:r>
            <w:r w:rsidRPr="008A1BEB">
              <w:rPr>
                <w:rFonts w:ascii="Times New Roman"/>
                <w:sz w:val="20"/>
                <w:lang w:val="tr-TR"/>
              </w:rPr>
              <w:t>yla sosyal sorumluluk projelerinin y</w:t>
            </w:r>
            <w:r w:rsidRPr="008A1BEB">
              <w:rPr>
                <w:rFonts w:ascii="Times New Roman"/>
                <w:sz w:val="20"/>
                <w:lang w:val="tr-TR"/>
              </w:rPr>
              <w:t>ü</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t</w:t>
            </w:r>
            <w:r w:rsidRPr="008A1BEB">
              <w:rPr>
                <w:rFonts w:ascii="Times New Roman"/>
                <w:sz w:val="20"/>
                <w:lang w:val="tr-TR"/>
              </w:rPr>
              <w:t>ü</w:t>
            </w:r>
            <w:r w:rsidRPr="008A1BEB">
              <w:rPr>
                <w:rFonts w:ascii="Times New Roman"/>
                <w:sz w:val="20"/>
                <w:lang w:val="tr-TR"/>
              </w:rPr>
              <w:t>lmesi</w:t>
            </w:r>
          </w:p>
          <w:p w14:paraId="20A99F16"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 xml:space="preserve">rel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itlili</w:t>
            </w:r>
            <w:r w:rsidRPr="008A1BEB">
              <w:rPr>
                <w:rFonts w:ascii="Times New Roman"/>
                <w:sz w:val="20"/>
                <w:lang w:val="tr-TR"/>
              </w:rPr>
              <w:t>ğ</w:t>
            </w:r>
            <w:r w:rsidRPr="008A1BEB">
              <w:rPr>
                <w:rFonts w:ascii="Times New Roman"/>
                <w:sz w:val="20"/>
                <w:lang w:val="tr-TR"/>
              </w:rPr>
              <w:t>i anlamalar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takdir etmelerini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in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rel etkinliklerin d</w:t>
            </w:r>
            <w:r w:rsidRPr="008A1BEB">
              <w:rPr>
                <w:rFonts w:ascii="Times New Roman"/>
                <w:sz w:val="20"/>
                <w:lang w:val="tr-TR"/>
              </w:rPr>
              <w:t>ü</w:t>
            </w:r>
            <w:r w:rsidRPr="008A1BEB">
              <w:rPr>
                <w:rFonts w:ascii="Times New Roman"/>
                <w:sz w:val="20"/>
                <w:lang w:val="tr-TR"/>
              </w:rPr>
              <w:t>zenlenmesi ve kutlamalar</w:t>
            </w:r>
            <w:r w:rsidRPr="008A1BEB">
              <w:rPr>
                <w:rFonts w:ascii="Times New Roman"/>
                <w:sz w:val="20"/>
                <w:lang w:val="tr-TR"/>
              </w:rPr>
              <w:t>ı</w:t>
            </w:r>
            <w:r w:rsidRPr="008A1BEB">
              <w:rPr>
                <w:rFonts w:ascii="Times New Roman"/>
                <w:sz w:val="20"/>
                <w:lang w:val="tr-TR"/>
              </w:rPr>
              <w:t>n yap</w:t>
            </w:r>
            <w:r w:rsidRPr="008A1BEB">
              <w:rPr>
                <w:rFonts w:ascii="Times New Roman"/>
                <w:sz w:val="20"/>
                <w:lang w:val="tr-TR"/>
              </w:rPr>
              <w:t>ı</w:t>
            </w:r>
            <w:r w:rsidRPr="008A1BEB">
              <w:rPr>
                <w:rFonts w:ascii="Times New Roman"/>
                <w:sz w:val="20"/>
                <w:lang w:val="tr-TR"/>
              </w:rPr>
              <w:t>lmas</w:t>
            </w:r>
            <w:r w:rsidRPr="008A1BEB">
              <w:rPr>
                <w:rFonts w:ascii="Times New Roman"/>
                <w:sz w:val="20"/>
                <w:lang w:val="tr-TR"/>
              </w:rPr>
              <w:t>ı</w:t>
            </w:r>
          </w:p>
          <w:p w14:paraId="2648DA99"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 aras</w:t>
            </w:r>
            <w:r w:rsidRPr="008A1BEB">
              <w:rPr>
                <w:rFonts w:ascii="Times New Roman"/>
                <w:sz w:val="20"/>
                <w:lang w:val="tr-TR"/>
              </w:rPr>
              <w:t>ı</w:t>
            </w:r>
            <w:r w:rsidRPr="008A1BEB">
              <w:rPr>
                <w:rFonts w:ascii="Times New Roman"/>
                <w:sz w:val="20"/>
                <w:lang w:val="tr-TR"/>
              </w:rPr>
              <w:t>nda arkada</w:t>
            </w:r>
            <w:r w:rsidRPr="008A1BEB">
              <w:rPr>
                <w:rFonts w:ascii="Times New Roman"/>
                <w:sz w:val="20"/>
                <w:lang w:val="tr-TR"/>
              </w:rPr>
              <w:t>ş</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 ho</w:t>
            </w:r>
            <w:r w:rsidRPr="008A1BEB">
              <w:rPr>
                <w:rFonts w:ascii="Times New Roman"/>
                <w:sz w:val="20"/>
                <w:lang w:val="tr-TR"/>
              </w:rPr>
              <w:t>ş</w:t>
            </w:r>
            <w:r w:rsidRPr="008A1BEB">
              <w:rPr>
                <w:rFonts w:ascii="Times New Roman"/>
                <w:sz w:val="20"/>
                <w:lang w:val="tr-TR"/>
              </w:rPr>
              <w:t>g</w:t>
            </w:r>
            <w:r w:rsidRPr="008A1BEB">
              <w:rPr>
                <w:rFonts w:ascii="Times New Roman"/>
                <w:sz w:val="20"/>
                <w:lang w:val="tr-TR"/>
              </w:rPr>
              <w:t>ö</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 xml:space="preserve"> ve sayg</w:t>
            </w:r>
            <w:r w:rsidRPr="008A1BEB">
              <w:rPr>
                <w:rFonts w:ascii="Times New Roman"/>
                <w:sz w:val="20"/>
                <w:lang w:val="tr-TR"/>
              </w:rPr>
              <w:t>ı</w:t>
            </w:r>
            <w:r w:rsidRPr="008A1BEB">
              <w:rPr>
                <w:rFonts w:ascii="Times New Roman"/>
                <w:sz w:val="20"/>
                <w:lang w:val="tr-TR"/>
              </w:rPr>
              <w:t xml:space="preserve"> gibi de</w:t>
            </w:r>
            <w:r w:rsidRPr="008A1BEB">
              <w:rPr>
                <w:rFonts w:ascii="Times New Roman"/>
                <w:sz w:val="20"/>
                <w:lang w:val="tr-TR"/>
              </w:rPr>
              <w:t>ğ</w:t>
            </w:r>
            <w:r w:rsidRPr="008A1BEB">
              <w:rPr>
                <w:rFonts w:ascii="Times New Roman"/>
                <w:sz w:val="20"/>
                <w:lang w:val="tr-TR"/>
              </w:rPr>
              <w:t>erlerin te</w:t>
            </w:r>
            <w:r w:rsidRPr="008A1BEB">
              <w:rPr>
                <w:rFonts w:ascii="Times New Roman"/>
                <w:sz w:val="20"/>
                <w:lang w:val="tr-TR"/>
              </w:rPr>
              <w:t>ş</w:t>
            </w:r>
            <w:r w:rsidRPr="008A1BEB">
              <w:rPr>
                <w:rFonts w:ascii="Times New Roman"/>
                <w:sz w:val="20"/>
                <w:lang w:val="tr-TR"/>
              </w:rPr>
              <w:t>vik edilmesi i</w:t>
            </w:r>
            <w:r w:rsidRPr="008A1BEB">
              <w:rPr>
                <w:rFonts w:ascii="Times New Roman"/>
                <w:sz w:val="20"/>
                <w:lang w:val="tr-TR"/>
              </w:rPr>
              <w:t>ç</w:t>
            </w:r>
            <w:r w:rsidRPr="008A1BEB">
              <w:rPr>
                <w:rFonts w:ascii="Times New Roman"/>
                <w:sz w:val="20"/>
                <w:lang w:val="tr-TR"/>
              </w:rPr>
              <w:t>in e</w:t>
            </w:r>
            <w:r w:rsidRPr="008A1BEB">
              <w:rPr>
                <w:rFonts w:ascii="Times New Roman"/>
                <w:sz w:val="20"/>
                <w:lang w:val="tr-TR"/>
              </w:rPr>
              <w:t>ğ</w:t>
            </w:r>
            <w:r w:rsidRPr="008A1BEB">
              <w:rPr>
                <w:rFonts w:ascii="Times New Roman"/>
                <w:sz w:val="20"/>
                <w:lang w:val="tr-TR"/>
              </w:rPr>
              <w:t>itim programlar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n ve seminerlerin d</w:t>
            </w:r>
            <w:r w:rsidRPr="008A1BEB">
              <w:rPr>
                <w:rFonts w:ascii="Times New Roman"/>
                <w:sz w:val="20"/>
                <w:lang w:val="tr-TR"/>
              </w:rPr>
              <w:t>ü</w:t>
            </w:r>
            <w:r w:rsidRPr="008A1BEB">
              <w:rPr>
                <w:rFonts w:ascii="Times New Roman"/>
                <w:sz w:val="20"/>
                <w:lang w:val="tr-TR"/>
              </w:rPr>
              <w:t>zenlenmesi</w:t>
            </w:r>
          </w:p>
          <w:p w14:paraId="1B8A49E9" w14:textId="53F6DD9F" w:rsidR="00272413" w:rsidRPr="000F59F6"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sosyal sorunlarla ba</w:t>
            </w:r>
            <w:r w:rsidRPr="008A1BEB">
              <w:rPr>
                <w:rFonts w:ascii="Times New Roman"/>
                <w:sz w:val="20"/>
                <w:lang w:val="tr-TR"/>
              </w:rPr>
              <w:t>ş</w:t>
            </w:r>
            <w:r w:rsidRPr="008A1BEB">
              <w:rPr>
                <w:rFonts w:ascii="Times New Roman"/>
                <w:sz w:val="20"/>
                <w:lang w:val="tr-TR"/>
              </w:rPr>
              <w:t xml:space="preserve">a </w:t>
            </w:r>
            <w:r w:rsidRPr="008A1BEB">
              <w:rPr>
                <w:rFonts w:ascii="Times New Roman"/>
                <w:sz w:val="20"/>
                <w:lang w:val="tr-TR"/>
              </w:rPr>
              <w:t>çı</w:t>
            </w:r>
            <w:r w:rsidRPr="008A1BEB">
              <w:rPr>
                <w:rFonts w:ascii="Times New Roman"/>
                <w:sz w:val="20"/>
                <w:lang w:val="tr-TR"/>
              </w:rPr>
              <w:t>kma becerilerini geli</w:t>
            </w:r>
            <w:r w:rsidRPr="008A1BEB">
              <w:rPr>
                <w:rFonts w:ascii="Times New Roman"/>
                <w:sz w:val="20"/>
                <w:lang w:val="tr-TR"/>
              </w:rPr>
              <w:t>ş</w:t>
            </w:r>
            <w:r w:rsidRPr="008A1BEB">
              <w:rPr>
                <w:rFonts w:ascii="Times New Roman"/>
                <w:sz w:val="20"/>
                <w:lang w:val="tr-TR"/>
              </w:rPr>
              <w:t>tirmek i</w:t>
            </w:r>
            <w:r w:rsidRPr="008A1BEB">
              <w:rPr>
                <w:rFonts w:ascii="Times New Roman"/>
                <w:sz w:val="20"/>
                <w:lang w:val="tr-TR"/>
              </w:rPr>
              <w:t>ç</w:t>
            </w:r>
            <w:r w:rsidRPr="008A1BEB">
              <w:rPr>
                <w:rFonts w:ascii="Times New Roman"/>
                <w:sz w:val="20"/>
                <w:lang w:val="tr-TR"/>
              </w:rPr>
              <w:t>in dan</w:t>
            </w:r>
            <w:r w:rsidRPr="008A1BEB">
              <w:rPr>
                <w:rFonts w:ascii="Times New Roman"/>
                <w:sz w:val="20"/>
                <w:lang w:val="tr-TR"/>
              </w:rPr>
              <w:t>ış</w:t>
            </w:r>
            <w:r w:rsidRPr="008A1BEB">
              <w:rPr>
                <w:rFonts w:ascii="Times New Roman"/>
                <w:sz w:val="20"/>
                <w:lang w:val="tr-TR"/>
              </w:rPr>
              <w:t>manl</w:t>
            </w:r>
            <w:r w:rsidRPr="008A1BEB">
              <w:rPr>
                <w:rFonts w:ascii="Times New Roman"/>
                <w:sz w:val="20"/>
                <w:lang w:val="tr-TR"/>
              </w:rPr>
              <w:t>ı</w:t>
            </w:r>
            <w:r w:rsidRPr="008A1BEB">
              <w:rPr>
                <w:rFonts w:ascii="Times New Roman"/>
                <w:sz w:val="20"/>
                <w:lang w:val="tr-TR"/>
              </w:rPr>
              <w:t>k ve destek hizmetlerinin sunulmas</w:t>
            </w:r>
            <w:r w:rsidRPr="008A1BEB">
              <w:rPr>
                <w:rFonts w:ascii="Times New Roman"/>
                <w:sz w:val="20"/>
                <w:lang w:val="tr-TR"/>
              </w:rPr>
              <w:t>ı</w:t>
            </w:r>
          </w:p>
        </w:tc>
      </w:tr>
      <w:tr w:rsidR="00272413" w:rsidRPr="000F59F6" w14:paraId="73624067" w14:textId="77777777" w:rsidTr="008D28B3">
        <w:trPr>
          <w:trHeight w:val="400"/>
        </w:trPr>
        <w:tc>
          <w:tcPr>
            <w:tcW w:w="3893" w:type="dxa"/>
            <w:shd w:val="clear" w:color="auto" w:fill="E2EFD9"/>
          </w:tcPr>
          <w:p w14:paraId="3CE81B50" w14:textId="77777777" w:rsidR="00272413" w:rsidRPr="000F59F6" w:rsidRDefault="00272413" w:rsidP="008D28B3">
            <w:pPr>
              <w:pStyle w:val="TableParagraph"/>
              <w:spacing w:before="90"/>
              <w:ind w:left="102"/>
              <w:rPr>
                <w:b/>
                <w:sz w:val="20"/>
                <w:lang w:val="tr-TR"/>
              </w:rPr>
            </w:pPr>
            <w:r w:rsidRPr="000F59F6">
              <w:rPr>
                <w:b/>
                <w:sz w:val="20"/>
                <w:lang w:val="tr-TR"/>
              </w:rPr>
              <w:t>Sportif faaliyetler</w:t>
            </w:r>
          </w:p>
        </w:tc>
        <w:tc>
          <w:tcPr>
            <w:tcW w:w="5767" w:type="dxa"/>
          </w:tcPr>
          <w:p w14:paraId="4640F38C" w14:textId="77777777" w:rsidR="008A1BEB" w:rsidRPr="008A1BEB" w:rsidRDefault="008A1BEB" w:rsidP="008A1BEB">
            <w:pPr>
              <w:pStyle w:val="TableParagraph"/>
              <w:rPr>
                <w:rFonts w:ascii="Times New Roman"/>
                <w:sz w:val="20"/>
                <w:lang w:val="tr-TR"/>
              </w:rPr>
            </w:pPr>
            <w:r w:rsidRPr="008A1BEB">
              <w:rPr>
                <w:rFonts w:ascii="Times New Roman"/>
                <w:sz w:val="20"/>
                <w:lang w:val="tr-TR"/>
              </w:rPr>
              <w:t>Okul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 xml:space="preserve"> ve sosyal ba</w:t>
            </w:r>
            <w:r w:rsidRPr="008A1BEB">
              <w:rPr>
                <w:rFonts w:ascii="Times New Roman"/>
                <w:sz w:val="20"/>
                <w:lang w:val="tr-TR"/>
              </w:rPr>
              <w:t>ğ</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 xml:space="preserve"> g</w:t>
            </w:r>
            <w:r w:rsidRPr="008A1BEB">
              <w:rPr>
                <w:rFonts w:ascii="Times New Roman"/>
                <w:sz w:val="20"/>
                <w:lang w:val="tr-TR"/>
              </w:rPr>
              <w:t>üç</w:t>
            </w:r>
            <w:r w:rsidRPr="008A1BEB">
              <w:rPr>
                <w:rFonts w:ascii="Times New Roman"/>
                <w:sz w:val="20"/>
                <w:lang w:val="tr-TR"/>
              </w:rPr>
              <w:t>lendirmek amac</w:t>
            </w:r>
            <w:r w:rsidRPr="008A1BEB">
              <w:rPr>
                <w:rFonts w:ascii="Times New Roman"/>
                <w:sz w:val="20"/>
                <w:lang w:val="tr-TR"/>
              </w:rPr>
              <w:t>ı</w:t>
            </w:r>
            <w:r w:rsidRPr="008A1BEB">
              <w:rPr>
                <w:rFonts w:ascii="Times New Roman"/>
                <w:sz w:val="20"/>
                <w:lang w:val="tr-TR"/>
              </w:rPr>
              <w:t>yla spor etkinlikleri ve turnuvalar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n d</w:t>
            </w:r>
            <w:r w:rsidRPr="008A1BEB">
              <w:rPr>
                <w:rFonts w:ascii="Times New Roman"/>
                <w:sz w:val="20"/>
                <w:lang w:val="tr-TR"/>
              </w:rPr>
              <w:t>ü</w:t>
            </w:r>
            <w:r w:rsidRPr="008A1BEB">
              <w:rPr>
                <w:rFonts w:ascii="Times New Roman"/>
                <w:sz w:val="20"/>
                <w:lang w:val="tr-TR"/>
              </w:rPr>
              <w:t>zenlenmesi</w:t>
            </w:r>
          </w:p>
          <w:p w14:paraId="44CC0C90"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sportif becerilerini geli</w:t>
            </w:r>
            <w:r w:rsidRPr="008A1BEB">
              <w:rPr>
                <w:rFonts w:ascii="Times New Roman"/>
                <w:sz w:val="20"/>
                <w:lang w:val="tr-TR"/>
              </w:rPr>
              <w:t>ş</w:t>
            </w:r>
            <w:r w:rsidRPr="008A1BEB">
              <w:rPr>
                <w:rFonts w:ascii="Times New Roman"/>
                <w:sz w:val="20"/>
                <w:lang w:val="tr-TR"/>
              </w:rPr>
              <w:t>tirmek ve tak</w:t>
            </w:r>
            <w:r w:rsidRPr="008A1BEB">
              <w:rPr>
                <w:rFonts w:ascii="Times New Roman"/>
                <w:sz w:val="20"/>
                <w:lang w:val="tr-TR"/>
              </w:rPr>
              <w:t>ı</w:t>
            </w:r>
            <w:r w:rsidRPr="008A1BEB">
              <w:rPr>
                <w:rFonts w:ascii="Times New Roman"/>
                <w:sz w:val="20"/>
                <w:lang w:val="tr-TR"/>
              </w:rPr>
              <w:t>m ruhunu peki</w:t>
            </w:r>
            <w:r w:rsidRPr="008A1BEB">
              <w:rPr>
                <w:rFonts w:ascii="Times New Roman"/>
                <w:sz w:val="20"/>
                <w:lang w:val="tr-TR"/>
              </w:rPr>
              <w:t>ş</w:t>
            </w:r>
            <w:r w:rsidRPr="008A1BEB">
              <w:rPr>
                <w:rFonts w:ascii="Times New Roman"/>
                <w:sz w:val="20"/>
                <w:lang w:val="tr-TR"/>
              </w:rPr>
              <w:t>tirmek i</w:t>
            </w:r>
            <w:r w:rsidRPr="008A1BEB">
              <w:rPr>
                <w:rFonts w:ascii="Times New Roman"/>
                <w:sz w:val="20"/>
                <w:lang w:val="tr-TR"/>
              </w:rPr>
              <w:t>ç</w:t>
            </w:r>
            <w:r w:rsidRPr="008A1BEB">
              <w:rPr>
                <w:rFonts w:ascii="Times New Roman"/>
                <w:sz w:val="20"/>
                <w:lang w:val="tr-TR"/>
              </w:rPr>
              <w:t>in spor tak</w:t>
            </w:r>
            <w:r w:rsidRPr="008A1BEB">
              <w:rPr>
                <w:rFonts w:ascii="Times New Roman"/>
                <w:sz w:val="20"/>
                <w:lang w:val="tr-TR"/>
              </w:rPr>
              <w:t>ı</w:t>
            </w:r>
            <w:r w:rsidRPr="008A1BEB">
              <w:rPr>
                <w:rFonts w:ascii="Times New Roman"/>
                <w:sz w:val="20"/>
                <w:lang w:val="tr-TR"/>
              </w:rPr>
              <w:t>mlar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n olu</w:t>
            </w:r>
            <w:r w:rsidRPr="008A1BEB">
              <w:rPr>
                <w:rFonts w:ascii="Times New Roman"/>
                <w:sz w:val="20"/>
                <w:lang w:val="tr-TR"/>
              </w:rPr>
              <w:t>ş</w:t>
            </w:r>
            <w:r w:rsidRPr="008A1BEB">
              <w:rPr>
                <w:rFonts w:ascii="Times New Roman"/>
                <w:sz w:val="20"/>
                <w:lang w:val="tr-TR"/>
              </w:rPr>
              <w:t>turulmas</w:t>
            </w:r>
            <w:r w:rsidRPr="008A1BEB">
              <w:rPr>
                <w:rFonts w:ascii="Times New Roman"/>
                <w:sz w:val="20"/>
                <w:lang w:val="tr-TR"/>
              </w:rPr>
              <w:t>ı</w:t>
            </w:r>
            <w:r w:rsidRPr="008A1BEB">
              <w:rPr>
                <w:rFonts w:ascii="Times New Roman"/>
                <w:sz w:val="20"/>
                <w:lang w:val="tr-TR"/>
              </w:rPr>
              <w:t xml:space="preserve"> ve antrenmanlar</w:t>
            </w:r>
            <w:r w:rsidRPr="008A1BEB">
              <w:rPr>
                <w:rFonts w:ascii="Times New Roman"/>
                <w:sz w:val="20"/>
                <w:lang w:val="tr-TR"/>
              </w:rPr>
              <w:t>ı</w:t>
            </w:r>
            <w:r w:rsidRPr="008A1BEB">
              <w:rPr>
                <w:rFonts w:ascii="Times New Roman"/>
                <w:sz w:val="20"/>
                <w:lang w:val="tr-TR"/>
              </w:rPr>
              <w:t>n d</w:t>
            </w:r>
            <w:r w:rsidRPr="008A1BEB">
              <w:rPr>
                <w:rFonts w:ascii="Times New Roman"/>
                <w:sz w:val="20"/>
                <w:lang w:val="tr-TR"/>
              </w:rPr>
              <w:t>ü</w:t>
            </w:r>
            <w:r w:rsidRPr="008A1BEB">
              <w:rPr>
                <w:rFonts w:ascii="Times New Roman"/>
                <w:sz w:val="20"/>
                <w:lang w:val="tr-TR"/>
              </w:rPr>
              <w:t>zenlenmesi</w:t>
            </w:r>
          </w:p>
          <w:p w14:paraId="630ACDD2" w14:textId="77777777" w:rsidR="008A1BEB" w:rsidRPr="008A1BEB" w:rsidRDefault="008A1BEB" w:rsidP="008A1BEB">
            <w:pPr>
              <w:pStyle w:val="TableParagraph"/>
              <w:rPr>
                <w:rFonts w:ascii="Times New Roman"/>
                <w:sz w:val="20"/>
                <w:lang w:val="tr-TR"/>
              </w:rPr>
            </w:pPr>
            <w:r w:rsidRPr="008A1BEB">
              <w:rPr>
                <w:rFonts w:ascii="Times New Roman"/>
                <w:sz w:val="20"/>
                <w:lang w:val="tr-TR"/>
              </w:rPr>
              <w:t>Okul toplulu</w:t>
            </w:r>
            <w:r w:rsidRPr="008A1BEB">
              <w:rPr>
                <w:rFonts w:ascii="Times New Roman"/>
                <w:sz w:val="20"/>
                <w:lang w:val="tr-TR"/>
              </w:rPr>
              <w:t>ğ</w:t>
            </w:r>
            <w:r w:rsidRPr="008A1BEB">
              <w:rPr>
                <w:rFonts w:ascii="Times New Roman"/>
                <w:sz w:val="20"/>
                <w:lang w:val="tr-TR"/>
              </w:rPr>
              <w:t>u i</w:t>
            </w:r>
            <w:r w:rsidRPr="008A1BEB">
              <w:rPr>
                <w:rFonts w:ascii="Times New Roman"/>
                <w:sz w:val="20"/>
                <w:lang w:val="tr-TR"/>
              </w:rPr>
              <w:t>ç</w:t>
            </w:r>
            <w:r w:rsidRPr="008A1BEB">
              <w:rPr>
                <w:rFonts w:ascii="Times New Roman"/>
                <w:sz w:val="20"/>
                <w:lang w:val="tr-TR"/>
              </w:rPr>
              <w:t>inde dayan</w:t>
            </w:r>
            <w:r w:rsidRPr="008A1BEB">
              <w:rPr>
                <w:rFonts w:ascii="Times New Roman"/>
                <w:sz w:val="20"/>
                <w:lang w:val="tr-TR"/>
              </w:rPr>
              <w:t>ış</w:t>
            </w:r>
            <w:r w:rsidRPr="008A1BEB">
              <w:rPr>
                <w:rFonts w:ascii="Times New Roman"/>
                <w:sz w:val="20"/>
                <w:lang w:val="tr-TR"/>
              </w:rPr>
              <w:t>may</w:t>
            </w:r>
            <w:r w:rsidRPr="008A1BEB">
              <w:rPr>
                <w:rFonts w:ascii="Times New Roman"/>
                <w:sz w:val="20"/>
                <w:lang w:val="tr-TR"/>
              </w:rPr>
              <w:t>ı</w:t>
            </w:r>
            <w:r w:rsidRPr="008A1BEB">
              <w:rPr>
                <w:rFonts w:ascii="Times New Roman"/>
                <w:sz w:val="20"/>
                <w:lang w:val="tr-TR"/>
              </w:rPr>
              <w:t xml:space="preserve"> ve i</w:t>
            </w:r>
            <w:r w:rsidRPr="008A1BEB">
              <w:rPr>
                <w:rFonts w:ascii="Times New Roman"/>
                <w:sz w:val="20"/>
                <w:lang w:val="tr-TR"/>
              </w:rPr>
              <w:t>ş</w:t>
            </w:r>
            <w:r w:rsidRPr="008A1BEB">
              <w:rPr>
                <w:rFonts w:ascii="Times New Roman"/>
                <w:sz w:val="20"/>
                <w:lang w:val="tr-TR"/>
              </w:rPr>
              <w:t>birli</w:t>
            </w:r>
            <w:r w:rsidRPr="008A1BEB">
              <w:rPr>
                <w:rFonts w:ascii="Times New Roman"/>
                <w:sz w:val="20"/>
                <w:lang w:val="tr-TR"/>
              </w:rPr>
              <w:t>ğ</w:t>
            </w:r>
            <w:r w:rsidRPr="008A1BEB">
              <w:rPr>
                <w:rFonts w:ascii="Times New Roman"/>
                <w:sz w:val="20"/>
                <w:lang w:val="tr-TR"/>
              </w:rPr>
              <w:t>ini te</w:t>
            </w:r>
            <w:r w:rsidRPr="008A1BEB">
              <w:rPr>
                <w:rFonts w:ascii="Times New Roman"/>
                <w:sz w:val="20"/>
                <w:lang w:val="tr-TR"/>
              </w:rPr>
              <w:t>ş</w:t>
            </w:r>
            <w:r w:rsidRPr="008A1BEB">
              <w:rPr>
                <w:rFonts w:ascii="Times New Roman"/>
                <w:sz w:val="20"/>
                <w:lang w:val="tr-TR"/>
              </w:rPr>
              <w:t>vik etmek amac</w:t>
            </w:r>
            <w:r w:rsidRPr="008A1BEB">
              <w:rPr>
                <w:rFonts w:ascii="Times New Roman"/>
                <w:sz w:val="20"/>
                <w:lang w:val="tr-TR"/>
              </w:rPr>
              <w:t>ı</w:t>
            </w:r>
            <w:r w:rsidRPr="008A1BEB">
              <w:rPr>
                <w:rFonts w:ascii="Times New Roman"/>
                <w:sz w:val="20"/>
                <w:lang w:val="tr-TR"/>
              </w:rPr>
              <w:t>yla sosyal sorumluluk projeleri kapsam</w:t>
            </w:r>
            <w:r w:rsidRPr="008A1BEB">
              <w:rPr>
                <w:rFonts w:ascii="Times New Roman"/>
                <w:sz w:val="20"/>
                <w:lang w:val="tr-TR"/>
              </w:rPr>
              <w:t>ı</w:t>
            </w:r>
            <w:r w:rsidRPr="008A1BEB">
              <w:rPr>
                <w:rFonts w:ascii="Times New Roman"/>
                <w:sz w:val="20"/>
                <w:lang w:val="tr-TR"/>
              </w:rPr>
              <w:t>nda sportif etkinliklerin ger</w:t>
            </w:r>
            <w:r w:rsidRPr="008A1BEB">
              <w:rPr>
                <w:rFonts w:ascii="Times New Roman"/>
                <w:sz w:val="20"/>
                <w:lang w:val="tr-TR"/>
              </w:rPr>
              <w:t>ç</w:t>
            </w:r>
            <w:r w:rsidRPr="008A1BEB">
              <w:rPr>
                <w:rFonts w:ascii="Times New Roman"/>
                <w:sz w:val="20"/>
                <w:lang w:val="tr-TR"/>
              </w:rPr>
              <w:t>ekle</w:t>
            </w:r>
            <w:r w:rsidRPr="008A1BEB">
              <w:rPr>
                <w:rFonts w:ascii="Times New Roman"/>
                <w:sz w:val="20"/>
                <w:lang w:val="tr-TR"/>
              </w:rPr>
              <w:t>ş</w:t>
            </w:r>
            <w:r w:rsidRPr="008A1BEB">
              <w:rPr>
                <w:rFonts w:ascii="Times New Roman"/>
                <w:sz w:val="20"/>
                <w:lang w:val="tr-TR"/>
              </w:rPr>
              <w:t>tirilmesi</w:t>
            </w:r>
          </w:p>
          <w:p w14:paraId="3086E581"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farkl</w:t>
            </w:r>
            <w:r w:rsidRPr="008A1BEB">
              <w:rPr>
                <w:rFonts w:ascii="Times New Roman"/>
                <w:sz w:val="20"/>
                <w:lang w:val="tr-TR"/>
              </w:rPr>
              <w:t>ı</w:t>
            </w:r>
            <w:r w:rsidRPr="008A1BEB">
              <w:rPr>
                <w:rFonts w:ascii="Times New Roman"/>
                <w:sz w:val="20"/>
                <w:lang w:val="tr-TR"/>
              </w:rPr>
              <w:t xml:space="preserve"> spor dallar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tan</w:t>
            </w:r>
            <w:r w:rsidRPr="008A1BEB">
              <w:rPr>
                <w:rFonts w:ascii="Times New Roman"/>
                <w:sz w:val="20"/>
                <w:lang w:val="tr-TR"/>
              </w:rPr>
              <w:t>ı</w:t>
            </w:r>
            <w:r w:rsidRPr="008A1BEB">
              <w:rPr>
                <w:rFonts w:ascii="Times New Roman"/>
                <w:sz w:val="20"/>
                <w:lang w:val="tr-TR"/>
              </w:rPr>
              <w:t>mas</w:t>
            </w:r>
            <w:r w:rsidRPr="008A1BEB">
              <w:rPr>
                <w:rFonts w:ascii="Times New Roman"/>
                <w:sz w:val="20"/>
                <w:lang w:val="tr-TR"/>
              </w:rPr>
              <w:t>ı</w:t>
            </w:r>
            <w:r w:rsidRPr="008A1BEB">
              <w:rPr>
                <w:rFonts w:ascii="Times New Roman"/>
                <w:sz w:val="20"/>
                <w:lang w:val="tr-TR"/>
              </w:rPr>
              <w:t xml:space="preserve"> ve sporun </w:t>
            </w:r>
            <w:r w:rsidRPr="008A1BEB">
              <w:rPr>
                <w:rFonts w:ascii="Times New Roman"/>
                <w:sz w:val="20"/>
                <w:lang w:val="tr-TR"/>
              </w:rPr>
              <w:t>ö</w:t>
            </w:r>
            <w:r w:rsidRPr="008A1BEB">
              <w:rPr>
                <w:rFonts w:ascii="Times New Roman"/>
                <w:sz w:val="20"/>
                <w:lang w:val="tr-TR"/>
              </w:rPr>
              <w:t>nemini kavramas</w:t>
            </w:r>
            <w:r w:rsidRPr="008A1BEB">
              <w:rPr>
                <w:rFonts w:ascii="Times New Roman"/>
                <w:sz w:val="20"/>
                <w:lang w:val="tr-TR"/>
              </w:rPr>
              <w:t>ı</w:t>
            </w:r>
            <w:r w:rsidRPr="008A1BEB">
              <w:rPr>
                <w:rFonts w:ascii="Times New Roman"/>
                <w:sz w:val="20"/>
                <w:lang w:val="tr-TR"/>
              </w:rPr>
              <w:t xml:space="preserve"> i</w:t>
            </w:r>
            <w:r w:rsidRPr="008A1BEB">
              <w:rPr>
                <w:rFonts w:ascii="Times New Roman"/>
                <w:sz w:val="20"/>
                <w:lang w:val="tr-TR"/>
              </w:rPr>
              <w:t>ç</w:t>
            </w:r>
            <w:r w:rsidRPr="008A1BEB">
              <w:rPr>
                <w:rFonts w:ascii="Times New Roman"/>
                <w:sz w:val="20"/>
                <w:lang w:val="tr-TR"/>
              </w:rPr>
              <w:t>in sportif etkinliklerin yan</w:t>
            </w:r>
            <w:r w:rsidRPr="008A1BEB">
              <w:rPr>
                <w:rFonts w:ascii="Times New Roman"/>
                <w:sz w:val="20"/>
                <w:lang w:val="tr-TR"/>
              </w:rPr>
              <w:t>ı</w:t>
            </w:r>
            <w:r w:rsidRPr="008A1BEB">
              <w:rPr>
                <w:rFonts w:ascii="Times New Roman"/>
                <w:sz w:val="20"/>
                <w:lang w:val="tr-TR"/>
              </w:rPr>
              <w:t xml:space="preserve"> s</w:t>
            </w:r>
            <w:r w:rsidRPr="008A1BEB">
              <w:rPr>
                <w:rFonts w:ascii="Times New Roman"/>
                <w:sz w:val="20"/>
                <w:lang w:val="tr-TR"/>
              </w:rPr>
              <w:t>ı</w:t>
            </w:r>
            <w:r w:rsidRPr="008A1BEB">
              <w:rPr>
                <w:rFonts w:ascii="Times New Roman"/>
                <w:sz w:val="20"/>
                <w:lang w:val="tr-TR"/>
              </w:rPr>
              <w:t>ra spor seminerleri ve etkinlik g</w:t>
            </w:r>
            <w:r w:rsidRPr="008A1BEB">
              <w:rPr>
                <w:rFonts w:ascii="Times New Roman"/>
                <w:sz w:val="20"/>
                <w:lang w:val="tr-TR"/>
              </w:rPr>
              <w:t>ü</w:t>
            </w:r>
            <w:r w:rsidRPr="008A1BEB">
              <w:rPr>
                <w:rFonts w:ascii="Times New Roman"/>
                <w:sz w:val="20"/>
                <w:lang w:val="tr-TR"/>
              </w:rPr>
              <w:t>nlerinin d</w:t>
            </w:r>
            <w:r w:rsidRPr="008A1BEB">
              <w:rPr>
                <w:rFonts w:ascii="Times New Roman"/>
                <w:sz w:val="20"/>
                <w:lang w:val="tr-TR"/>
              </w:rPr>
              <w:t>ü</w:t>
            </w:r>
            <w:r w:rsidRPr="008A1BEB">
              <w:rPr>
                <w:rFonts w:ascii="Times New Roman"/>
                <w:sz w:val="20"/>
                <w:lang w:val="tr-TR"/>
              </w:rPr>
              <w:t>zenlenmesi</w:t>
            </w:r>
          </w:p>
          <w:p w14:paraId="421F5523"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 aras</w:t>
            </w:r>
            <w:r w:rsidRPr="008A1BEB">
              <w:rPr>
                <w:rFonts w:ascii="Times New Roman"/>
                <w:sz w:val="20"/>
                <w:lang w:val="tr-TR"/>
              </w:rPr>
              <w:t>ı</w:t>
            </w:r>
            <w:r w:rsidRPr="008A1BEB">
              <w:rPr>
                <w:rFonts w:ascii="Times New Roman"/>
                <w:sz w:val="20"/>
                <w:lang w:val="tr-TR"/>
              </w:rPr>
              <w:t>nda fair-play ruhunu ve spor eti</w:t>
            </w:r>
            <w:r w:rsidRPr="008A1BEB">
              <w:rPr>
                <w:rFonts w:ascii="Times New Roman"/>
                <w:sz w:val="20"/>
                <w:lang w:val="tr-TR"/>
              </w:rPr>
              <w:t>ğ</w:t>
            </w:r>
            <w:r w:rsidRPr="008A1BEB">
              <w:rPr>
                <w:rFonts w:ascii="Times New Roman"/>
                <w:sz w:val="20"/>
                <w:lang w:val="tr-TR"/>
              </w:rPr>
              <w:t>ini te</w:t>
            </w:r>
            <w:r w:rsidRPr="008A1BEB">
              <w:rPr>
                <w:rFonts w:ascii="Times New Roman"/>
                <w:sz w:val="20"/>
                <w:lang w:val="tr-TR"/>
              </w:rPr>
              <w:t>ş</w:t>
            </w:r>
            <w:r w:rsidRPr="008A1BEB">
              <w:rPr>
                <w:rFonts w:ascii="Times New Roman"/>
                <w:sz w:val="20"/>
                <w:lang w:val="tr-TR"/>
              </w:rPr>
              <w:t>vik etmek i</w:t>
            </w:r>
            <w:r w:rsidRPr="008A1BEB">
              <w:rPr>
                <w:rFonts w:ascii="Times New Roman"/>
                <w:sz w:val="20"/>
                <w:lang w:val="tr-TR"/>
              </w:rPr>
              <w:t>ç</w:t>
            </w:r>
            <w:r w:rsidRPr="008A1BEB">
              <w:rPr>
                <w:rFonts w:ascii="Times New Roman"/>
                <w:sz w:val="20"/>
                <w:lang w:val="tr-TR"/>
              </w:rPr>
              <w:t>in sportif de</w:t>
            </w:r>
            <w:r w:rsidRPr="008A1BEB">
              <w:rPr>
                <w:rFonts w:ascii="Times New Roman"/>
                <w:sz w:val="20"/>
                <w:lang w:val="tr-TR"/>
              </w:rPr>
              <w:t>ğ</w:t>
            </w:r>
            <w:r w:rsidRPr="008A1BEB">
              <w:rPr>
                <w:rFonts w:ascii="Times New Roman"/>
                <w:sz w:val="20"/>
                <w:lang w:val="tr-TR"/>
              </w:rPr>
              <w:t>erlerin vurguland</w:t>
            </w:r>
            <w:r w:rsidRPr="008A1BEB">
              <w:rPr>
                <w:rFonts w:ascii="Times New Roman"/>
                <w:sz w:val="20"/>
                <w:lang w:val="tr-TR"/>
              </w:rPr>
              <w:t>ığı</w:t>
            </w:r>
            <w:r w:rsidRPr="008A1BEB">
              <w:rPr>
                <w:rFonts w:ascii="Times New Roman"/>
                <w:sz w:val="20"/>
                <w:lang w:val="tr-TR"/>
              </w:rPr>
              <w:t xml:space="preserve"> e</w:t>
            </w:r>
            <w:r w:rsidRPr="008A1BEB">
              <w:rPr>
                <w:rFonts w:ascii="Times New Roman"/>
                <w:sz w:val="20"/>
                <w:lang w:val="tr-TR"/>
              </w:rPr>
              <w:t>ğ</w:t>
            </w:r>
            <w:r w:rsidRPr="008A1BEB">
              <w:rPr>
                <w:rFonts w:ascii="Times New Roman"/>
                <w:sz w:val="20"/>
                <w:lang w:val="tr-TR"/>
              </w:rPr>
              <w:t>itim programlar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n ve seminerlerin d</w:t>
            </w:r>
            <w:r w:rsidRPr="008A1BEB">
              <w:rPr>
                <w:rFonts w:ascii="Times New Roman"/>
                <w:sz w:val="20"/>
                <w:lang w:val="tr-TR"/>
              </w:rPr>
              <w:t>ü</w:t>
            </w:r>
            <w:r w:rsidRPr="008A1BEB">
              <w:rPr>
                <w:rFonts w:ascii="Times New Roman"/>
                <w:sz w:val="20"/>
                <w:lang w:val="tr-TR"/>
              </w:rPr>
              <w:t>zenlenmesi</w:t>
            </w:r>
          </w:p>
          <w:p w14:paraId="2F6C9378" w14:textId="4712004C" w:rsidR="00272413" w:rsidRPr="000F59F6" w:rsidRDefault="008A1BEB" w:rsidP="008A1BEB">
            <w:pPr>
              <w:pStyle w:val="TableParagraph"/>
              <w:rPr>
                <w:rFonts w:ascii="Times New Roman"/>
                <w:sz w:val="20"/>
                <w:lang w:val="tr-TR"/>
              </w:rPr>
            </w:pPr>
            <w:r w:rsidRPr="008A1BEB">
              <w:rPr>
                <w:rFonts w:ascii="Times New Roman"/>
                <w:sz w:val="20"/>
                <w:lang w:val="tr-TR"/>
              </w:rPr>
              <w:lastRenderedPageBreak/>
              <w:t>Öğ</w:t>
            </w:r>
            <w:r w:rsidRPr="008A1BEB">
              <w:rPr>
                <w:rFonts w:ascii="Times New Roman"/>
                <w:sz w:val="20"/>
                <w:lang w:val="tr-TR"/>
              </w:rPr>
              <w:t>rencilerin stres y</w:t>
            </w:r>
            <w:r w:rsidRPr="008A1BEB">
              <w:rPr>
                <w:rFonts w:ascii="Times New Roman"/>
                <w:sz w:val="20"/>
                <w:lang w:val="tr-TR"/>
              </w:rPr>
              <w:t>ö</w:t>
            </w:r>
            <w:r w:rsidRPr="008A1BEB">
              <w:rPr>
                <w:rFonts w:ascii="Times New Roman"/>
                <w:sz w:val="20"/>
                <w:lang w:val="tr-TR"/>
              </w:rPr>
              <w:t>netimi ve sa</w:t>
            </w:r>
            <w:r w:rsidRPr="008A1BEB">
              <w:rPr>
                <w:rFonts w:ascii="Times New Roman"/>
                <w:sz w:val="20"/>
                <w:lang w:val="tr-TR"/>
              </w:rPr>
              <w:t>ğ</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kl</w:t>
            </w:r>
            <w:r w:rsidRPr="008A1BEB">
              <w:rPr>
                <w:rFonts w:ascii="Times New Roman"/>
                <w:sz w:val="20"/>
                <w:lang w:val="tr-TR"/>
              </w:rPr>
              <w:t>ı</w:t>
            </w:r>
            <w:r w:rsidRPr="008A1BEB">
              <w:rPr>
                <w:rFonts w:ascii="Times New Roman"/>
                <w:sz w:val="20"/>
                <w:lang w:val="tr-TR"/>
              </w:rPr>
              <w:t xml:space="preserve"> ya</w:t>
            </w:r>
            <w:r w:rsidRPr="008A1BEB">
              <w:rPr>
                <w:rFonts w:ascii="Times New Roman"/>
                <w:sz w:val="20"/>
                <w:lang w:val="tr-TR"/>
              </w:rPr>
              <w:t>ş</w:t>
            </w:r>
            <w:r w:rsidRPr="008A1BEB">
              <w:rPr>
                <w:rFonts w:ascii="Times New Roman"/>
                <w:sz w:val="20"/>
                <w:lang w:val="tr-TR"/>
              </w:rPr>
              <w:t>am al</w:t>
            </w:r>
            <w:r w:rsidRPr="008A1BEB">
              <w:rPr>
                <w:rFonts w:ascii="Times New Roman"/>
                <w:sz w:val="20"/>
                <w:lang w:val="tr-TR"/>
              </w:rPr>
              <w:t>ış</w:t>
            </w:r>
            <w:r w:rsidRPr="008A1BEB">
              <w:rPr>
                <w:rFonts w:ascii="Times New Roman"/>
                <w:sz w:val="20"/>
                <w:lang w:val="tr-TR"/>
              </w:rPr>
              <w:t>kanl</w:t>
            </w:r>
            <w:r w:rsidRPr="008A1BEB">
              <w:rPr>
                <w:rFonts w:ascii="Times New Roman"/>
                <w:sz w:val="20"/>
                <w:lang w:val="tr-TR"/>
              </w:rPr>
              <w:t>ı</w:t>
            </w:r>
            <w:r w:rsidRPr="008A1BEB">
              <w:rPr>
                <w:rFonts w:ascii="Times New Roman"/>
                <w:sz w:val="20"/>
                <w:lang w:val="tr-TR"/>
              </w:rPr>
              <w:t>klar</w:t>
            </w:r>
            <w:r w:rsidRPr="008A1BEB">
              <w:rPr>
                <w:rFonts w:ascii="Times New Roman"/>
                <w:sz w:val="20"/>
                <w:lang w:val="tr-TR"/>
              </w:rPr>
              <w:t>ı</w:t>
            </w:r>
            <w:r w:rsidRPr="008A1BEB">
              <w:rPr>
                <w:rFonts w:ascii="Times New Roman"/>
                <w:sz w:val="20"/>
                <w:lang w:val="tr-TR"/>
              </w:rPr>
              <w:t xml:space="preserve"> kazanmalar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desteklemek i</w:t>
            </w:r>
            <w:r w:rsidRPr="008A1BEB">
              <w:rPr>
                <w:rFonts w:ascii="Times New Roman"/>
                <w:sz w:val="20"/>
                <w:lang w:val="tr-TR"/>
              </w:rPr>
              <w:t>ç</w:t>
            </w:r>
            <w:r w:rsidRPr="008A1BEB">
              <w:rPr>
                <w:rFonts w:ascii="Times New Roman"/>
                <w:sz w:val="20"/>
                <w:lang w:val="tr-TR"/>
              </w:rPr>
              <w:t>in spor psikolojisi ve sa</w:t>
            </w:r>
            <w:r w:rsidRPr="008A1BEB">
              <w:rPr>
                <w:rFonts w:ascii="Times New Roman"/>
                <w:sz w:val="20"/>
                <w:lang w:val="tr-TR"/>
              </w:rPr>
              <w:t>ğ</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 seminerlerinin d</w:t>
            </w:r>
            <w:r w:rsidRPr="008A1BEB">
              <w:rPr>
                <w:rFonts w:ascii="Times New Roman"/>
                <w:sz w:val="20"/>
                <w:lang w:val="tr-TR"/>
              </w:rPr>
              <w:t>ü</w:t>
            </w:r>
            <w:r w:rsidRPr="008A1BEB">
              <w:rPr>
                <w:rFonts w:ascii="Times New Roman"/>
                <w:sz w:val="20"/>
                <w:lang w:val="tr-TR"/>
              </w:rPr>
              <w:t>zenlenmesi</w:t>
            </w:r>
          </w:p>
        </w:tc>
      </w:tr>
      <w:tr w:rsidR="00272413" w:rsidRPr="000F59F6" w14:paraId="089B9C64" w14:textId="77777777" w:rsidTr="008D28B3">
        <w:trPr>
          <w:trHeight w:val="440"/>
        </w:trPr>
        <w:tc>
          <w:tcPr>
            <w:tcW w:w="3893" w:type="dxa"/>
            <w:shd w:val="clear" w:color="auto" w:fill="E2EFD9"/>
          </w:tcPr>
          <w:p w14:paraId="1B4D9925" w14:textId="77777777" w:rsidR="00272413" w:rsidRPr="000F59F6" w:rsidRDefault="00272413" w:rsidP="008D28B3">
            <w:pPr>
              <w:pStyle w:val="TableParagraph"/>
              <w:spacing w:before="102"/>
              <w:ind w:left="102"/>
              <w:rPr>
                <w:b/>
                <w:sz w:val="20"/>
                <w:lang w:val="tr-TR"/>
              </w:rPr>
            </w:pPr>
            <w:r w:rsidRPr="000F59F6">
              <w:rPr>
                <w:b/>
                <w:sz w:val="20"/>
                <w:lang w:val="tr-TR"/>
              </w:rPr>
              <w:lastRenderedPageBreak/>
              <w:t>Kültürel ve sanatsal faaliyetler</w:t>
            </w:r>
          </w:p>
        </w:tc>
        <w:tc>
          <w:tcPr>
            <w:tcW w:w="5767" w:type="dxa"/>
          </w:tcPr>
          <w:p w14:paraId="3F5972D0" w14:textId="77777777" w:rsidR="008A1BEB" w:rsidRPr="008A1BEB" w:rsidRDefault="008A1BEB" w:rsidP="008A1BEB">
            <w:pPr>
              <w:pStyle w:val="TableParagraph"/>
              <w:rPr>
                <w:rFonts w:ascii="Times New Roman"/>
                <w:sz w:val="20"/>
                <w:lang w:val="tr-TR"/>
              </w:rPr>
            </w:pPr>
            <w:r w:rsidRPr="008A1BEB">
              <w:rPr>
                <w:rFonts w:ascii="Times New Roman"/>
                <w:sz w:val="20"/>
                <w:lang w:val="tr-TR"/>
              </w:rPr>
              <w:t>Okul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 xml:space="preserve"> ve sanat</w:t>
            </w:r>
            <w:r w:rsidRPr="008A1BEB">
              <w:rPr>
                <w:rFonts w:ascii="Times New Roman"/>
                <w:sz w:val="20"/>
                <w:lang w:val="tr-TR"/>
              </w:rPr>
              <w:t>ı</w:t>
            </w:r>
            <w:r w:rsidRPr="008A1BEB">
              <w:rPr>
                <w:rFonts w:ascii="Times New Roman"/>
                <w:sz w:val="20"/>
                <w:lang w:val="tr-TR"/>
              </w:rPr>
              <w:t xml:space="preserve"> desteklemek amac</w:t>
            </w:r>
            <w:r w:rsidRPr="008A1BEB">
              <w:rPr>
                <w:rFonts w:ascii="Times New Roman"/>
                <w:sz w:val="20"/>
                <w:lang w:val="tr-TR"/>
              </w:rPr>
              <w:t>ı</w:t>
            </w:r>
            <w:r w:rsidRPr="008A1BEB">
              <w:rPr>
                <w:rFonts w:ascii="Times New Roman"/>
                <w:sz w:val="20"/>
                <w:lang w:val="tr-TR"/>
              </w:rPr>
              <w:t>yla tiyatro oyunlar</w:t>
            </w:r>
            <w:r w:rsidRPr="008A1BEB">
              <w:rPr>
                <w:rFonts w:ascii="Times New Roman"/>
                <w:sz w:val="20"/>
                <w:lang w:val="tr-TR"/>
              </w:rPr>
              <w:t>ı</w:t>
            </w:r>
            <w:r w:rsidRPr="008A1BEB">
              <w:rPr>
                <w:rFonts w:ascii="Times New Roman"/>
                <w:sz w:val="20"/>
                <w:lang w:val="tr-TR"/>
              </w:rPr>
              <w:t>, konserler, sergiler ve g</w:t>
            </w:r>
            <w:r w:rsidRPr="008A1BEB">
              <w:rPr>
                <w:rFonts w:ascii="Times New Roman"/>
                <w:sz w:val="20"/>
                <w:lang w:val="tr-TR"/>
              </w:rPr>
              <w:t>ö</w:t>
            </w:r>
            <w:r w:rsidRPr="008A1BEB">
              <w:rPr>
                <w:rFonts w:ascii="Times New Roman"/>
                <w:sz w:val="20"/>
                <w:lang w:val="tr-TR"/>
              </w:rPr>
              <w:t xml:space="preserve">steriler gibi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etkinliklerin d</w:t>
            </w:r>
            <w:r w:rsidRPr="008A1BEB">
              <w:rPr>
                <w:rFonts w:ascii="Times New Roman"/>
                <w:sz w:val="20"/>
                <w:lang w:val="tr-TR"/>
              </w:rPr>
              <w:t>ü</w:t>
            </w:r>
            <w:r w:rsidRPr="008A1BEB">
              <w:rPr>
                <w:rFonts w:ascii="Times New Roman"/>
                <w:sz w:val="20"/>
                <w:lang w:val="tr-TR"/>
              </w:rPr>
              <w:t>zenlenmesi</w:t>
            </w:r>
          </w:p>
          <w:p w14:paraId="65965C5E"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sanatsal yeteneklerini ke</w:t>
            </w:r>
            <w:r w:rsidRPr="008A1BEB">
              <w:rPr>
                <w:rFonts w:ascii="Times New Roman"/>
                <w:sz w:val="20"/>
                <w:lang w:val="tr-TR"/>
              </w:rPr>
              <w:t>ş</w:t>
            </w:r>
            <w:r w:rsidRPr="008A1BEB">
              <w:rPr>
                <w:rFonts w:ascii="Times New Roman"/>
                <w:sz w:val="20"/>
                <w:lang w:val="tr-TR"/>
              </w:rPr>
              <w:t>fetmelerini ve geli</w:t>
            </w:r>
            <w:r w:rsidRPr="008A1BEB">
              <w:rPr>
                <w:rFonts w:ascii="Times New Roman"/>
                <w:sz w:val="20"/>
                <w:lang w:val="tr-TR"/>
              </w:rPr>
              <w:t>ş</w:t>
            </w:r>
            <w:r w:rsidRPr="008A1BEB">
              <w:rPr>
                <w:rFonts w:ascii="Times New Roman"/>
                <w:sz w:val="20"/>
                <w:lang w:val="tr-TR"/>
              </w:rPr>
              <w:t>tirmelerini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in resim, m</w:t>
            </w:r>
            <w:r w:rsidRPr="008A1BEB">
              <w:rPr>
                <w:rFonts w:ascii="Times New Roman"/>
                <w:sz w:val="20"/>
                <w:lang w:val="tr-TR"/>
              </w:rPr>
              <w:t>ü</w:t>
            </w:r>
            <w:r w:rsidRPr="008A1BEB">
              <w:rPr>
                <w:rFonts w:ascii="Times New Roman"/>
                <w:sz w:val="20"/>
                <w:lang w:val="tr-TR"/>
              </w:rPr>
              <w:t>zik, dans ve tiyatro gibi sanat at</w:t>
            </w:r>
            <w:r w:rsidRPr="008A1BEB">
              <w:rPr>
                <w:rFonts w:ascii="Times New Roman"/>
                <w:sz w:val="20"/>
                <w:lang w:val="tr-TR"/>
              </w:rPr>
              <w:t>ö</w:t>
            </w:r>
            <w:r w:rsidRPr="008A1BEB">
              <w:rPr>
                <w:rFonts w:ascii="Times New Roman"/>
                <w:sz w:val="20"/>
                <w:lang w:val="tr-TR"/>
              </w:rPr>
              <w:t>lyelerinin d</w:t>
            </w:r>
            <w:r w:rsidRPr="008A1BEB">
              <w:rPr>
                <w:rFonts w:ascii="Times New Roman"/>
                <w:sz w:val="20"/>
                <w:lang w:val="tr-TR"/>
              </w:rPr>
              <w:t>ü</w:t>
            </w:r>
            <w:r w:rsidRPr="008A1BEB">
              <w:rPr>
                <w:rFonts w:ascii="Times New Roman"/>
                <w:sz w:val="20"/>
                <w:lang w:val="tr-TR"/>
              </w:rPr>
              <w:t>zenlenmesi</w:t>
            </w:r>
          </w:p>
          <w:p w14:paraId="546274F0" w14:textId="77777777" w:rsidR="008A1BEB" w:rsidRPr="008A1BEB" w:rsidRDefault="008A1BEB" w:rsidP="008A1BEB">
            <w:pPr>
              <w:pStyle w:val="TableParagraph"/>
              <w:rPr>
                <w:rFonts w:ascii="Times New Roman"/>
                <w:sz w:val="20"/>
                <w:lang w:val="tr-TR"/>
              </w:rPr>
            </w:pPr>
            <w:r w:rsidRPr="008A1BEB">
              <w:rPr>
                <w:rFonts w:ascii="Times New Roman"/>
                <w:sz w:val="20"/>
                <w:lang w:val="tr-TR"/>
              </w:rPr>
              <w:t>Okul toplulu</w:t>
            </w:r>
            <w:r w:rsidRPr="008A1BEB">
              <w:rPr>
                <w:rFonts w:ascii="Times New Roman"/>
                <w:sz w:val="20"/>
                <w:lang w:val="tr-TR"/>
              </w:rPr>
              <w:t>ğ</w:t>
            </w:r>
            <w:r w:rsidRPr="008A1BEB">
              <w:rPr>
                <w:rFonts w:ascii="Times New Roman"/>
                <w:sz w:val="20"/>
                <w:lang w:val="tr-TR"/>
              </w:rPr>
              <w:t>u i</w:t>
            </w:r>
            <w:r w:rsidRPr="008A1BEB">
              <w:rPr>
                <w:rFonts w:ascii="Times New Roman"/>
                <w:sz w:val="20"/>
                <w:lang w:val="tr-TR"/>
              </w:rPr>
              <w:t>ç</w:t>
            </w:r>
            <w:r w:rsidRPr="008A1BEB">
              <w:rPr>
                <w:rFonts w:ascii="Times New Roman"/>
                <w:sz w:val="20"/>
                <w:lang w:val="tr-TR"/>
              </w:rPr>
              <w:t>inde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 xml:space="preserve">rel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itlili</w:t>
            </w:r>
            <w:r w:rsidRPr="008A1BEB">
              <w:rPr>
                <w:rFonts w:ascii="Times New Roman"/>
                <w:sz w:val="20"/>
                <w:lang w:val="tr-TR"/>
              </w:rPr>
              <w:t>ğ</w:t>
            </w:r>
            <w:r w:rsidRPr="008A1BEB">
              <w:rPr>
                <w:rFonts w:ascii="Times New Roman"/>
                <w:sz w:val="20"/>
                <w:lang w:val="tr-TR"/>
              </w:rPr>
              <w:t>i ve farkl</w:t>
            </w:r>
            <w:r w:rsidRPr="008A1BEB">
              <w:rPr>
                <w:rFonts w:ascii="Times New Roman"/>
                <w:sz w:val="20"/>
                <w:lang w:val="tr-TR"/>
              </w:rPr>
              <w:t>ı</w:t>
            </w:r>
            <w:r w:rsidRPr="008A1BEB">
              <w:rPr>
                <w:rFonts w:ascii="Times New Roman"/>
                <w:sz w:val="20"/>
                <w:lang w:val="tr-TR"/>
              </w:rPr>
              <w:t xml:space="preserve">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rleri kutlamak amac</w:t>
            </w:r>
            <w:r w:rsidRPr="008A1BEB">
              <w:rPr>
                <w:rFonts w:ascii="Times New Roman"/>
                <w:sz w:val="20"/>
                <w:lang w:val="tr-TR"/>
              </w:rPr>
              <w:t>ı</w:t>
            </w:r>
            <w:r w:rsidRPr="008A1BEB">
              <w:rPr>
                <w:rFonts w:ascii="Times New Roman"/>
                <w:sz w:val="20"/>
                <w:lang w:val="tr-TR"/>
              </w:rPr>
              <w:t>yla uluslararas</w:t>
            </w:r>
            <w:r w:rsidRPr="008A1BEB">
              <w:rPr>
                <w:rFonts w:ascii="Times New Roman"/>
                <w:sz w:val="20"/>
                <w:lang w:val="tr-TR"/>
              </w:rPr>
              <w:t>ı</w:t>
            </w:r>
            <w:r w:rsidRPr="008A1BEB">
              <w:rPr>
                <w:rFonts w:ascii="Times New Roman"/>
                <w:sz w:val="20"/>
                <w:lang w:val="tr-TR"/>
              </w:rPr>
              <w:t xml:space="preserve"> g</w:t>
            </w:r>
            <w:r w:rsidRPr="008A1BEB">
              <w:rPr>
                <w:rFonts w:ascii="Times New Roman"/>
                <w:sz w:val="20"/>
                <w:lang w:val="tr-TR"/>
              </w:rPr>
              <w:t>ü</w:t>
            </w:r>
            <w:r w:rsidRPr="008A1BEB">
              <w:rPr>
                <w:rFonts w:ascii="Times New Roman"/>
                <w:sz w:val="20"/>
                <w:lang w:val="tr-TR"/>
              </w:rPr>
              <w:t>nler ve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rel etkinliklerin d</w:t>
            </w:r>
            <w:r w:rsidRPr="008A1BEB">
              <w:rPr>
                <w:rFonts w:ascii="Times New Roman"/>
                <w:sz w:val="20"/>
                <w:lang w:val="tr-TR"/>
              </w:rPr>
              <w:t>ü</w:t>
            </w:r>
            <w:r w:rsidRPr="008A1BEB">
              <w:rPr>
                <w:rFonts w:ascii="Times New Roman"/>
                <w:sz w:val="20"/>
                <w:lang w:val="tr-TR"/>
              </w:rPr>
              <w:t>zenlenmesi</w:t>
            </w:r>
          </w:p>
          <w:p w14:paraId="602CFF84"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rel miras</w:t>
            </w:r>
            <w:r w:rsidRPr="008A1BEB">
              <w:rPr>
                <w:rFonts w:ascii="Times New Roman"/>
                <w:sz w:val="20"/>
                <w:lang w:val="tr-TR"/>
              </w:rPr>
              <w:t>ı</w:t>
            </w:r>
            <w:r w:rsidRPr="008A1BEB">
              <w:rPr>
                <w:rFonts w:ascii="Times New Roman"/>
                <w:sz w:val="20"/>
                <w:lang w:val="tr-TR"/>
              </w:rPr>
              <w:t xml:space="preserve"> ve sanat</w:t>
            </w:r>
            <w:r w:rsidRPr="008A1BEB">
              <w:rPr>
                <w:rFonts w:ascii="Times New Roman"/>
                <w:sz w:val="20"/>
                <w:lang w:val="tr-TR"/>
              </w:rPr>
              <w:t>ı</w:t>
            </w:r>
            <w:r w:rsidRPr="008A1BEB">
              <w:rPr>
                <w:rFonts w:ascii="Times New Roman"/>
                <w:sz w:val="20"/>
                <w:lang w:val="tr-TR"/>
              </w:rPr>
              <w:t xml:space="preserve">n </w:t>
            </w:r>
            <w:r w:rsidRPr="008A1BEB">
              <w:rPr>
                <w:rFonts w:ascii="Times New Roman"/>
                <w:sz w:val="20"/>
                <w:lang w:val="tr-TR"/>
              </w:rPr>
              <w:t>ö</w:t>
            </w:r>
            <w:r w:rsidRPr="008A1BEB">
              <w:rPr>
                <w:rFonts w:ascii="Times New Roman"/>
                <w:sz w:val="20"/>
                <w:lang w:val="tr-TR"/>
              </w:rPr>
              <w:t>nemini anlamalar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in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rel geziler ve etkinliklerin d</w:t>
            </w:r>
            <w:r w:rsidRPr="008A1BEB">
              <w:rPr>
                <w:rFonts w:ascii="Times New Roman"/>
                <w:sz w:val="20"/>
                <w:lang w:val="tr-TR"/>
              </w:rPr>
              <w:t>ü</w:t>
            </w:r>
            <w:r w:rsidRPr="008A1BEB">
              <w:rPr>
                <w:rFonts w:ascii="Times New Roman"/>
                <w:sz w:val="20"/>
                <w:lang w:val="tr-TR"/>
              </w:rPr>
              <w:t>zenlenmesi</w:t>
            </w:r>
          </w:p>
          <w:p w14:paraId="39534D1C" w14:textId="77777777" w:rsidR="008A1BEB" w:rsidRPr="008A1BEB"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 aras</w:t>
            </w:r>
            <w:r w:rsidRPr="008A1BEB">
              <w:rPr>
                <w:rFonts w:ascii="Times New Roman"/>
                <w:sz w:val="20"/>
                <w:lang w:val="tr-TR"/>
              </w:rPr>
              <w:t>ı</w:t>
            </w:r>
            <w:r w:rsidRPr="008A1BEB">
              <w:rPr>
                <w:rFonts w:ascii="Times New Roman"/>
                <w:sz w:val="20"/>
                <w:lang w:val="tr-TR"/>
              </w:rPr>
              <w:t>nda sanat</w:t>
            </w:r>
            <w:r w:rsidRPr="008A1BEB">
              <w:rPr>
                <w:rFonts w:ascii="Times New Roman"/>
                <w:sz w:val="20"/>
                <w:lang w:val="tr-TR"/>
              </w:rPr>
              <w:t>ı</w:t>
            </w:r>
            <w:r w:rsidRPr="008A1BEB">
              <w:rPr>
                <w:rFonts w:ascii="Times New Roman"/>
                <w:sz w:val="20"/>
                <w:lang w:val="tr-TR"/>
              </w:rPr>
              <w:t>n birle</w:t>
            </w:r>
            <w:r w:rsidRPr="008A1BEB">
              <w:rPr>
                <w:rFonts w:ascii="Times New Roman"/>
                <w:sz w:val="20"/>
                <w:lang w:val="tr-TR"/>
              </w:rPr>
              <w:t>ş</w:t>
            </w:r>
            <w:r w:rsidRPr="008A1BEB">
              <w:rPr>
                <w:rFonts w:ascii="Times New Roman"/>
                <w:sz w:val="20"/>
                <w:lang w:val="tr-TR"/>
              </w:rPr>
              <w:t>tirici g</w:t>
            </w:r>
            <w:r w:rsidRPr="008A1BEB">
              <w:rPr>
                <w:rFonts w:ascii="Times New Roman"/>
                <w:sz w:val="20"/>
                <w:lang w:val="tr-TR"/>
              </w:rPr>
              <w:t>ü</w:t>
            </w:r>
            <w:r w:rsidRPr="008A1BEB">
              <w:rPr>
                <w:rFonts w:ascii="Times New Roman"/>
                <w:sz w:val="20"/>
                <w:lang w:val="tr-TR"/>
              </w:rPr>
              <w:t>c</w:t>
            </w:r>
            <w:r w:rsidRPr="008A1BEB">
              <w:rPr>
                <w:rFonts w:ascii="Times New Roman"/>
                <w:sz w:val="20"/>
                <w:lang w:val="tr-TR"/>
              </w:rPr>
              <w:t>ü</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 xml:space="preserve"> vurgulamak ve sanat</w:t>
            </w:r>
            <w:r w:rsidRPr="008A1BEB">
              <w:rPr>
                <w:rFonts w:ascii="Times New Roman"/>
                <w:sz w:val="20"/>
                <w:lang w:val="tr-TR"/>
              </w:rPr>
              <w:t>ı</w:t>
            </w:r>
            <w:r w:rsidRPr="008A1BEB">
              <w:rPr>
                <w:rFonts w:ascii="Times New Roman"/>
                <w:sz w:val="20"/>
                <w:lang w:val="tr-TR"/>
              </w:rPr>
              <w:t>n toplumsal etkisini tart</w:t>
            </w:r>
            <w:r w:rsidRPr="008A1BEB">
              <w:rPr>
                <w:rFonts w:ascii="Times New Roman"/>
                <w:sz w:val="20"/>
                <w:lang w:val="tr-TR"/>
              </w:rPr>
              <w:t>ış</w:t>
            </w:r>
            <w:r w:rsidRPr="008A1BEB">
              <w:rPr>
                <w:rFonts w:ascii="Times New Roman"/>
                <w:sz w:val="20"/>
                <w:lang w:val="tr-TR"/>
              </w:rPr>
              <w:t>mak i</w:t>
            </w:r>
            <w:r w:rsidRPr="008A1BEB">
              <w:rPr>
                <w:rFonts w:ascii="Times New Roman"/>
                <w:sz w:val="20"/>
                <w:lang w:val="tr-TR"/>
              </w:rPr>
              <w:t>ç</w:t>
            </w:r>
            <w:r w:rsidRPr="008A1BEB">
              <w:rPr>
                <w:rFonts w:ascii="Times New Roman"/>
                <w:sz w:val="20"/>
                <w:lang w:val="tr-TR"/>
              </w:rPr>
              <w:t>in sanat konferanslar</w:t>
            </w:r>
            <w:r w:rsidRPr="008A1BEB">
              <w:rPr>
                <w:rFonts w:ascii="Times New Roman"/>
                <w:sz w:val="20"/>
                <w:lang w:val="tr-TR"/>
              </w:rPr>
              <w:t>ı</w:t>
            </w:r>
            <w:r w:rsidRPr="008A1BEB">
              <w:rPr>
                <w:rFonts w:ascii="Times New Roman"/>
                <w:sz w:val="20"/>
                <w:lang w:val="tr-TR"/>
              </w:rPr>
              <w:t xml:space="preserve"> ve panellerin d</w:t>
            </w:r>
            <w:r w:rsidRPr="008A1BEB">
              <w:rPr>
                <w:rFonts w:ascii="Times New Roman"/>
                <w:sz w:val="20"/>
                <w:lang w:val="tr-TR"/>
              </w:rPr>
              <w:t>ü</w:t>
            </w:r>
            <w:r w:rsidRPr="008A1BEB">
              <w:rPr>
                <w:rFonts w:ascii="Times New Roman"/>
                <w:sz w:val="20"/>
                <w:lang w:val="tr-TR"/>
              </w:rPr>
              <w:t>zenlenmesi</w:t>
            </w:r>
          </w:p>
          <w:p w14:paraId="0AF8DF4F" w14:textId="4BC20310" w:rsidR="00272413" w:rsidRPr="000F59F6"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rencilerin yarat</w:t>
            </w:r>
            <w:r w:rsidRPr="008A1BEB">
              <w:rPr>
                <w:rFonts w:ascii="Times New Roman"/>
                <w:sz w:val="20"/>
                <w:lang w:val="tr-TR"/>
              </w:rPr>
              <w:t>ı</w:t>
            </w:r>
            <w:r w:rsidRPr="008A1BEB">
              <w:rPr>
                <w:rFonts w:ascii="Times New Roman"/>
                <w:sz w:val="20"/>
                <w:lang w:val="tr-TR"/>
              </w:rPr>
              <w:t>c</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te</w:t>
            </w:r>
            <w:r w:rsidRPr="008A1BEB">
              <w:rPr>
                <w:rFonts w:ascii="Times New Roman"/>
                <w:sz w:val="20"/>
                <w:lang w:val="tr-TR"/>
              </w:rPr>
              <w:t>ş</w:t>
            </w:r>
            <w:r w:rsidRPr="008A1BEB">
              <w:rPr>
                <w:rFonts w:ascii="Times New Roman"/>
                <w:sz w:val="20"/>
                <w:lang w:val="tr-TR"/>
              </w:rPr>
              <w:t>vik etmek ve sanat</w:t>
            </w:r>
            <w:r w:rsidRPr="008A1BEB">
              <w:rPr>
                <w:rFonts w:ascii="Times New Roman"/>
                <w:sz w:val="20"/>
                <w:lang w:val="tr-TR"/>
              </w:rPr>
              <w:t>ı</w:t>
            </w:r>
            <w:r w:rsidRPr="008A1BEB">
              <w:rPr>
                <w:rFonts w:ascii="Times New Roman"/>
                <w:sz w:val="20"/>
                <w:lang w:val="tr-TR"/>
              </w:rPr>
              <w:t>n terapi ve ifade arac</w:t>
            </w:r>
            <w:r w:rsidRPr="008A1BEB">
              <w:rPr>
                <w:rFonts w:ascii="Times New Roman"/>
                <w:sz w:val="20"/>
                <w:lang w:val="tr-TR"/>
              </w:rPr>
              <w:t>ı</w:t>
            </w:r>
            <w:r w:rsidRPr="008A1BEB">
              <w:rPr>
                <w:rFonts w:ascii="Times New Roman"/>
                <w:sz w:val="20"/>
                <w:lang w:val="tr-TR"/>
              </w:rPr>
              <w:t xml:space="preserve"> olarak kullan</w:t>
            </w:r>
            <w:r w:rsidRPr="008A1BEB">
              <w:rPr>
                <w:rFonts w:ascii="Times New Roman"/>
                <w:sz w:val="20"/>
                <w:lang w:val="tr-TR"/>
              </w:rPr>
              <w:t>ı</w:t>
            </w:r>
            <w:r w:rsidRPr="008A1BEB">
              <w:rPr>
                <w:rFonts w:ascii="Times New Roman"/>
                <w:sz w:val="20"/>
                <w:lang w:val="tr-TR"/>
              </w:rPr>
              <w:t>m</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desteklemek i</w:t>
            </w:r>
            <w:r w:rsidRPr="008A1BEB">
              <w:rPr>
                <w:rFonts w:ascii="Times New Roman"/>
                <w:sz w:val="20"/>
                <w:lang w:val="tr-TR"/>
              </w:rPr>
              <w:t>ç</w:t>
            </w:r>
            <w:r w:rsidRPr="008A1BEB">
              <w:rPr>
                <w:rFonts w:ascii="Times New Roman"/>
                <w:sz w:val="20"/>
                <w:lang w:val="tr-TR"/>
              </w:rPr>
              <w:t>in sanat terapisi at</w:t>
            </w:r>
            <w:r w:rsidRPr="008A1BEB">
              <w:rPr>
                <w:rFonts w:ascii="Times New Roman"/>
                <w:sz w:val="20"/>
                <w:lang w:val="tr-TR"/>
              </w:rPr>
              <w:t>ö</w:t>
            </w:r>
            <w:r w:rsidRPr="008A1BEB">
              <w:rPr>
                <w:rFonts w:ascii="Times New Roman"/>
                <w:sz w:val="20"/>
                <w:lang w:val="tr-TR"/>
              </w:rPr>
              <w:t>lyelerinin d</w:t>
            </w:r>
            <w:r w:rsidRPr="008A1BEB">
              <w:rPr>
                <w:rFonts w:ascii="Times New Roman"/>
                <w:sz w:val="20"/>
                <w:lang w:val="tr-TR"/>
              </w:rPr>
              <w:t>ü</w:t>
            </w:r>
            <w:r w:rsidRPr="008A1BEB">
              <w:rPr>
                <w:rFonts w:ascii="Times New Roman"/>
                <w:sz w:val="20"/>
                <w:lang w:val="tr-TR"/>
              </w:rPr>
              <w:t>zenlenmesi</w:t>
            </w:r>
          </w:p>
        </w:tc>
      </w:tr>
      <w:tr w:rsidR="00272413" w:rsidRPr="000F59F6" w14:paraId="72CA7357" w14:textId="77777777" w:rsidTr="008D28B3">
        <w:trPr>
          <w:trHeight w:val="1140"/>
        </w:trPr>
        <w:tc>
          <w:tcPr>
            <w:tcW w:w="3893" w:type="dxa"/>
            <w:shd w:val="clear" w:color="auto" w:fill="E2EFD9"/>
          </w:tcPr>
          <w:p w14:paraId="54CB4EC4" w14:textId="77777777" w:rsidR="00272413" w:rsidRPr="000F59F6" w:rsidRDefault="00272413" w:rsidP="008D28B3">
            <w:pPr>
              <w:pStyle w:val="TableParagraph"/>
              <w:spacing w:before="6"/>
              <w:rPr>
                <w:b/>
                <w:sz w:val="18"/>
                <w:lang w:val="tr-TR"/>
              </w:rPr>
            </w:pPr>
          </w:p>
          <w:p w14:paraId="16999603" w14:textId="77777777" w:rsidR="00272413" w:rsidRPr="000F59F6" w:rsidRDefault="00272413" w:rsidP="008D28B3">
            <w:pPr>
              <w:pStyle w:val="TableParagraph"/>
              <w:ind w:left="102"/>
              <w:rPr>
                <w:b/>
                <w:sz w:val="20"/>
                <w:lang w:val="tr-TR"/>
              </w:rPr>
            </w:pPr>
            <w:r w:rsidRPr="000F59F6">
              <w:rPr>
                <w:b/>
                <w:sz w:val="20"/>
                <w:lang w:val="tr-TR"/>
              </w:rPr>
              <w:t>İnsan kaynakları faaliyetleri (mesleki gelişim faaliyetleri, personel etkinlikleri…)</w:t>
            </w:r>
          </w:p>
        </w:tc>
        <w:tc>
          <w:tcPr>
            <w:tcW w:w="5767" w:type="dxa"/>
          </w:tcPr>
          <w:p w14:paraId="381BC34D" w14:textId="77777777" w:rsidR="008A1BEB" w:rsidRPr="008A1BEB" w:rsidRDefault="008A1BEB" w:rsidP="008A1BEB">
            <w:pPr>
              <w:pStyle w:val="TableParagraph"/>
              <w:rPr>
                <w:rFonts w:ascii="Times New Roman"/>
                <w:sz w:val="20"/>
                <w:lang w:val="tr-TR"/>
              </w:rPr>
            </w:pPr>
            <w:r w:rsidRPr="008A1BEB">
              <w:rPr>
                <w:rFonts w:ascii="Times New Roman"/>
                <w:sz w:val="20"/>
                <w:lang w:val="tr-TR"/>
              </w:rPr>
              <w:t>Mesleki Geli</w:t>
            </w:r>
            <w:r w:rsidRPr="008A1BEB">
              <w:rPr>
                <w:rFonts w:ascii="Times New Roman"/>
                <w:sz w:val="20"/>
                <w:lang w:val="tr-TR"/>
              </w:rPr>
              <w:t>ş</w:t>
            </w:r>
            <w:r w:rsidRPr="008A1BEB">
              <w:rPr>
                <w:rFonts w:ascii="Times New Roman"/>
                <w:sz w:val="20"/>
                <w:lang w:val="tr-TR"/>
              </w:rPr>
              <w:t xml:space="preserve">im Faaliyetleri: </w:t>
            </w:r>
            <w:r w:rsidRPr="008A1BEB">
              <w:rPr>
                <w:rFonts w:ascii="Times New Roman"/>
                <w:sz w:val="20"/>
                <w:lang w:val="tr-TR"/>
              </w:rPr>
              <w:t>Öğ</w:t>
            </w:r>
            <w:r w:rsidRPr="008A1BEB">
              <w:rPr>
                <w:rFonts w:ascii="Times New Roman"/>
                <w:sz w:val="20"/>
                <w:lang w:val="tr-TR"/>
              </w:rPr>
              <w:t>retmenlerin pedagojik ve mesleki becerilerini art</w:t>
            </w:r>
            <w:r w:rsidRPr="008A1BEB">
              <w:rPr>
                <w:rFonts w:ascii="Times New Roman"/>
                <w:sz w:val="20"/>
                <w:lang w:val="tr-TR"/>
              </w:rPr>
              <w:t>ı</w:t>
            </w:r>
            <w:r w:rsidRPr="008A1BEB">
              <w:rPr>
                <w:rFonts w:ascii="Times New Roman"/>
                <w:sz w:val="20"/>
                <w:lang w:val="tr-TR"/>
              </w:rPr>
              <w:t>rmak amac</w:t>
            </w:r>
            <w:r w:rsidRPr="008A1BEB">
              <w:rPr>
                <w:rFonts w:ascii="Times New Roman"/>
                <w:sz w:val="20"/>
                <w:lang w:val="tr-TR"/>
              </w:rPr>
              <w:t>ı</w:t>
            </w:r>
            <w:r w:rsidRPr="008A1BEB">
              <w:rPr>
                <w:rFonts w:ascii="Times New Roman"/>
                <w:sz w:val="20"/>
                <w:lang w:val="tr-TR"/>
              </w:rPr>
              <w:t>yla d</w:t>
            </w:r>
            <w:r w:rsidRPr="008A1BEB">
              <w:rPr>
                <w:rFonts w:ascii="Times New Roman"/>
                <w:sz w:val="20"/>
                <w:lang w:val="tr-TR"/>
              </w:rPr>
              <w:t>ü</w:t>
            </w:r>
            <w:r w:rsidRPr="008A1BEB">
              <w:rPr>
                <w:rFonts w:ascii="Times New Roman"/>
                <w:sz w:val="20"/>
                <w:lang w:val="tr-TR"/>
              </w:rPr>
              <w:t>zenli e</w:t>
            </w:r>
            <w:r w:rsidRPr="008A1BEB">
              <w:rPr>
                <w:rFonts w:ascii="Times New Roman"/>
                <w:sz w:val="20"/>
                <w:lang w:val="tr-TR"/>
              </w:rPr>
              <w:t>ğ</w:t>
            </w:r>
            <w:r w:rsidRPr="008A1BEB">
              <w:rPr>
                <w:rFonts w:ascii="Times New Roman"/>
                <w:sz w:val="20"/>
                <w:lang w:val="tr-TR"/>
              </w:rPr>
              <w:t>itim ve seminerler d</w:t>
            </w:r>
            <w:r w:rsidRPr="008A1BEB">
              <w:rPr>
                <w:rFonts w:ascii="Times New Roman"/>
                <w:sz w:val="20"/>
                <w:lang w:val="tr-TR"/>
              </w:rPr>
              <w:t>ü</w:t>
            </w:r>
            <w:r w:rsidRPr="008A1BEB">
              <w:rPr>
                <w:rFonts w:ascii="Times New Roman"/>
                <w:sz w:val="20"/>
                <w:lang w:val="tr-TR"/>
              </w:rPr>
              <w:t xml:space="preserve">zenlenir. </w:t>
            </w:r>
            <w:r w:rsidRPr="008A1BEB">
              <w:rPr>
                <w:rFonts w:ascii="Times New Roman"/>
                <w:sz w:val="20"/>
                <w:lang w:val="tr-TR"/>
              </w:rPr>
              <w:t>Öğ</w:t>
            </w:r>
            <w:r w:rsidRPr="008A1BEB">
              <w:rPr>
                <w:rFonts w:ascii="Times New Roman"/>
                <w:sz w:val="20"/>
                <w:lang w:val="tr-TR"/>
              </w:rPr>
              <w:t>retmenlerin g</w:t>
            </w:r>
            <w:r w:rsidRPr="008A1BEB">
              <w:rPr>
                <w:rFonts w:ascii="Times New Roman"/>
                <w:sz w:val="20"/>
                <w:lang w:val="tr-TR"/>
              </w:rPr>
              <w:t>ü</w:t>
            </w:r>
            <w:r w:rsidRPr="008A1BEB">
              <w:rPr>
                <w:rFonts w:ascii="Times New Roman"/>
                <w:sz w:val="20"/>
                <w:lang w:val="tr-TR"/>
              </w:rPr>
              <w:t>ncel e</w:t>
            </w:r>
            <w:r w:rsidRPr="008A1BEB">
              <w:rPr>
                <w:rFonts w:ascii="Times New Roman"/>
                <w:sz w:val="20"/>
                <w:lang w:val="tr-TR"/>
              </w:rPr>
              <w:t>ğ</w:t>
            </w:r>
            <w:r w:rsidRPr="008A1BEB">
              <w:rPr>
                <w:rFonts w:ascii="Times New Roman"/>
                <w:sz w:val="20"/>
                <w:lang w:val="tr-TR"/>
              </w:rPr>
              <w:t>itim y</w:t>
            </w:r>
            <w:r w:rsidRPr="008A1BEB">
              <w:rPr>
                <w:rFonts w:ascii="Times New Roman"/>
                <w:sz w:val="20"/>
                <w:lang w:val="tr-TR"/>
              </w:rPr>
              <w:t>ö</w:t>
            </w:r>
            <w:r w:rsidRPr="008A1BEB">
              <w:rPr>
                <w:rFonts w:ascii="Times New Roman"/>
                <w:sz w:val="20"/>
                <w:lang w:val="tr-TR"/>
              </w:rPr>
              <w:t>ntemleri ve teknolojileri hakk</w:t>
            </w:r>
            <w:r w:rsidRPr="008A1BEB">
              <w:rPr>
                <w:rFonts w:ascii="Times New Roman"/>
                <w:sz w:val="20"/>
                <w:lang w:val="tr-TR"/>
              </w:rPr>
              <w:t>ı</w:t>
            </w:r>
            <w:r w:rsidRPr="008A1BEB">
              <w:rPr>
                <w:rFonts w:ascii="Times New Roman"/>
                <w:sz w:val="20"/>
                <w:lang w:val="tr-TR"/>
              </w:rPr>
              <w:t>nda bilgi sahibi olmalar</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 Ayr</w:t>
            </w:r>
            <w:r w:rsidRPr="008A1BEB">
              <w:rPr>
                <w:rFonts w:ascii="Times New Roman"/>
                <w:sz w:val="20"/>
                <w:lang w:val="tr-TR"/>
              </w:rPr>
              <w:t>ı</w:t>
            </w:r>
            <w:r w:rsidRPr="008A1BEB">
              <w:rPr>
                <w:rFonts w:ascii="Times New Roman"/>
                <w:sz w:val="20"/>
                <w:lang w:val="tr-TR"/>
              </w:rPr>
              <w:t xml:space="preserve">ca, </w:t>
            </w:r>
            <w:r w:rsidRPr="008A1BEB">
              <w:rPr>
                <w:rFonts w:ascii="Times New Roman"/>
                <w:sz w:val="20"/>
                <w:lang w:val="tr-TR"/>
              </w:rPr>
              <w:t>öğ</w:t>
            </w:r>
            <w:r w:rsidRPr="008A1BEB">
              <w:rPr>
                <w:rFonts w:ascii="Times New Roman"/>
                <w:sz w:val="20"/>
                <w:lang w:val="tr-TR"/>
              </w:rPr>
              <w:t>retmenlerin alanlar</w:t>
            </w:r>
            <w:r w:rsidRPr="008A1BEB">
              <w:rPr>
                <w:rFonts w:ascii="Times New Roman"/>
                <w:sz w:val="20"/>
                <w:lang w:val="tr-TR"/>
              </w:rPr>
              <w:t>ı</w:t>
            </w:r>
            <w:r w:rsidRPr="008A1BEB">
              <w:rPr>
                <w:rFonts w:ascii="Times New Roman"/>
                <w:sz w:val="20"/>
                <w:lang w:val="tr-TR"/>
              </w:rPr>
              <w:t>nda uzmanla</w:t>
            </w:r>
            <w:r w:rsidRPr="008A1BEB">
              <w:rPr>
                <w:rFonts w:ascii="Times New Roman"/>
                <w:sz w:val="20"/>
                <w:lang w:val="tr-TR"/>
              </w:rPr>
              <w:t>ş</w:t>
            </w:r>
            <w:r w:rsidRPr="008A1BEB">
              <w:rPr>
                <w:rFonts w:ascii="Times New Roman"/>
                <w:sz w:val="20"/>
                <w:lang w:val="tr-TR"/>
              </w:rPr>
              <w:t>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te</w:t>
            </w:r>
            <w:r w:rsidRPr="008A1BEB">
              <w:rPr>
                <w:rFonts w:ascii="Times New Roman"/>
                <w:sz w:val="20"/>
                <w:lang w:val="tr-TR"/>
              </w:rPr>
              <w:t>ş</w:t>
            </w:r>
            <w:r w:rsidRPr="008A1BEB">
              <w:rPr>
                <w:rFonts w:ascii="Times New Roman"/>
                <w:sz w:val="20"/>
                <w:lang w:val="tr-TR"/>
              </w:rPr>
              <w:t>vik etmek i</w:t>
            </w:r>
            <w:r w:rsidRPr="008A1BEB">
              <w:rPr>
                <w:rFonts w:ascii="Times New Roman"/>
                <w:sz w:val="20"/>
                <w:lang w:val="tr-TR"/>
              </w:rPr>
              <w:t>ç</w:t>
            </w:r>
            <w:r w:rsidRPr="008A1BEB">
              <w:rPr>
                <w:rFonts w:ascii="Times New Roman"/>
                <w:sz w:val="20"/>
                <w:lang w:val="tr-TR"/>
              </w:rPr>
              <w:t>in uzmanl</w:t>
            </w:r>
            <w:r w:rsidRPr="008A1BEB">
              <w:rPr>
                <w:rFonts w:ascii="Times New Roman"/>
                <w:sz w:val="20"/>
                <w:lang w:val="tr-TR"/>
              </w:rPr>
              <w:t>ı</w:t>
            </w:r>
            <w:r w:rsidRPr="008A1BEB">
              <w:rPr>
                <w:rFonts w:ascii="Times New Roman"/>
                <w:sz w:val="20"/>
                <w:lang w:val="tr-TR"/>
              </w:rPr>
              <w:t>k programlar</w:t>
            </w:r>
            <w:r w:rsidRPr="008A1BEB">
              <w:rPr>
                <w:rFonts w:ascii="Times New Roman"/>
                <w:sz w:val="20"/>
                <w:lang w:val="tr-TR"/>
              </w:rPr>
              <w:t>ı</w:t>
            </w:r>
            <w:r w:rsidRPr="008A1BEB">
              <w:rPr>
                <w:rFonts w:ascii="Times New Roman"/>
                <w:sz w:val="20"/>
                <w:lang w:val="tr-TR"/>
              </w:rPr>
              <w:t>na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m desteklenir.</w:t>
            </w:r>
          </w:p>
          <w:p w14:paraId="1C204382" w14:textId="77777777" w:rsidR="008A1BEB" w:rsidRPr="008A1BEB" w:rsidRDefault="008A1BEB" w:rsidP="008A1BEB">
            <w:pPr>
              <w:pStyle w:val="TableParagraph"/>
              <w:rPr>
                <w:rFonts w:ascii="Times New Roman"/>
                <w:sz w:val="20"/>
                <w:lang w:val="tr-TR"/>
              </w:rPr>
            </w:pPr>
            <w:r w:rsidRPr="008A1BEB">
              <w:rPr>
                <w:rFonts w:ascii="Times New Roman"/>
                <w:sz w:val="20"/>
                <w:lang w:val="tr-TR"/>
              </w:rPr>
              <w:t>Personel Etkinlikleri: Okul personelinin motivasyonunu art</w:t>
            </w:r>
            <w:r w:rsidRPr="008A1BEB">
              <w:rPr>
                <w:rFonts w:ascii="Times New Roman"/>
                <w:sz w:val="20"/>
                <w:lang w:val="tr-TR"/>
              </w:rPr>
              <w:t>ı</w:t>
            </w:r>
            <w:r w:rsidRPr="008A1BEB">
              <w:rPr>
                <w:rFonts w:ascii="Times New Roman"/>
                <w:sz w:val="20"/>
                <w:lang w:val="tr-TR"/>
              </w:rPr>
              <w:t>rmak ve i</w:t>
            </w:r>
            <w:r w:rsidRPr="008A1BEB">
              <w:rPr>
                <w:rFonts w:ascii="Times New Roman"/>
                <w:sz w:val="20"/>
                <w:lang w:val="tr-TR"/>
              </w:rPr>
              <w:t>ş</w:t>
            </w:r>
            <w:r w:rsidRPr="008A1BEB">
              <w:rPr>
                <w:rFonts w:ascii="Times New Roman"/>
                <w:sz w:val="20"/>
                <w:lang w:val="tr-TR"/>
              </w:rPr>
              <w:t>birli</w:t>
            </w:r>
            <w:r w:rsidRPr="008A1BEB">
              <w:rPr>
                <w:rFonts w:ascii="Times New Roman"/>
                <w:sz w:val="20"/>
                <w:lang w:val="tr-TR"/>
              </w:rPr>
              <w:t>ğ</w:t>
            </w:r>
            <w:r w:rsidRPr="008A1BEB">
              <w:rPr>
                <w:rFonts w:ascii="Times New Roman"/>
                <w:sz w:val="20"/>
                <w:lang w:val="tr-TR"/>
              </w:rPr>
              <w:t>ini g</w:t>
            </w:r>
            <w:r w:rsidRPr="008A1BEB">
              <w:rPr>
                <w:rFonts w:ascii="Times New Roman"/>
                <w:sz w:val="20"/>
                <w:lang w:val="tr-TR"/>
              </w:rPr>
              <w:t>üç</w:t>
            </w:r>
            <w:r w:rsidRPr="008A1BEB">
              <w:rPr>
                <w:rFonts w:ascii="Times New Roman"/>
                <w:sz w:val="20"/>
                <w:lang w:val="tr-TR"/>
              </w:rPr>
              <w:t>lendirmek amac</w:t>
            </w:r>
            <w:r w:rsidRPr="008A1BEB">
              <w:rPr>
                <w:rFonts w:ascii="Times New Roman"/>
                <w:sz w:val="20"/>
                <w:lang w:val="tr-TR"/>
              </w:rPr>
              <w:t>ı</w:t>
            </w:r>
            <w:r w:rsidRPr="008A1BEB">
              <w:rPr>
                <w:rFonts w:ascii="Times New Roman"/>
                <w:sz w:val="20"/>
                <w:lang w:val="tr-TR"/>
              </w:rPr>
              <w:t xml:space="preserve">yla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etkinlikler d</w:t>
            </w:r>
            <w:r w:rsidRPr="008A1BEB">
              <w:rPr>
                <w:rFonts w:ascii="Times New Roman"/>
                <w:sz w:val="20"/>
                <w:lang w:val="tr-TR"/>
              </w:rPr>
              <w:t>ü</w:t>
            </w:r>
            <w:r w:rsidRPr="008A1BEB">
              <w:rPr>
                <w:rFonts w:ascii="Times New Roman"/>
                <w:sz w:val="20"/>
                <w:lang w:val="tr-TR"/>
              </w:rPr>
              <w:t>zenlenir. Personel g</w:t>
            </w:r>
            <w:r w:rsidRPr="008A1BEB">
              <w:rPr>
                <w:rFonts w:ascii="Times New Roman"/>
                <w:sz w:val="20"/>
                <w:lang w:val="tr-TR"/>
              </w:rPr>
              <w:t>ü</w:t>
            </w:r>
            <w:r w:rsidRPr="008A1BEB">
              <w:rPr>
                <w:rFonts w:ascii="Times New Roman"/>
                <w:sz w:val="20"/>
                <w:lang w:val="tr-TR"/>
              </w:rPr>
              <w:t>nleri, tak</w:t>
            </w:r>
            <w:r w:rsidRPr="008A1BEB">
              <w:rPr>
                <w:rFonts w:ascii="Times New Roman"/>
                <w:sz w:val="20"/>
                <w:lang w:val="tr-TR"/>
              </w:rPr>
              <w:t>ı</w:t>
            </w:r>
            <w:r w:rsidRPr="008A1BEB">
              <w:rPr>
                <w:rFonts w:ascii="Times New Roman"/>
                <w:sz w:val="20"/>
                <w:lang w:val="tr-TR"/>
              </w:rPr>
              <w:t>m etkinlikleri, piknikler, ve sosyal aktiviteler gibi etkinlikler d</w:t>
            </w:r>
            <w:r w:rsidRPr="008A1BEB">
              <w:rPr>
                <w:rFonts w:ascii="Times New Roman"/>
                <w:sz w:val="20"/>
                <w:lang w:val="tr-TR"/>
              </w:rPr>
              <w:t>ü</w:t>
            </w:r>
            <w:r w:rsidRPr="008A1BEB">
              <w:rPr>
                <w:rFonts w:ascii="Times New Roman"/>
                <w:sz w:val="20"/>
                <w:lang w:val="tr-TR"/>
              </w:rPr>
              <w:t>zenlenerek personel aras</w:t>
            </w:r>
            <w:r w:rsidRPr="008A1BEB">
              <w:rPr>
                <w:rFonts w:ascii="Times New Roman"/>
                <w:sz w:val="20"/>
                <w:lang w:val="tr-TR"/>
              </w:rPr>
              <w:t>ı</w:t>
            </w:r>
            <w:r w:rsidRPr="008A1BEB">
              <w:rPr>
                <w:rFonts w:ascii="Times New Roman"/>
                <w:sz w:val="20"/>
                <w:lang w:val="tr-TR"/>
              </w:rPr>
              <w:t>ndaki ileti</w:t>
            </w:r>
            <w:r w:rsidRPr="008A1BEB">
              <w:rPr>
                <w:rFonts w:ascii="Times New Roman"/>
                <w:sz w:val="20"/>
                <w:lang w:val="tr-TR"/>
              </w:rPr>
              <w:t>ş</w:t>
            </w:r>
            <w:r w:rsidRPr="008A1BEB">
              <w:rPr>
                <w:rFonts w:ascii="Times New Roman"/>
                <w:sz w:val="20"/>
                <w:lang w:val="tr-TR"/>
              </w:rPr>
              <w:t>im ve dayan</w:t>
            </w:r>
            <w:r w:rsidRPr="008A1BEB">
              <w:rPr>
                <w:rFonts w:ascii="Times New Roman"/>
                <w:sz w:val="20"/>
                <w:lang w:val="tr-TR"/>
              </w:rPr>
              <w:t>ış</w:t>
            </w:r>
            <w:r w:rsidRPr="008A1BEB">
              <w:rPr>
                <w:rFonts w:ascii="Times New Roman"/>
                <w:sz w:val="20"/>
                <w:lang w:val="tr-TR"/>
              </w:rPr>
              <w:t>ma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w:t>
            </w:r>
          </w:p>
          <w:p w14:paraId="1CCA803C" w14:textId="77777777" w:rsidR="008A1BEB" w:rsidRPr="008A1BEB" w:rsidRDefault="008A1BEB" w:rsidP="008A1BEB">
            <w:pPr>
              <w:pStyle w:val="TableParagraph"/>
              <w:rPr>
                <w:rFonts w:ascii="Times New Roman"/>
                <w:sz w:val="20"/>
                <w:lang w:val="tr-TR"/>
              </w:rPr>
            </w:pPr>
            <w:r w:rsidRPr="008A1BEB">
              <w:rPr>
                <w:rFonts w:ascii="Times New Roman"/>
                <w:sz w:val="20"/>
                <w:lang w:val="tr-TR"/>
              </w:rPr>
              <w:t>Performans De</w:t>
            </w:r>
            <w:r w:rsidRPr="008A1BEB">
              <w:rPr>
                <w:rFonts w:ascii="Times New Roman"/>
                <w:sz w:val="20"/>
                <w:lang w:val="tr-TR"/>
              </w:rPr>
              <w:t>ğ</w:t>
            </w:r>
            <w:r w:rsidRPr="008A1BEB">
              <w:rPr>
                <w:rFonts w:ascii="Times New Roman"/>
                <w:sz w:val="20"/>
                <w:lang w:val="tr-TR"/>
              </w:rPr>
              <w:t>erlendirme: Personelin performans</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n d</w:t>
            </w:r>
            <w:r w:rsidRPr="008A1BEB">
              <w:rPr>
                <w:rFonts w:ascii="Times New Roman"/>
                <w:sz w:val="20"/>
                <w:lang w:val="tr-TR"/>
              </w:rPr>
              <w:t>ü</w:t>
            </w:r>
            <w:r w:rsidRPr="008A1BEB">
              <w:rPr>
                <w:rFonts w:ascii="Times New Roman"/>
                <w:sz w:val="20"/>
                <w:lang w:val="tr-TR"/>
              </w:rPr>
              <w:t>zenli olarak de</w:t>
            </w:r>
            <w:r w:rsidRPr="008A1BEB">
              <w:rPr>
                <w:rFonts w:ascii="Times New Roman"/>
                <w:sz w:val="20"/>
                <w:lang w:val="tr-TR"/>
              </w:rPr>
              <w:t>ğ</w:t>
            </w:r>
            <w:r w:rsidRPr="008A1BEB">
              <w:rPr>
                <w:rFonts w:ascii="Times New Roman"/>
                <w:sz w:val="20"/>
                <w:lang w:val="tr-TR"/>
              </w:rPr>
              <w:t>erlendirilmesi ve geri bildirim s</w:t>
            </w:r>
            <w:r w:rsidRPr="008A1BEB">
              <w:rPr>
                <w:rFonts w:ascii="Times New Roman"/>
                <w:sz w:val="20"/>
                <w:lang w:val="tr-TR"/>
              </w:rPr>
              <w:t>ü</w:t>
            </w:r>
            <w:r w:rsidRPr="008A1BEB">
              <w:rPr>
                <w:rFonts w:ascii="Times New Roman"/>
                <w:sz w:val="20"/>
                <w:lang w:val="tr-TR"/>
              </w:rPr>
              <w:t>re</w:t>
            </w:r>
            <w:r w:rsidRPr="008A1BEB">
              <w:rPr>
                <w:rFonts w:ascii="Times New Roman"/>
                <w:sz w:val="20"/>
                <w:lang w:val="tr-TR"/>
              </w:rPr>
              <w:t>ç</w:t>
            </w:r>
            <w:r w:rsidRPr="008A1BEB">
              <w:rPr>
                <w:rFonts w:ascii="Times New Roman"/>
                <w:sz w:val="20"/>
                <w:lang w:val="tr-TR"/>
              </w:rPr>
              <w:t>lerinin y</w:t>
            </w:r>
            <w:r w:rsidRPr="008A1BEB">
              <w:rPr>
                <w:rFonts w:ascii="Times New Roman"/>
                <w:sz w:val="20"/>
                <w:lang w:val="tr-TR"/>
              </w:rPr>
              <w:t>ö</w:t>
            </w:r>
            <w:r w:rsidRPr="008A1BEB">
              <w:rPr>
                <w:rFonts w:ascii="Times New Roman"/>
                <w:sz w:val="20"/>
                <w:lang w:val="tr-TR"/>
              </w:rPr>
              <w:t>netilmesi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 Performans hedefleri belirlenir, izlenir ve de</w:t>
            </w:r>
            <w:r w:rsidRPr="008A1BEB">
              <w:rPr>
                <w:rFonts w:ascii="Times New Roman"/>
                <w:sz w:val="20"/>
                <w:lang w:val="tr-TR"/>
              </w:rPr>
              <w:t>ğ</w:t>
            </w:r>
            <w:r w:rsidRPr="008A1BEB">
              <w:rPr>
                <w:rFonts w:ascii="Times New Roman"/>
                <w:sz w:val="20"/>
                <w:lang w:val="tr-TR"/>
              </w:rPr>
              <w:t>erlendirilir. Bu s</w:t>
            </w:r>
            <w:r w:rsidRPr="008A1BEB">
              <w:rPr>
                <w:rFonts w:ascii="Times New Roman"/>
                <w:sz w:val="20"/>
                <w:lang w:val="tr-TR"/>
              </w:rPr>
              <w:t>ü</w:t>
            </w:r>
            <w:r w:rsidRPr="008A1BEB">
              <w:rPr>
                <w:rFonts w:ascii="Times New Roman"/>
                <w:sz w:val="20"/>
                <w:lang w:val="tr-TR"/>
              </w:rPr>
              <w:t>re</w:t>
            </w:r>
            <w:r w:rsidRPr="008A1BEB">
              <w:rPr>
                <w:rFonts w:ascii="Times New Roman"/>
                <w:sz w:val="20"/>
                <w:lang w:val="tr-TR"/>
              </w:rPr>
              <w:t>ç</w:t>
            </w:r>
            <w:r w:rsidRPr="008A1BEB">
              <w:rPr>
                <w:rFonts w:ascii="Times New Roman"/>
                <w:sz w:val="20"/>
                <w:lang w:val="tr-TR"/>
              </w:rPr>
              <w:t>te personelin kariyer hedefleri ve geli</w:t>
            </w:r>
            <w:r w:rsidRPr="008A1BEB">
              <w:rPr>
                <w:rFonts w:ascii="Times New Roman"/>
                <w:sz w:val="20"/>
                <w:lang w:val="tr-TR"/>
              </w:rPr>
              <w:t>ş</w:t>
            </w:r>
            <w:r w:rsidRPr="008A1BEB">
              <w:rPr>
                <w:rFonts w:ascii="Times New Roman"/>
                <w:sz w:val="20"/>
                <w:lang w:val="tr-TR"/>
              </w:rPr>
              <w:t>im alanlar</w:t>
            </w:r>
            <w:r w:rsidRPr="008A1BEB">
              <w:rPr>
                <w:rFonts w:ascii="Times New Roman"/>
                <w:sz w:val="20"/>
                <w:lang w:val="tr-TR"/>
              </w:rPr>
              <w:t>ı</w:t>
            </w:r>
            <w:r w:rsidRPr="008A1BEB">
              <w:rPr>
                <w:rFonts w:ascii="Times New Roman"/>
                <w:sz w:val="20"/>
                <w:lang w:val="tr-TR"/>
              </w:rPr>
              <w:t xml:space="preserve"> da g</w:t>
            </w:r>
            <w:r w:rsidRPr="008A1BEB">
              <w:rPr>
                <w:rFonts w:ascii="Times New Roman"/>
                <w:sz w:val="20"/>
                <w:lang w:val="tr-TR"/>
              </w:rPr>
              <w:t>ö</w:t>
            </w:r>
            <w:r w:rsidRPr="008A1BEB">
              <w:rPr>
                <w:rFonts w:ascii="Times New Roman"/>
                <w:sz w:val="20"/>
                <w:lang w:val="tr-TR"/>
              </w:rPr>
              <w:t xml:space="preserve">z </w:t>
            </w:r>
            <w:r w:rsidRPr="008A1BEB">
              <w:rPr>
                <w:rFonts w:ascii="Times New Roman"/>
                <w:sz w:val="20"/>
                <w:lang w:val="tr-TR"/>
              </w:rPr>
              <w:t>ö</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nde bulundurulur.</w:t>
            </w:r>
          </w:p>
          <w:p w14:paraId="1FA64581" w14:textId="77777777" w:rsidR="008A1BEB" w:rsidRPr="008A1BEB" w:rsidRDefault="008A1BEB" w:rsidP="008A1BEB">
            <w:pPr>
              <w:pStyle w:val="TableParagraph"/>
              <w:rPr>
                <w:rFonts w:ascii="Times New Roman"/>
                <w:sz w:val="20"/>
                <w:lang w:val="tr-TR"/>
              </w:rPr>
            </w:pPr>
            <w:r w:rsidRPr="008A1BEB">
              <w:rPr>
                <w:rFonts w:ascii="Times New Roman"/>
                <w:sz w:val="20"/>
                <w:lang w:val="tr-TR"/>
              </w:rPr>
              <w:t>Sa</w:t>
            </w:r>
            <w:r w:rsidRPr="008A1BEB">
              <w:rPr>
                <w:rFonts w:ascii="Times New Roman"/>
                <w:sz w:val="20"/>
                <w:lang w:val="tr-TR"/>
              </w:rPr>
              <w:t>ğ</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 ve G</w:t>
            </w:r>
            <w:r w:rsidRPr="008A1BEB">
              <w:rPr>
                <w:rFonts w:ascii="Times New Roman"/>
                <w:sz w:val="20"/>
                <w:lang w:val="tr-TR"/>
              </w:rPr>
              <w:t>ü</w:t>
            </w:r>
            <w:r w:rsidRPr="008A1BEB">
              <w:rPr>
                <w:rFonts w:ascii="Times New Roman"/>
                <w:sz w:val="20"/>
                <w:lang w:val="tr-TR"/>
              </w:rPr>
              <w:t>venlik: Personelin sa</w:t>
            </w:r>
            <w:r w:rsidRPr="008A1BEB">
              <w:rPr>
                <w:rFonts w:ascii="Times New Roman"/>
                <w:sz w:val="20"/>
                <w:lang w:val="tr-TR"/>
              </w:rPr>
              <w:t>ğ</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 g</w:t>
            </w:r>
            <w:r w:rsidRPr="008A1BEB">
              <w:rPr>
                <w:rFonts w:ascii="Times New Roman"/>
                <w:sz w:val="20"/>
                <w:lang w:val="tr-TR"/>
              </w:rPr>
              <w:t>ü</w:t>
            </w:r>
            <w:r w:rsidRPr="008A1BEB">
              <w:rPr>
                <w:rFonts w:ascii="Times New Roman"/>
                <w:sz w:val="20"/>
                <w:lang w:val="tr-TR"/>
              </w:rPr>
              <w:t>venlik ve refah</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in i</w:t>
            </w:r>
            <w:r w:rsidRPr="008A1BEB">
              <w:rPr>
                <w:rFonts w:ascii="Times New Roman"/>
                <w:sz w:val="20"/>
                <w:lang w:val="tr-TR"/>
              </w:rPr>
              <w:t>ş</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w:t>
            </w:r>
            <w:r w:rsidRPr="008A1BEB">
              <w:rPr>
                <w:rFonts w:ascii="Times New Roman"/>
                <w:sz w:val="20"/>
                <w:lang w:val="tr-TR"/>
              </w:rPr>
              <w:t>ığı</w:t>
            </w:r>
            <w:r w:rsidRPr="008A1BEB">
              <w:rPr>
                <w:rFonts w:ascii="Times New Roman"/>
                <w:sz w:val="20"/>
                <w:lang w:val="tr-TR"/>
              </w:rPr>
              <w:t xml:space="preserve"> ve g</w:t>
            </w:r>
            <w:r w:rsidRPr="008A1BEB">
              <w:rPr>
                <w:rFonts w:ascii="Times New Roman"/>
                <w:sz w:val="20"/>
                <w:lang w:val="tr-TR"/>
              </w:rPr>
              <w:t>ü</w:t>
            </w:r>
            <w:r w:rsidRPr="008A1BEB">
              <w:rPr>
                <w:rFonts w:ascii="Times New Roman"/>
                <w:sz w:val="20"/>
                <w:lang w:val="tr-TR"/>
              </w:rPr>
              <w:t>venli</w:t>
            </w:r>
            <w:r w:rsidRPr="008A1BEB">
              <w:rPr>
                <w:rFonts w:ascii="Times New Roman"/>
                <w:sz w:val="20"/>
                <w:lang w:val="tr-TR"/>
              </w:rPr>
              <w:t>ğ</w:t>
            </w:r>
            <w:r w:rsidRPr="008A1BEB">
              <w:rPr>
                <w:rFonts w:ascii="Times New Roman"/>
                <w:sz w:val="20"/>
                <w:lang w:val="tr-TR"/>
              </w:rPr>
              <w:t>i politikalar</w:t>
            </w:r>
            <w:r w:rsidRPr="008A1BEB">
              <w:rPr>
                <w:rFonts w:ascii="Times New Roman"/>
                <w:sz w:val="20"/>
                <w:lang w:val="tr-TR"/>
              </w:rPr>
              <w:t>ı</w:t>
            </w:r>
            <w:r w:rsidRPr="008A1BEB">
              <w:rPr>
                <w:rFonts w:ascii="Times New Roman"/>
                <w:sz w:val="20"/>
                <w:lang w:val="tr-TR"/>
              </w:rPr>
              <w:t xml:space="preserve"> olu</w:t>
            </w:r>
            <w:r w:rsidRPr="008A1BEB">
              <w:rPr>
                <w:rFonts w:ascii="Times New Roman"/>
                <w:sz w:val="20"/>
                <w:lang w:val="tr-TR"/>
              </w:rPr>
              <w:t>ş</w:t>
            </w:r>
            <w:r w:rsidRPr="008A1BEB">
              <w:rPr>
                <w:rFonts w:ascii="Times New Roman"/>
                <w:sz w:val="20"/>
                <w:lang w:val="tr-TR"/>
              </w:rPr>
              <w:t>turulur ve uygulan</w:t>
            </w:r>
            <w:r w:rsidRPr="008A1BEB">
              <w:rPr>
                <w:rFonts w:ascii="Times New Roman"/>
                <w:sz w:val="20"/>
                <w:lang w:val="tr-TR"/>
              </w:rPr>
              <w:t>ı</w:t>
            </w:r>
            <w:r w:rsidRPr="008A1BEB">
              <w:rPr>
                <w:rFonts w:ascii="Times New Roman"/>
                <w:sz w:val="20"/>
                <w:lang w:val="tr-TR"/>
              </w:rPr>
              <w:t>r. Okulda d</w:t>
            </w:r>
            <w:r w:rsidRPr="008A1BEB">
              <w:rPr>
                <w:rFonts w:ascii="Times New Roman"/>
                <w:sz w:val="20"/>
                <w:lang w:val="tr-TR"/>
              </w:rPr>
              <w:t>ü</w:t>
            </w:r>
            <w:r w:rsidRPr="008A1BEB">
              <w:rPr>
                <w:rFonts w:ascii="Times New Roman"/>
                <w:sz w:val="20"/>
                <w:lang w:val="tr-TR"/>
              </w:rPr>
              <w:t>zenli olarak i</w:t>
            </w:r>
            <w:r w:rsidRPr="008A1BEB">
              <w:rPr>
                <w:rFonts w:ascii="Times New Roman"/>
                <w:sz w:val="20"/>
                <w:lang w:val="tr-TR"/>
              </w:rPr>
              <w:t>ş</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w:t>
            </w:r>
            <w:r w:rsidRPr="008A1BEB">
              <w:rPr>
                <w:rFonts w:ascii="Times New Roman"/>
                <w:sz w:val="20"/>
                <w:lang w:val="tr-TR"/>
              </w:rPr>
              <w:t>ığı</w:t>
            </w:r>
            <w:r w:rsidRPr="008A1BEB">
              <w:rPr>
                <w:rFonts w:ascii="Times New Roman"/>
                <w:sz w:val="20"/>
                <w:lang w:val="tr-TR"/>
              </w:rPr>
              <w:t xml:space="preserve"> ve g</w:t>
            </w:r>
            <w:r w:rsidRPr="008A1BEB">
              <w:rPr>
                <w:rFonts w:ascii="Times New Roman"/>
                <w:sz w:val="20"/>
                <w:lang w:val="tr-TR"/>
              </w:rPr>
              <w:t>ü</w:t>
            </w:r>
            <w:r w:rsidRPr="008A1BEB">
              <w:rPr>
                <w:rFonts w:ascii="Times New Roman"/>
                <w:sz w:val="20"/>
                <w:lang w:val="tr-TR"/>
              </w:rPr>
              <w:t>venli</w:t>
            </w:r>
            <w:r w:rsidRPr="008A1BEB">
              <w:rPr>
                <w:rFonts w:ascii="Times New Roman"/>
                <w:sz w:val="20"/>
                <w:lang w:val="tr-TR"/>
              </w:rPr>
              <w:t>ğ</w:t>
            </w:r>
            <w:r w:rsidRPr="008A1BEB">
              <w:rPr>
                <w:rFonts w:ascii="Times New Roman"/>
                <w:sz w:val="20"/>
                <w:lang w:val="tr-TR"/>
              </w:rPr>
              <w:t>i e</w:t>
            </w:r>
            <w:r w:rsidRPr="008A1BEB">
              <w:rPr>
                <w:rFonts w:ascii="Times New Roman"/>
                <w:sz w:val="20"/>
                <w:lang w:val="tr-TR"/>
              </w:rPr>
              <w:t>ğ</w:t>
            </w:r>
            <w:r w:rsidRPr="008A1BEB">
              <w:rPr>
                <w:rFonts w:ascii="Times New Roman"/>
                <w:sz w:val="20"/>
                <w:lang w:val="tr-TR"/>
              </w:rPr>
              <w:t xml:space="preserve">itimleri verilir ve </w:t>
            </w:r>
            <w:r w:rsidRPr="008A1BEB">
              <w:rPr>
                <w:rFonts w:ascii="Times New Roman"/>
                <w:sz w:val="20"/>
                <w:lang w:val="tr-TR"/>
              </w:rPr>
              <w:t>ç</w:t>
            </w:r>
            <w:r w:rsidRPr="008A1BEB">
              <w:rPr>
                <w:rFonts w:ascii="Times New Roman"/>
                <w:sz w:val="20"/>
                <w:lang w:val="tr-TR"/>
              </w:rPr>
              <w:t>al</w:t>
            </w:r>
            <w:r w:rsidRPr="008A1BEB">
              <w:rPr>
                <w:rFonts w:ascii="Times New Roman"/>
                <w:sz w:val="20"/>
                <w:lang w:val="tr-TR"/>
              </w:rPr>
              <w:t>ış</w:t>
            </w:r>
            <w:r w:rsidRPr="008A1BEB">
              <w:rPr>
                <w:rFonts w:ascii="Times New Roman"/>
                <w:sz w:val="20"/>
                <w:lang w:val="tr-TR"/>
              </w:rPr>
              <w:t>ma ortam</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n g</w:t>
            </w:r>
            <w:r w:rsidRPr="008A1BEB">
              <w:rPr>
                <w:rFonts w:ascii="Times New Roman"/>
                <w:sz w:val="20"/>
                <w:lang w:val="tr-TR"/>
              </w:rPr>
              <w:t>ü</w:t>
            </w:r>
            <w:r w:rsidRPr="008A1BEB">
              <w:rPr>
                <w:rFonts w:ascii="Times New Roman"/>
                <w:sz w:val="20"/>
                <w:lang w:val="tr-TR"/>
              </w:rPr>
              <w:t>venli</w:t>
            </w:r>
            <w:r w:rsidRPr="008A1BEB">
              <w:rPr>
                <w:rFonts w:ascii="Times New Roman"/>
                <w:sz w:val="20"/>
                <w:lang w:val="tr-TR"/>
              </w:rPr>
              <w:t>ğ</w:t>
            </w:r>
            <w:r w:rsidRPr="008A1BEB">
              <w:rPr>
                <w:rFonts w:ascii="Times New Roman"/>
                <w:sz w:val="20"/>
                <w:lang w:val="tr-TR"/>
              </w:rPr>
              <w:t>i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w:t>
            </w:r>
          </w:p>
          <w:p w14:paraId="1D1CBEA5" w14:textId="48C5392F" w:rsidR="00272413" w:rsidRPr="000F59F6" w:rsidRDefault="008A1BEB" w:rsidP="008A1BEB">
            <w:pPr>
              <w:pStyle w:val="TableParagraph"/>
              <w:rPr>
                <w:rFonts w:ascii="Times New Roman"/>
                <w:sz w:val="20"/>
                <w:lang w:val="tr-TR"/>
              </w:rPr>
            </w:pPr>
            <w:r w:rsidRPr="008A1BEB">
              <w:rPr>
                <w:rFonts w:ascii="Times New Roman"/>
                <w:sz w:val="20"/>
                <w:lang w:val="tr-TR"/>
              </w:rPr>
              <w:t>İş</w:t>
            </w:r>
            <w:r w:rsidRPr="008A1BEB">
              <w:rPr>
                <w:rFonts w:ascii="Times New Roman"/>
                <w:sz w:val="20"/>
                <w:lang w:val="tr-TR"/>
              </w:rPr>
              <w:t>e Al</w:t>
            </w:r>
            <w:r w:rsidRPr="008A1BEB">
              <w:rPr>
                <w:rFonts w:ascii="Times New Roman"/>
                <w:sz w:val="20"/>
                <w:lang w:val="tr-TR"/>
              </w:rPr>
              <w:t>ı</w:t>
            </w:r>
            <w:r w:rsidRPr="008A1BEB">
              <w:rPr>
                <w:rFonts w:ascii="Times New Roman"/>
                <w:sz w:val="20"/>
                <w:lang w:val="tr-TR"/>
              </w:rPr>
              <w:t xml:space="preserve">m ve </w:t>
            </w:r>
            <w:r w:rsidRPr="008A1BEB">
              <w:rPr>
                <w:rFonts w:ascii="Times New Roman"/>
                <w:sz w:val="20"/>
                <w:lang w:val="tr-TR"/>
              </w:rPr>
              <w:t>İş</w:t>
            </w:r>
            <w:r w:rsidRPr="008A1BEB">
              <w:rPr>
                <w:rFonts w:ascii="Times New Roman"/>
                <w:sz w:val="20"/>
                <w:lang w:val="tr-TR"/>
              </w:rPr>
              <w:t>e Yerle</w:t>
            </w:r>
            <w:r w:rsidRPr="008A1BEB">
              <w:rPr>
                <w:rFonts w:ascii="Times New Roman"/>
                <w:sz w:val="20"/>
                <w:lang w:val="tr-TR"/>
              </w:rPr>
              <w:t>ş</w:t>
            </w:r>
            <w:r w:rsidRPr="008A1BEB">
              <w:rPr>
                <w:rFonts w:ascii="Times New Roman"/>
                <w:sz w:val="20"/>
                <w:lang w:val="tr-TR"/>
              </w:rPr>
              <w:t>tirme: Okulun ihtiya</w:t>
            </w:r>
            <w:r w:rsidRPr="008A1BEB">
              <w:rPr>
                <w:rFonts w:ascii="Times New Roman"/>
                <w:sz w:val="20"/>
                <w:lang w:val="tr-TR"/>
              </w:rPr>
              <w:t>ç</w:t>
            </w:r>
            <w:r w:rsidRPr="008A1BEB">
              <w:rPr>
                <w:rFonts w:ascii="Times New Roman"/>
                <w:sz w:val="20"/>
                <w:lang w:val="tr-TR"/>
              </w:rPr>
              <w:t xml:space="preserve"> duydu</w:t>
            </w:r>
            <w:r w:rsidRPr="008A1BEB">
              <w:rPr>
                <w:rFonts w:ascii="Times New Roman"/>
                <w:sz w:val="20"/>
                <w:lang w:val="tr-TR"/>
              </w:rPr>
              <w:t>ğ</w:t>
            </w:r>
            <w:r w:rsidRPr="008A1BEB">
              <w:rPr>
                <w:rFonts w:ascii="Times New Roman"/>
                <w:sz w:val="20"/>
                <w:lang w:val="tr-TR"/>
              </w:rPr>
              <w:t>u pozisyonlar i</w:t>
            </w:r>
            <w:r w:rsidRPr="008A1BEB">
              <w:rPr>
                <w:rFonts w:ascii="Times New Roman"/>
                <w:sz w:val="20"/>
                <w:lang w:val="tr-TR"/>
              </w:rPr>
              <w:t>ç</w:t>
            </w:r>
            <w:r w:rsidRPr="008A1BEB">
              <w:rPr>
                <w:rFonts w:ascii="Times New Roman"/>
                <w:sz w:val="20"/>
                <w:lang w:val="tr-TR"/>
              </w:rPr>
              <w:t>in uygun adaylar</w:t>
            </w:r>
            <w:r w:rsidRPr="008A1BEB">
              <w:rPr>
                <w:rFonts w:ascii="Times New Roman"/>
                <w:sz w:val="20"/>
                <w:lang w:val="tr-TR"/>
              </w:rPr>
              <w:t>ı</w:t>
            </w:r>
            <w:r w:rsidRPr="008A1BEB">
              <w:rPr>
                <w:rFonts w:ascii="Times New Roman"/>
                <w:sz w:val="20"/>
                <w:lang w:val="tr-TR"/>
              </w:rPr>
              <w:t>n se</w:t>
            </w:r>
            <w:r w:rsidRPr="008A1BEB">
              <w:rPr>
                <w:rFonts w:ascii="Times New Roman"/>
                <w:sz w:val="20"/>
                <w:lang w:val="tr-TR"/>
              </w:rPr>
              <w:t>ç</w:t>
            </w:r>
            <w:r w:rsidRPr="008A1BEB">
              <w:rPr>
                <w:rFonts w:ascii="Times New Roman"/>
                <w:sz w:val="20"/>
                <w:lang w:val="tr-TR"/>
              </w:rPr>
              <w:t>ilmesi ve i</w:t>
            </w:r>
            <w:r w:rsidRPr="008A1BEB">
              <w:rPr>
                <w:rFonts w:ascii="Times New Roman"/>
                <w:sz w:val="20"/>
                <w:lang w:val="tr-TR"/>
              </w:rPr>
              <w:t>ş</w:t>
            </w:r>
            <w:r w:rsidRPr="008A1BEB">
              <w:rPr>
                <w:rFonts w:ascii="Times New Roman"/>
                <w:sz w:val="20"/>
                <w:lang w:val="tr-TR"/>
              </w:rPr>
              <w:t>e al</w:t>
            </w:r>
            <w:r w:rsidRPr="008A1BEB">
              <w:rPr>
                <w:rFonts w:ascii="Times New Roman"/>
                <w:sz w:val="20"/>
                <w:lang w:val="tr-TR"/>
              </w:rPr>
              <w:t>ı</w:t>
            </w:r>
            <w:r w:rsidRPr="008A1BEB">
              <w:rPr>
                <w:rFonts w:ascii="Times New Roman"/>
                <w:sz w:val="20"/>
                <w:lang w:val="tr-TR"/>
              </w:rPr>
              <w:t>m s</w:t>
            </w:r>
            <w:r w:rsidRPr="008A1BEB">
              <w:rPr>
                <w:rFonts w:ascii="Times New Roman"/>
                <w:sz w:val="20"/>
                <w:lang w:val="tr-TR"/>
              </w:rPr>
              <w:t>ü</w:t>
            </w:r>
            <w:r w:rsidRPr="008A1BEB">
              <w:rPr>
                <w:rFonts w:ascii="Times New Roman"/>
                <w:sz w:val="20"/>
                <w:lang w:val="tr-TR"/>
              </w:rPr>
              <w:t>recinin y</w:t>
            </w:r>
            <w:r w:rsidRPr="008A1BEB">
              <w:rPr>
                <w:rFonts w:ascii="Times New Roman"/>
                <w:sz w:val="20"/>
                <w:lang w:val="tr-TR"/>
              </w:rPr>
              <w:t>ö</w:t>
            </w:r>
            <w:r w:rsidRPr="008A1BEB">
              <w:rPr>
                <w:rFonts w:ascii="Times New Roman"/>
                <w:sz w:val="20"/>
                <w:lang w:val="tr-TR"/>
              </w:rPr>
              <w:t>netilmesi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 xml:space="preserve">r. </w:t>
            </w:r>
            <w:r w:rsidRPr="008A1BEB">
              <w:rPr>
                <w:rFonts w:ascii="Times New Roman"/>
                <w:sz w:val="20"/>
                <w:lang w:val="tr-TR"/>
              </w:rPr>
              <w:t>İş</w:t>
            </w:r>
            <w:r w:rsidRPr="008A1BEB">
              <w:rPr>
                <w:rFonts w:ascii="Times New Roman"/>
                <w:sz w:val="20"/>
                <w:lang w:val="tr-TR"/>
              </w:rPr>
              <w:t>e al</w:t>
            </w:r>
            <w:r w:rsidRPr="008A1BEB">
              <w:rPr>
                <w:rFonts w:ascii="Times New Roman"/>
                <w:sz w:val="20"/>
                <w:lang w:val="tr-TR"/>
              </w:rPr>
              <w:t>ı</w:t>
            </w:r>
            <w:r w:rsidRPr="008A1BEB">
              <w:rPr>
                <w:rFonts w:ascii="Times New Roman"/>
                <w:sz w:val="20"/>
                <w:lang w:val="tr-TR"/>
              </w:rPr>
              <w:t>m s</w:t>
            </w:r>
            <w:r w:rsidRPr="008A1BEB">
              <w:rPr>
                <w:rFonts w:ascii="Times New Roman"/>
                <w:sz w:val="20"/>
                <w:lang w:val="tr-TR"/>
              </w:rPr>
              <w:t>ü</w:t>
            </w:r>
            <w:r w:rsidRPr="008A1BEB">
              <w:rPr>
                <w:rFonts w:ascii="Times New Roman"/>
                <w:sz w:val="20"/>
                <w:lang w:val="tr-TR"/>
              </w:rPr>
              <w:t>recinde adaylar nitelikleri ve uygunlu</w:t>
            </w:r>
            <w:r w:rsidRPr="008A1BEB">
              <w:rPr>
                <w:rFonts w:ascii="Times New Roman"/>
                <w:sz w:val="20"/>
                <w:lang w:val="tr-TR"/>
              </w:rPr>
              <w:t>ğ</w:t>
            </w:r>
            <w:r w:rsidRPr="008A1BEB">
              <w:rPr>
                <w:rFonts w:ascii="Times New Roman"/>
                <w:sz w:val="20"/>
                <w:lang w:val="tr-TR"/>
              </w:rPr>
              <w:t>u do</w:t>
            </w:r>
            <w:r w:rsidRPr="008A1BEB">
              <w:rPr>
                <w:rFonts w:ascii="Times New Roman"/>
                <w:sz w:val="20"/>
                <w:lang w:val="tr-TR"/>
              </w:rPr>
              <w:t>ğ</w:t>
            </w:r>
            <w:r w:rsidRPr="008A1BEB">
              <w:rPr>
                <w:rFonts w:ascii="Times New Roman"/>
                <w:sz w:val="20"/>
                <w:lang w:val="tr-TR"/>
              </w:rPr>
              <w:t>rultusunda de</w:t>
            </w:r>
            <w:r w:rsidRPr="008A1BEB">
              <w:rPr>
                <w:rFonts w:ascii="Times New Roman"/>
                <w:sz w:val="20"/>
                <w:lang w:val="tr-TR"/>
              </w:rPr>
              <w:t>ğ</w:t>
            </w:r>
            <w:r w:rsidRPr="008A1BEB">
              <w:rPr>
                <w:rFonts w:ascii="Times New Roman"/>
                <w:sz w:val="20"/>
                <w:lang w:val="tr-TR"/>
              </w:rPr>
              <w:t>erlendirilir ve i</w:t>
            </w:r>
            <w:r w:rsidRPr="008A1BEB">
              <w:rPr>
                <w:rFonts w:ascii="Times New Roman"/>
                <w:sz w:val="20"/>
                <w:lang w:val="tr-TR"/>
              </w:rPr>
              <w:t>ş</w:t>
            </w:r>
            <w:r w:rsidRPr="008A1BEB">
              <w:rPr>
                <w:rFonts w:ascii="Times New Roman"/>
                <w:sz w:val="20"/>
                <w:lang w:val="tr-TR"/>
              </w:rPr>
              <w:t>e al</w:t>
            </w:r>
            <w:r w:rsidRPr="008A1BEB">
              <w:rPr>
                <w:rFonts w:ascii="Times New Roman"/>
                <w:sz w:val="20"/>
                <w:lang w:val="tr-TR"/>
              </w:rPr>
              <w:t>ı</w:t>
            </w:r>
            <w:r w:rsidRPr="008A1BEB">
              <w:rPr>
                <w:rFonts w:ascii="Times New Roman"/>
                <w:sz w:val="20"/>
                <w:lang w:val="tr-TR"/>
              </w:rPr>
              <w:t>m s</w:t>
            </w:r>
            <w:r w:rsidRPr="008A1BEB">
              <w:rPr>
                <w:rFonts w:ascii="Times New Roman"/>
                <w:sz w:val="20"/>
                <w:lang w:val="tr-TR"/>
              </w:rPr>
              <w:t>ü</w:t>
            </w:r>
            <w:r w:rsidRPr="008A1BEB">
              <w:rPr>
                <w:rFonts w:ascii="Times New Roman"/>
                <w:sz w:val="20"/>
                <w:lang w:val="tr-TR"/>
              </w:rPr>
              <w:t xml:space="preserve">reci adil ve </w:t>
            </w:r>
            <w:r w:rsidRPr="008A1BEB">
              <w:rPr>
                <w:rFonts w:ascii="Times New Roman"/>
                <w:sz w:val="20"/>
                <w:lang w:val="tr-TR"/>
              </w:rPr>
              <w:t>ş</w:t>
            </w:r>
            <w:r w:rsidRPr="008A1BEB">
              <w:rPr>
                <w:rFonts w:ascii="Times New Roman"/>
                <w:sz w:val="20"/>
                <w:lang w:val="tr-TR"/>
              </w:rPr>
              <w:t xml:space="preserve">effaf bir </w:t>
            </w:r>
            <w:r w:rsidRPr="008A1BEB">
              <w:rPr>
                <w:rFonts w:ascii="Times New Roman"/>
                <w:sz w:val="20"/>
                <w:lang w:val="tr-TR"/>
              </w:rPr>
              <w:t>ş</w:t>
            </w:r>
            <w:r w:rsidRPr="008A1BEB">
              <w:rPr>
                <w:rFonts w:ascii="Times New Roman"/>
                <w:sz w:val="20"/>
                <w:lang w:val="tr-TR"/>
              </w:rPr>
              <w:t>ekilde y</w:t>
            </w:r>
            <w:r w:rsidRPr="008A1BEB">
              <w:rPr>
                <w:rFonts w:ascii="Times New Roman"/>
                <w:sz w:val="20"/>
                <w:lang w:val="tr-TR"/>
              </w:rPr>
              <w:t>ü</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t</w:t>
            </w:r>
            <w:r w:rsidRPr="008A1BEB">
              <w:rPr>
                <w:rFonts w:ascii="Times New Roman"/>
                <w:sz w:val="20"/>
                <w:lang w:val="tr-TR"/>
              </w:rPr>
              <w:t>ü</w:t>
            </w:r>
            <w:r w:rsidRPr="008A1BEB">
              <w:rPr>
                <w:rFonts w:ascii="Times New Roman"/>
                <w:sz w:val="20"/>
                <w:lang w:val="tr-TR"/>
              </w:rPr>
              <w:t>l</w:t>
            </w:r>
            <w:r w:rsidRPr="008A1BEB">
              <w:rPr>
                <w:rFonts w:ascii="Times New Roman"/>
                <w:sz w:val="20"/>
                <w:lang w:val="tr-TR"/>
              </w:rPr>
              <w:t>ü</w:t>
            </w:r>
            <w:r w:rsidRPr="008A1BEB">
              <w:rPr>
                <w:rFonts w:ascii="Times New Roman"/>
                <w:sz w:val="20"/>
                <w:lang w:val="tr-TR"/>
              </w:rPr>
              <w:t>r.</w:t>
            </w:r>
          </w:p>
        </w:tc>
      </w:tr>
      <w:tr w:rsidR="00272413" w:rsidRPr="000F59F6" w14:paraId="6034A45B" w14:textId="77777777" w:rsidTr="008D28B3">
        <w:trPr>
          <w:trHeight w:val="400"/>
        </w:trPr>
        <w:tc>
          <w:tcPr>
            <w:tcW w:w="3893" w:type="dxa"/>
            <w:shd w:val="clear" w:color="auto" w:fill="E2EFD9"/>
          </w:tcPr>
          <w:p w14:paraId="5BB7C1AC" w14:textId="77777777" w:rsidR="00272413" w:rsidRPr="000F59F6" w:rsidRDefault="00272413" w:rsidP="008D28B3">
            <w:pPr>
              <w:pStyle w:val="TableParagraph"/>
              <w:spacing w:before="89"/>
              <w:ind w:left="102"/>
              <w:rPr>
                <w:b/>
                <w:sz w:val="20"/>
                <w:lang w:val="tr-TR"/>
              </w:rPr>
            </w:pPr>
            <w:r w:rsidRPr="000F59F6">
              <w:rPr>
                <w:b/>
                <w:sz w:val="20"/>
                <w:lang w:val="tr-TR"/>
              </w:rPr>
              <w:t>Okul aile birliği faaliyetleri</w:t>
            </w:r>
          </w:p>
        </w:tc>
        <w:tc>
          <w:tcPr>
            <w:tcW w:w="5767" w:type="dxa"/>
          </w:tcPr>
          <w:p w14:paraId="045E26B2" w14:textId="77777777" w:rsidR="008A1BEB" w:rsidRPr="008A1BEB" w:rsidRDefault="008A1BEB" w:rsidP="008A1BEB">
            <w:pPr>
              <w:pStyle w:val="TableParagraph"/>
              <w:rPr>
                <w:rFonts w:ascii="Times New Roman"/>
                <w:sz w:val="20"/>
                <w:lang w:val="tr-TR"/>
              </w:rPr>
            </w:pPr>
            <w:r w:rsidRPr="008A1BEB">
              <w:rPr>
                <w:rFonts w:ascii="Times New Roman"/>
                <w:sz w:val="20"/>
                <w:lang w:val="tr-TR"/>
              </w:rPr>
              <w:t>Okul Toplant</w:t>
            </w:r>
            <w:r w:rsidRPr="008A1BEB">
              <w:rPr>
                <w:rFonts w:ascii="Times New Roman"/>
                <w:sz w:val="20"/>
                <w:lang w:val="tr-TR"/>
              </w:rPr>
              <w:t>ı</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 xml:space="preserve"> ve Etkinlikler: Okul Aile Birli</w:t>
            </w:r>
            <w:r w:rsidRPr="008A1BEB">
              <w:rPr>
                <w:rFonts w:ascii="Times New Roman"/>
                <w:sz w:val="20"/>
                <w:lang w:val="tr-TR"/>
              </w:rPr>
              <w:t>ğ</w:t>
            </w:r>
            <w:r w:rsidRPr="008A1BEB">
              <w:rPr>
                <w:rFonts w:ascii="Times New Roman"/>
                <w:sz w:val="20"/>
                <w:lang w:val="tr-TR"/>
              </w:rPr>
              <w:t>i, d</w:t>
            </w:r>
            <w:r w:rsidRPr="008A1BEB">
              <w:rPr>
                <w:rFonts w:ascii="Times New Roman"/>
                <w:sz w:val="20"/>
                <w:lang w:val="tr-TR"/>
              </w:rPr>
              <w:t>ü</w:t>
            </w:r>
            <w:r w:rsidRPr="008A1BEB">
              <w:rPr>
                <w:rFonts w:ascii="Times New Roman"/>
                <w:sz w:val="20"/>
                <w:lang w:val="tr-TR"/>
              </w:rPr>
              <w:t>zenli olarak okul toplant</w:t>
            </w:r>
            <w:r w:rsidRPr="008A1BEB">
              <w:rPr>
                <w:rFonts w:ascii="Times New Roman"/>
                <w:sz w:val="20"/>
                <w:lang w:val="tr-TR"/>
              </w:rPr>
              <w:t>ı</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na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r ve okul y</w:t>
            </w:r>
            <w:r w:rsidRPr="008A1BEB">
              <w:rPr>
                <w:rFonts w:ascii="Times New Roman"/>
                <w:sz w:val="20"/>
                <w:lang w:val="tr-TR"/>
              </w:rPr>
              <w:t>ö</w:t>
            </w:r>
            <w:r w:rsidRPr="008A1BEB">
              <w:rPr>
                <w:rFonts w:ascii="Times New Roman"/>
                <w:sz w:val="20"/>
                <w:lang w:val="tr-TR"/>
              </w:rPr>
              <w:t>netimiyle ileti</w:t>
            </w:r>
            <w:r w:rsidRPr="008A1BEB">
              <w:rPr>
                <w:rFonts w:ascii="Times New Roman"/>
                <w:sz w:val="20"/>
                <w:lang w:val="tr-TR"/>
              </w:rPr>
              <w:t>ş</w:t>
            </w:r>
            <w:r w:rsidRPr="008A1BEB">
              <w:rPr>
                <w:rFonts w:ascii="Times New Roman"/>
                <w:sz w:val="20"/>
                <w:lang w:val="tr-TR"/>
              </w:rPr>
              <w:t>im halinde olur. Ayr</w:t>
            </w:r>
            <w:r w:rsidRPr="008A1BEB">
              <w:rPr>
                <w:rFonts w:ascii="Times New Roman"/>
                <w:sz w:val="20"/>
                <w:lang w:val="tr-TR"/>
              </w:rPr>
              <w:t>ı</w:t>
            </w:r>
            <w:r w:rsidRPr="008A1BEB">
              <w:rPr>
                <w:rFonts w:ascii="Times New Roman"/>
                <w:sz w:val="20"/>
                <w:lang w:val="tr-TR"/>
              </w:rPr>
              <w:t xml:space="preserve">ca, </w:t>
            </w:r>
            <w:r w:rsidRPr="008A1BEB">
              <w:rPr>
                <w:rFonts w:ascii="Times New Roman"/>
                <w:sz w:val="20"/>
                <w:lang w:val="tr-TR"/>
              </w:rPr>
              <w:t>öğ</w:t>
            </w:r>
            <w:r w:rsidRPr="008A1BEB">
              <w:rPr>
                <w:rFonts w:ascii="Times New Roman"/>
                <w:sz w:val="20"/>
                <w:lang w:val="tr-TR"/>
              </w:rPr>
              <w:t>renci ba</w:t>
            </w:r>
            <w:r w:rsidRPr="008A1BEB">
              <w:rPr>
                <w:rFonts w:ascii="Times New Roman"/>
                <w:sz w:val="20"/>
                <w:lang w:val="tr-TR"/>
              </w:rPr>
              <w:t>ş</w:t>
            </w:r>
            <w:r w:rsidRPr="008A1BEB">
              <w:rPr>
                <w:rFonts w:ascii="Times New Roman"/>
                <w:sz w:val="20"/>
                <w:lang w:val="tr-TR"/>
              </w:rPr>
              <w:t>ar</w:t>
            </w:r>
            <w:r w:rsidRPr="008A1BEB">
              <w:rPr>
                <w:rFonts w:ascii="Times New Roman"/>
                <w:sz w:val="20"/>
                <w:lang w:val="tr-TR"/>
              </w:rPr>
              <w:t>ı</w:t>
            </w:r>
            <w:r w:rsidRPr="008A1BEB">
              <w:rPr>
                <w:rFonts w:ascii="Times New Roman"/>
                <w:sz w:val="20"/>
                <w:lang w:val="tr-TR"/>
              </w:rPr>
              <w:t>s</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art</w:t>
            </w:r>
            <w:r w:rsidRPr="008A1BEB">
              <w:rPr>
                <w:rFonts w:ascii="Times New Roman"/>
                <w:sz w:val="20"/>
                <w:lang w:val="tr-TR"/>
              </w:rPr>
              <w:t>ı</w:t>
            </w:r>
            <w:r w:rsidRPr="008A1BEB">
              <w:rPr>
                <w:rFonts w:ascii="Times New Roman"/>
                <w:sz w:val="20"/>
                <w:lang w:val="tr-TR"/>
              </w:rPr>
              <w:t>rmak ve okul toplulu</w:t>
            </w:r>
            <w:r w:rsidRPr="008A1BEB">
              <w:rPr>
                <w:rFonts w:ascii="Times New Roman"/>
                <w:sz w:val="20"/>
                <w:lang w:val="tr-TR"/>
              </w:rPr>
              <w:t>ğ</w:t>
            </w:r>
            <w:r w:rsidRPr="008A1BEB">
              <w:rPr>
                <w:rFonts w:ascii="Times New Roman"/>
                <w:sz w:val="20"/>
                <w:lang w:val="tr-TR"/>
              </w:rPr>
              <w:t>unu g</w:t>
            </w:r>
            <w:r w:rsidRPr="008A1BEB">
              <w:rPr>
                <w:rFonts w:ascii="Times New Roman"/>
                <w:sz w:val="20"/>
                <w:lang w:val="tr-TR"/>
              </w:rPr>
              <w:t>üç</w:t>
            </w:r>
            <w:r w:rsidRPr="008A1BEB">
              <w:rPr>
                <w:rFonts w:ascii="Times New Roman"/>
                <w:sz w:val="20"/>
                <w:lang w:val="tr-TR"/>
              </w:rPr>
              <w:t>lendirmek i</w:t>
            </w:r>
            <w:r w:rsidRPr="008A1BEB">
              <w:rPr>
                <w:rFonts w:ascii="Times New Roman"/>
                <w:sz w:val="20"/>
                <w:lang w:val="tr-TR"/>
              </w:rPr>
              <w:t>ç</w:t>
            </w:r>
            <w:r w:rsidRPr="008A1BEB">
              <w:rPr>
                <w:rFonts w:ascii="Times New Roman"/>
                <w:sz w:val="20"/>
                <w:lang w:val="tr-TR"/>
              </w:rPr>
              <w:t xml:space="preserve">in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etkinlikler ve kampanyalar d</w:t>
            </w:r>
            <w:r w:rsidRPr="008A1BEB">
              <w:rPr>
                <w:rFonts w:ascii="Times New Roman"/>
                <w:sz w:val="20"/>
                <w:lang w:val="tr-TR"/>
              </w:rPr>
              <w:t>ü</w:t>
            </w:r>
            <w:r w:rsidRPr="008A1BEB">
              <w:rPr>
                <w:rFonts w:ascii="Times New Roman"/>
                <w:sz w:val="20"/>
                <w:lang w:val="tr-TR"/>
              </w:rPr>
              <w:t>zenler. Bu etkinlikler aras</w:t>
            </w:r>
            <w:r w:rsidRPr="008A1BEB">
              <w:rPr>
                <w:rFonts w:ascii="Times New Roman"/>
                <w:sz w:val="20"/>
                <w:lang w:val="tr-TR"/>
              </w:rPr>
              <w:t>ı</w:t>
            </w:r>
            <w:r w:rsidRPr="008A1BEB">
              <w:rPr>
                <w:rFonts w:ascii="Times New Roman"/>
                <w:sz w:val="20"/>
                <w:lang w:val="tr-TR"/>
              </w:rPr>
              <w:t>nda veli seminerleri, aile g</w:t>
            </w:r>
            <w:r w:rsidRPr="008A1BEB">
              <w:rPr>
                <w:rFonts w:ascii="Times New Roman"/>
                <w:sz w:val="20"/>
                <w:lang w:val="tr-TR"/>
              </w:rPr>
              <w:t>ü</w:t>
            </w:r>
            <w:r w:rsidRPr="008A1BEB">
              <w:rPr>
                <w:rFonts w:ascii="Times New Roman"/>
                <w:sz w:val="20"/>
                <w:lang w:val="tr-TR"/>
              </w:rPr>
              <w:t>nleri, okul etkinlikleri ve toplum hizmeti projeleri bulunabilir.</w:t>
            </w:r>
          </w:p>
          <w:p w14:paraId="2AFF2034" w14:textId="77777777" w:rsidR="008A1BEB" w:rsidRPr="008A1BEB" w:rsidRDefault="008A1BEB" w:rsidP="008A1BEB">
            <w:pPr>
              <w:pStyle w:val="TableParagraph"/>
              <w:rPr>
                <w:rFonts w:ascii="Times New Roman"/>
                <w:sz w:val="20"/>
                <w:lang w:val="tr-TR"/>
              </w:rPr>
            </w:pPr>
            <w:r w:rsidRPr="008A1BEB">
              <w:rPr>
                <w:rFonts w:ascii="Times New Roman"/>
                <w:sz w:val="20"/>
                <w:lang w:val="tr-TR"/>
              </w:rPr>
              <w:t>Fon ve Ba</w:t>
            </w:r>
            <w:r w:rsidRPr="008A1BEB">
              <w:rPr>
                <w:rFonts w:ascii="Times New Roman"/>
                <w:sz w:val="20"/>
                <w:lang w:val="tr-TR"/>
              </w:rPr>
              <w:t>ğış</w:t>
            </w:r>
            <w:r w:rsidRPr="008A1BEB">
              <w:rPr>
                <w:rFonts w:ascii="Times New Roman"/>
                <w:sz w:val="20"/>
                <w:lang w:val="tr-TR"/>
              </w:rPr>
              <w:t xml:space="preserve"> Toplama: Okul Aile Birli</w:t>
            </w:r>
            <w:r w:rsidRPr="008A1BEB">
              <w:rPr>
                <w:rFonts w:ascii="Times New Roman"/>
                <w:sz w:val="20"/>
                <w:lang w:val="tr-TR"/>
              </w:rPr>
              <w:t>ğ</w:t>
            </w:r>
            <w:r w:rsidRPr="008A1BEB">
              <w:rPr>
                <w:rFonts w:ascii="Times New Roman"/>
                <w:sz w:val="20"/>
                <w:lang w:val="tr-TR"/>
              </w:rPr>
              <w:t>i, okulun ihtiya</w:t>
            </w:r>
            <w:r w:rsidRPr="008A1BEB">
              <w:rPr>
                <w:rFonts w:ascii="Times New Roman"/>
                <w:sz w:val="20"/>
                <w:lang w:val="tr-TR"/>
              </w:rPr>
              <w:t>ç</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 xml:space="preserve"> i</w:t>
            </w:r>
            <w:r w:rsidRPr="008A1BEB">
              <w:rPr>
                <w:rFonts w:ascii="Times New Roman"/>
                <w:sz w:val="20"/>
                <w:lang w:val="tr-TR"/>
              </w:rPr>
              <w:t>ç</w:t>
            </w:r>
            <w:r w:rsidRPr="008A1BEB">
              <w:rPr>
                <w:rFonts w:ascii="Times New Roman"/>
                <w:sz w:val="20"/>
                <w:lang w:val="tr-TR"/>
              </w:rPr>
              <w:t>in fon ve ba</w:t>
            </w:r>
            <w:r w:rsidRPr="008A1BEB">
              <w:rPr>
                <w:rFonts w:ascii="Times New Roman"/>
                <w:sz w:val="20"/>
                <w:lang w:val="tr-TR"/>
              </w:rPr>
              <w:t>ğış</w:t>
            </w:r>
            <w:r w:rsidRPr="008A1BEB">
              <w:rPr>
                <w:rFonts w:ascii="Times New Roman"/>
                <w:sz w:val="20"/>
                <w:lang w:val="tr-TR"/>
              </w:rPr>
              <w:t xml:space="preserve"> toplama faaliyetleri y</w:t>
            </w:r>
            <w:r w:rsidRPr="008A1BEB">
              <w:rPr>
                <w:rFonts w:ascii="Times New Roman"/>
                <w:sz w:val="20"/>
                <w:lang w:val="tr-TR"/>
              </w:rPr>
              <w:t>ü</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t</w:t>
            </w:r>
            <w:r w:rsidRPr="008A1BEB">
              <w:rPr>
                <w:rFonts w:ascii="Times New Roman"/>
                <w:sz w:val="20"/>
                <w:lang w:val="tr-TR"/>
              </w:rPr>
              <w:t>ü</w:t>
            </w:r>
            <w:r w:rsidRPr="008A1BEB">
              <w:rPr>
                <w:rFonts w:ascii="Times New Roman"/>
                <w:sz w:val="20"/>
                <w:lang w:val="tr-TR"/>
              </w:rPr>
              <w:t>r. Bu kaynaklar genellikle okulun ekipman, malzeme ve etkinlikler i</w:t>
            </w:r>
            <w:r w:rsidRPr="008A1BEB">
              <w:rPr>
                <w:rFonts w:ascii="Times New Roman"/>
                <w:sz w:val="20"/>
                <w:lang w:val="tr-TR"/>
              </w:rPr>
              <w:t>ç</w:t>
            </w:r>
            <w:r w:rsidRPr="008A1BEB">
              <w:rPr>
                <w:rFonts w:ascii="Times New Roman"/>
                <w:sz w:val="20"/>
                <w:lang w:val="tr-TR"/>
              </w:rPr>
              <w:t>in gereksinim duydu</w:t>
            </w:r>
            <w:r w:rsidRPr="008A1BEB">
              <w:rPr>
                <w:rFonts w:ascii="Times New Roman"/>
                <w:sz w:val="20"/>
                <w:lang w:val="tr-TR"/>
              </w:rPr>
              <w:t>ğ</w:t>
            </w:r>
            <w:r w:rsidRPr="008A1BEB">
              <w:rPr>
                <w:rFonts w:ascii="Times New Roman"/>
                <w:sz w:val="20"/>
                <w:lang w:val="tr-TR"/>
              </w:rPr>
              <w:t>u b</w:t>
            </w:r>
            <w:r w:rsidRPr="008A1BEB">
              <w:rPr>
                <w:rFonts w:ascii="Times New Roman"/>
                <w:sz w:val="20"/>
                <w:lang w:val="tr-TR"/>
              </w:rPr>
              <w:t>ü</w:t>
            </w:r>
            <w:r w:rsidRPr="008A1BEB">
              <w:rPr>
                <w:rFonts w:ascii="Times New Roman"/>
                <w:sz w:val="20"/>
                <w:lang w:val="tr-TR"/>
              </w:rPr>
              <w:t>t</w:t>
            </w:r>
            <w:r w:rsidRPr="008A1BEB">
              <w:rPr>
                <w:rFonts w:ascii="Times New Roman"/>
                <w:sz w:val="20"/>
                <w:lang w:val="tr-TR"/>
              </w:rPr>
              <w:t>ç</w:t>
            </w:r>
            <w:r w:rsidRPr="008A1BEB">
              <w:rPr>
                <w:rFonts w:ascii="Times New Roman"/>
                <w:sz w:val="20"/>
                <w:lang w:val="tr-TR"/>
              </w:rPr>
              <w:t>enin art</w:t>
            </w:r>
            <w:r w:rsidRPr="008A1BEB">
              <w:rPr>
                <w:rFonts w:ascii="Times New Roman"/>
                <w:sz w:val="20"/>
                <w:lang w:val="tr-TR"/>
              </w:rPr>
              <w:t>ı</w:t>
            </w:r>
            <w:r w:rsidRPr="008A1BEB">
              <w:rPr>
                <w:rFonts w:ascii="Times New Roman"/>
                <w:sz w:val="20"/>
                <w:lang w:val="tr-TR"/>
              </w:rPr>
              <w:t>r</w:t>
            </w:r>
            <w:r w:rsidRPr="008A1BEB">
              <w:rPr>
                <w:rFonts w:ascii="Times New Roman"/>
                <w:sz w:val="20"/>
                <w:lang w:val="tr-TR"/>
              </w:rPr>
              <w:t>ı</w:t>
            </w:r>
            <w:r w:rsidRPr="008A1BEB">
              <w:rPr>
                <w:rFonts w:ascii="Times New Roman"/>
                <w:sz w:val="20"/>
                <w:lang w:val="tr-TR"/>
              </w:rPr>
              <w:t>lmas</w:t>
            </w:r>
            <w:r w:rsidRPr="008A1BEB">
              <w:rPr>
                <w:rFonts w:ascii="Times New Roman"/>
                <w:sz w:val="20"/>
                <w:lang w:val="tr-TR"/>
              </w:rPr>
              <w:t>ı</w:t>
            </w:r>
            <w:r w:rsidRPr="008A1BEB">
              <w:rPr>
                <w:rFonts w:ascii="Times New Roman"/>
                <w:sz w:val="20"/>
                <w:lang w:val="tr-TR"/>
              </w:rPr>
              <w:t xml:space="preserve"> amac</w:t>
            </w:r>
            <w:r w:rsidRPr="008A1BEB">
              <w:rPr>
                <w:rFonts w:ascii="Times New Roman"/>
                <w:sz w:val="20"/>
                <w:lang w:val="tr-TR"/>
              </w:rPr>
              <w:t>ı</w:t>
            </w:r>
            <w:r w:rsidRPr="008A1BEB">
              <w:rPr>
                <w:rFonts w:ascii="Times New Roman"/>
                <w:sz w:val="20"/>
                <w:lang w:val="tr-TR"/>
              </w:rPr>
              <w:t>yla kullan</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 xml:space="preserve">r. </w:t>
            </w:r>
            <w:r w:rsidRPr="008A1BEB">
              <w:rPr>
                <w:rFonts w:ascii="Times New Roman"/>
                <w:sz w:val="20"/>
                <w:lang w:val="tr-TR"/>
              </w:rPr>
              <w:t>Ö</w:t>
            </w:r>
            <w:r w:rsidRPr="008A1BEB">
              <w:rPr>
                <w:rFonts w:ascii="Times New Roman"/>
                <w:sz w:val="20"/>
                <w:lang w:val="tr-TR"/>
              </w:rPr>
              <w:t>rne</w:t>
            </w:r>
            <w:r w:rsidRPr="008A1BEB">
              <w:rPr>
                <w:rFonts w:ascii="Times New Roman"/>
                <w:sz w:val="20"/>
                <w:lang w:val="tr-TR"/>
              </w:rPr>
              <w:t>ğ</w:t>
            </w:r>
            <w:r w:rsidRPr="008A1BEB">
              <w:rPr>
                <w:rFonts w:ascii="Times New Roman"/>
                <w:sz w:val="20"/>
                <w:lang w:val="tr-TR"/>
              </w:rPr>
              <w:t>in, k</w:t>
            </w:r>
            <w:r w:rsidRPr="008A1BEB">
              <w:rPr>
                <w:rFonts w:ascii="Times New Roman"/>
                <w:sz w:val="20"/>
                <w:lang w:val="tr-TR"/>
              </w:rPr>
              <w:t>ü</w:t>
            </w:r>
            <w:r w:rsidRPr="008A1BEB">
              <w:rPr>
                <w:rFonts w:ascii="Times New Roman"/>
                <w:sz w:val="20"/>
                <w:lang w:val="tr-TR"/>
              </w:rPr>
              <w:t>t</w:t>
            </w:r>
            <w:r w:rsidRPr="008A1BEB">
              <w:rPr>
                <w:rFonts w:ascii="Times New Roman"/>
                <w:sz w:val="20"/>
                <w:lang w:val="tr-TR"/>
              </w:rPr>
              <w:t>ü</w:t>
            </w:r>
            <w:r w:rsidRPr="008A1BEB">
              <w:rPr>
                <w:rFonts w:ascii="Times New Roman"/>
                <w:sz w:val="20"/>
                <w:lang w:val="tr-TR"/>
              </w:rPr>
              <w:t>phane kitaplar</w:t>
            </w:r>
            <w:r w:rsidRPr="008A1BEB">
              <w:rPr>
                <w:rFonts w:ascii="Times New Roman"/>
                <w:sz w:val="20"/>
                <w:lang w:val="tr-TR"/>
              </w:rPr>
              <w:t>ı</w:t>
            </w:r>
            <w:r w:rsidRPr="008A1BEB">
              <w:rPr>
                <w:rFonts w:ascii="Times New Roman"/>
                <w:sz w:val="20"/>
                <w:lang w:val="tr-TR"/>
              </w:rPr>
              <w:t>, spor ekipmanlar</w:t>
            </w:r>
            <w:r w:rsidRPr="008A1BEB">
              <w:rPr>
                <w:rFonts w:ascii="Times New Roman"/>
                <w:sz w:val="20"/>
                <w:lang w:val="tr-TR"/>
              </w:rPr>
              <w:t>ı</w:t>
            </w:r>
            <w:r w:rsidRPr="008A1BEB">
              <w:rPr>
                <w:rFonts w:ascii="Times New Roman"/>
                <w:sz w:val="20"/>
                <w:lang w:val="tr-TR"/>
              </w:rPr>
              <w:t>, m</w:t>
            </w:r>
            <w:r w:rsidRPr="008A1BEB">
              <w:rPr>
                <w:rFonts w:ascii="Times New Roman"/>
                <w:sz w:val="20"/>
                <w:lang w:val="tr-TR"/>
              </w:rPr>
              <w:t>ü</w:t>
            </w:r>
            <w:r w:rsidRPr="008A1BEB">
              <w:rPr>
                <w:rFonts w:ascii="Times New Roman"/>
                <w:sz w:val="20"/>
                <w:lang w:val="tr-TR"/>
              </w:rPr>
              <w:t>zik aletleri gibi ihtiya</w:t>
            </w:r>
            <w:r w:rsidRPr="008A1BEB">
              <w:rPr>
                <w:rFonts w:ascii="Times New Roman"/>
                <w:sz w:val="20"/>
                <w:lang w:val="tr-TR"/>
              </w:rPr>
              <w:t>ç</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n kar</w:t>
            </w:r>
            <w:r w:rsidRPr="008A1BEB">
              <w:rPr>
                <w:rFonts w:ascii="Times New Roman"/>
                <w:sz w:val="20"/>
                <w:lang w:val="tr-TR"/>
              </w:rPr>
              <w:t>şı</w:t>
            </w:r>
            <w:r w:rsidRPr="008A1BEB">
              <w:rPr>
                <w:rFonts w:ascii="Times New Roman"/>
                <w:sz w:val="20"/>
                <w:lang w:val="tr-TR"/>
              </w:rPr>
              <w:t>lanmas</w:t>
            </w:r>
            <w:r w:rsidRPr="008A1BEB">
              <w:rPr>
                <w:rFonts w:ascii="Times New Roman"/>
                <w:sz w:val="20"/>
                <w:lang w:val="tr-TR"/>
              </w:rPr>
              <w:t>ı</w:t>
            </w:r>
            <w:r w:rsidRPr="008A1BEB">
              <w:rPr>
                <w:rFonts w:ascii="Times New Roman"/>
                <w:sz w:val="20"/>
                <w:lang w:val="tr-TR"/>
              </w:rPr>
              <w:t xml:space="preserve"> i</w:t>
            </w:r>
            <w:r w:rsidRPr="008A1BEB">
              <w:rPr>
                <w:rFonts w:ascii="Times New Roman"/>
                <w:sz w:val="20"/>
                <w:lang w:val="tr-TR"/>
              </w:rPr>
              <w:t>ç</w:t>
            </w:r>
            <w:r w:rsidRPr="008A1BEB">
              <w:rPr>
                <w:rFonts w:ascii="Times New Roman"/>
                <w:sz w:val="20"/>
                <w:lang w:val="tr-TR"/>
              </w:rPr>
              <w:t>in ba</w:t>
            </w:r>
            <w:r w:rsidRPr="008A1BEB">
              <w:rPr>
                <w:rFonts w:ascii="Times New Roman"/>
                <w:sz w:val="20"/>
                <w:lang w:val="tr-TR"/>
              </w:rPr>
              <w:t>ğış</w:t>
            </w:r>
            <w:r w:rsidRPr="008A1BEB">
              <w:rPr>
                <w:rFonts w:ascii="Times New Roman"/>
                <w:sz w:val="20"/>
                <w:lang w:val="tr-TR"/>
              </w:rPr>
              <w:t>lar toplanabilir.</w:t>
            </w:r>
          </w:p>
          <w:p w14:paraId="188344CF" w14:textId="77777777" w:rsidR="008A1BEB" w:rsidRPr="008A1BEB" w:rsidRDefault="008A1BEB" w:rsidP="008A1BEB">
            <w:pPr>
              <w:pStyle w:val="TableParagraph"/>
              <w:rPr>
                <w:rFonts w:ascii="Times New Roman"/>
                <w:sz w:val="20"/>
                <w:lang w:val="tr-TR"/>
              </w:rPr>
            </w:pPr>
            <w:r w:rsidRPr="008A1BEB">
              <w:rPr>
                <w:rFonts w:ascii="Times New Roman"/>
                <w:sz w:val="20"/>
                <w:lang w:val="tr-TR"/>
              </w:rPr>
              <w:t>Velilere Destek ve Bilgilendirme: Okul Aile Birli</w:t>
            </w:r>
            <w:r w:rsidRPr="008A1BEB">
              <w:rPr>
                <w:rFonts w:ascii="Times New Roman"/>
                <w:sz w:val="20"/>
                <w:lang w:val="tr-TR"/>
              </w:rPr>
              <w:t>ğ</w:t>
            </w:r>
            <w:r w:rsidRPr="008A1BEB">
              <w:rPr>
                <w:rFonts w:ascii="Times New Roman"/>
                <w:sz w:val="20"/>
                <w:lang w:val="tr-TR"/>
              </w:rPr>
              <w:t>i, velilerin okulla ileti</w:t>
            </w:r>
            <w:r w:rsidRPr="008A1BEB">
              <w:rPr>
                <w:rFonts w:ascii="Times New Roman"/>
                <w:sz w:val="20"/>
                <w:lang w:val="tr-TR"/>
              </w:rPr>
              <w:t>ş</w:t>
            </w:r>
            <w:r w:rsidRPr="008A1BEB">
              <w:rPr>
                <w:rFonts w:ascii="Times New Roman"/>
                <w:sz w:val="20"/>
                <w:lang w:val="tr-TR"/>
              </w:rPr>
              <w:t>imde olmalar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okul faaliyetlerine kat</w:t>
            </w:r>
            <w:r w:rsidRPr="008A1BEB">
              <w:rPr>
                <w:rFonts w:ascii="Times New Roman"/>
                <w:sz w:val="20"/>
                <w:lang w:val="tr-TR"/>
              </w:rPr>
              <w:t>ı</w:t>
            </w:r>
            <w:r w:rsidRPr="008A1BEB">
              <w:rPr>
                <w:rFonts w:ascii="Times New Roman"/>
                <w:sz w:val="20"/>
                <w:lang w:val="tr-TR"/>
              </w:rPr>
              <w:t>lmalar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te</w:t>
            </w:r>
            <w:r w:rsidRPr="008A1BEB">
              <w:rPr>
                <w:rFonts w:ascii="Times New Roman"/>
                <w:sz w:val="20"/>
                <w:lang w:val="tr-TR"/>
              </w:rPr>
              <w:t>ş</w:t>
            </w:r>
            <w:r w:rsidRPr="008A1BEB">
              <w:rPr>
                <w:rFonts w:ascii="Times New Roman"/>
                <w:sz w:val="20"/>
                <w:lang w:val="tr-TR"/>
              </w:rPr>
              <w:t>vik eder. Ayr</w:t>
            </w:r>
            <w:r w:rsidRPr="008A1BEB">
              <w:rPr>
                <w:rFonts w:ascii="Times New Roman"/>
                <w:sz w:val="20"/>
                <w:lang w:val="tr-TR"/>
              </w:rPr>
              <w:t>ı</w:t>
            </w:r>
            <w:r w:rsidRPr="008A1BEB">
              <w:rPr>
                <w:rFonts w:ascii="Times New Roman"/>
                <w:sz w:val="20"/>
                <w:lang w:val="tr-TR"/>
              </w:rPr>
              <w:t>ca, velilerin e</w:t>
            </w:r>
            <w:r w:rsidRPr="008A1BEB">
              <w:rPr>
                <w:rFonts w:ascii="Times New Roman"/>
                <w:sz w:val="20"/>
                <w:lang w:val="tr-TR"/>
              </w:rPr>
              <w:t>ğ</w:t>
            </w:r>
            <w:r w:rsidRPr="008A1BEB">
              <w:rPr>
                <w:rFonts w:ascii="Times New Roman"/>
                <w:sz w:val="20"/>
                <w:lang w:val="tr-TR"/>
              </w:rPr>
              <w:t xml:space="preserve">itim ve </w:t>
            </w:r>
            <w:r w:rsidRPr="008A1BEB">
              <w:rPr>
                <w:rFonts w:ascii="Times New Roman"/>
                <w:sz w:val="20"/>
                <w:lang w:val="tr-TR"/>
              </w:rPr>
              <w:t>ç</w:t>
            </w:r>
            <w:r w:rsidRPr="008A1BEB">
              <w:rPr>
                <w:rFonts w:ascii="Times New Roman"/>
                <w:sz w:val="20"/>
                <w:lang w:val="tr-TR"/>
              </w:rPr>
              <w:t>ocuk yeti</w:t>
            </w:r>
            <w:r w:rsidRPr="008A1BEB">
              <w:rPr>
                <w:rFonts w:ascii="Times New Roman"/>
                <w:sz w:val="20"/>
                <w:lang w:val="tr-TR"/>
              </w:rPr>
              <w:t>ş</w:t>
            </w:r>
            <w:r w:rsidRPr="008A1BEB">
              <w:rPr>
                <w:rFonts w:ascii="Times New Roman"/>
                <w:sz w:val="20"/>
                <w:lang w:val="tr-TR"/>
              </w:rPr>
              <w:t>tirme konular</w:t>
            </w:r>
            <w:r w:rsidRPr="008A1BEB">
              <w:rPr>
                <w:rFonts w:ascii="Times New Roman"/>
                <w:sz w:val="20"/>
                <w:lang w:val="tr-TR"/>
              </w:rPr>
              <w:t>ı</w:t>
            </w:r>
            <w:r w:rsidRPr="008A1BEB">
              <w:rPr>
                <w:rFonts w:ascii="Times New Roman"/>
                <w:sz w:val="20"/>
                <w:lang w:val="tr-TR"/>
              </w:rPr>
              <w:t>nda bilgilendirilmesi i</w:t>
            </w:r>
            <w:r w:rsidRPr="008A1BEB">
              <w:rPr>
                <w:rFonts w:ascii="Times New Roman"/>
                <w:sz w:val="20"/>
                <w:lang w:val="tr-TR"/>
              </w:rPr>
              <w:t>ç</w:t>
            </w:r>
            <w:r w:rsidRPr="008A1BEB">
              <w:rPr>
                <w:rFonts w:ascii="Times New Roman"/>
                <w:sz w:val="20"/>
                <w:lang w:val="tr-TR"/>
              </w:rPr>
              <w:t>in seminerler d</w:t>
            </w:r>
            <w:r w:rsidRPr="008A1BEB">
              <w:rPr>
                <w:rFonts w:ascii="Times New Roman"/>
                <w:sz w:val="20"/>
                <w:lang w:val="tr-TR"/>
              </w:rPr>
              <w:t>ü</w:t>
            </w:r>
            <w:r w:rsidRPr="008A1BEB">
              <w:rPr>
                <w:rFonts w:ascii="Times New Roman"/>
                <w:sz w:val="20"/>
                <w:lang w:val="tr-TR"/>
              </w:rPr>
              <w:t>zenler veya kaynaklar</w:t>
            </w:r>
            <w:r w:rsidRPr="008A1BEB">
              <w:rPr>
                <w:rFonts w:ascii="Times New Roman"/>
                <w:sz w:val="20"/>
                <w:lang w:val="tr-TR"/>
              </w:rPr>
              <w:t>ı</w:t>
            </w:r>
            <w:r w:rsidRPr="008A1BEB">
              <w:rPr>
                <w:rFonts w:ascii="Times New Roman"/>
                <w:sz w:val="20"/>
                <w:lang w:val="tr-TR"/>
              </w:rPr>
              <w:t xml:space="preserve"> payla</w:t>
            </w:r>
            <w:r w:rsidRPr="008A1BEB">
              <w:rPr>
                <w:rFonts w:ascii="Times New Roman"/>
                <w:sz w:val="20"/>
                <w:lang w:val="tr-TR"/>
              </w:rPr>
              <w:t>şı</w:t>
            </w:r>
            <w:r w:rsidRPr="008A1BEB">
              <w:rPr>
                <w:rFonts w:ascii="Times New Roman"/>
                <w:sz w:val="20"/>
                <w:lang w:val="tr-TR"/>
              </w:rPr>
              <w:t xml:space="preserve">r. Bu sayede velilerin </w:t>
            </w:r>
            <w:r w:rsidRPr="008A1BEB">
              <w:rPr>
                <w:rFonts w:ascii="Times New Roman"/>
                <w:sz w:val="20"/>
                <w:lang w:val="tr-TR"/>
              </w:rPr>
              <w:t>öğ</w:t>
            </w:r>
            <w:r w:rsidRPr="008A1BEB">
              <w:rPr>
                <w:rFonts w:ascii="Times New Roman"/>
                <w:sz w:val="20"/>
                <w:lang w:val="tr-TR"/>
              </w:rPr>
              <w:t>rencilerinin e</w:t>
            </w:r>
            <w:r w:rsidRPr="008A1BEB">
              <w:rPr>
                <w:rFonts w:ascii="Times New Roman"/>
                <w:sz w:val="20"/>
                <w:lang w:val="tr-TR"/>
              </w:rPr>
              <w:t>ğ</w:t>
            </w:r>
            <w:r w:rsidRPr="008A1BEB">
              <w:rPr>
                <w:rFonts w:ascii="Times New Roman"/>
                <w:sz w:val="20"/>
                <w:lang w:val="tr-TR"/>
              </w:rPr>
              <w:t xml:space="preserve">itimine daha aktif bir </w:t>
            </w:r>
            <w:r w:rsidRPr="008A1BEB">
              <w:rPr>
                <w:rFonts w:ascii="Times New Roman"/>
                <w:sz w:val="20"/>
                <w:lang w:val="tr-TR"/>
              </w:rPr>
              <w:t>ş</w:t>
            </w:r>
            <w:r w:rsidRPr="008A1BEB">
              <w:rPr>
                <w:rFonts w:ascii="Times New Roman"/>
                <w:sz w:val="20"/>
                <w:lang w:val="tr-TR"/>
              </w:rPr>
              <w:t>ekilde kat</w:t>
            </w:r>
            <w:r w:rsidRPr="008A1BEB">
              <w:rPr>
                <w:rFonts w:ascii="Times New Roman"/>
                <w:sz w:val="20"/>
                <w:lang w:val="tr-TR"/>
              </w:rPr>
              <w:t>ı</w:t>
            </w:r>
            <w:r w:rsidRPr="008A1BEB">
              <w:rPr>
                <w:rFonts w:ascii="Times New Roman"/>
                <w:sz w:val="20"/>
                <w:lang w:val="tr-TR"/>
              </w:rPr>
              <w:t>lmalar</w:t>
            </w:r>
            <w:r w:rsidRPr="008A1BEB">
              <w:rPr>
                <w:rFonts w:ascii="Times New Roman"/>
                <w:sz w:val="20"/>
                <w:lang w:val="tr-TR"/>
              </w:rPr>
              <w:t>ı</w:t>
            </w:r>
            <w:r w:rsidRPr="008A1BEB">
              <w:rPr>
                <w:rFonts w:ascii="Times New Roman"/>
                <w:sz w:val="20"/>
                <w:lang w:val="tr-TR"/>
              </w:rPr>
              <w:t xml:space="preserve"> ve destek vermeleri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w:t>
            </w:r>
          </w:p>
          <w:p w14:paraId="338DC112" w14:textId="7EF36B79" w:rsidR="00272413" w:rsidRPr="000F59F6" w:rsidRDefault="008A1BEB" w:rsidP="008A1BEB">
            <w:pPr>
              <w:pStyle w:val="TableParagraph"/>
              <w:rPr>
                <w:rFonts w:ascii="Times New Roman"/>
                <w:sz w:val="20"/>
                <w:lang w:val="tr-TR"/>
              </w:rPr>
            </w:pPr>
            <w:r w:rsidRPr="008A1BEB">
              <w:rPr>
                <w:rFonts w:ascii="Times New Roman"/>
                <w:sz w:val="20"/>
                <w:lang w:val="tr-TR"/>
              </w:rPr>
              <w:lastRenderedPageBreak/>
              <w:t>Okul Politikalar</w:t>
            </w:r>
            <w:r w:rsidRPr="008A1BEB">
              <w:rPr>
                <w:rFonts w:ascii="Times New Roman"/>
                <w:sz w:val="20"/>
                <w:lang w:val="tr-TR"/>
              </w:rPr>
              <w:t>ı</w:t>
            </w:r>
            <w:r w:rsidRPr="008A1BEB">
              <w:rPr>
                <w:rFonts w:ascii="Times New Roman"/>
                <w:sz w:val="20"/>
                <w:lang w:val="tr-TR"/>
              </w:rPr>
              <w:t>na Katk</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lama: Okul Aile Birli</w:t>
            </w:r>
            <w:r w:rsidRPr="008A1BEB">
              <w:rPr>
                <w:rFonts w:ascii="Times New Roman"/>
                <w:sz w:val="20"/>
                <w:lang w:val="tr-TR"/>
              </w:rPr>
              <w:t>ğ</w:t>
            </w:r>
            <w:r w:rsidRPr="008A1BEB">
              <w:rPr>
                <w:rFonts w:ascii="Times New Roman"/>
                <w:sz w:val="20"/>
                <w:lang w:val="tr-TR"/>
              </w:rPr>
              <w:t>i, okul politikalar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n olu</w:t>
            </w:r>
            <w:r w:rsidRPr="008A1BEB">
              <w:rPr>
                <w:rFonts w:ascii="Times New Roman"/>
                <w:sz w:val="20"/>
                <w:lang w:val="tr-TR"/>
              </w:rPr>
              <w:t>ş</w:t>
            </w:r>
            <w:r w:rsidRPr="008A1BEB">
              <w:rPr>
                <w:rFonts w:ascii="Times New Roman"/>
                <w:sz w:val="20"/>
                <w:lang w:val="tr-TR"/>
              </w:rPr>
              <w:t>turulmas</w:t>
            </w:r>
            <w:r w:rsidRPr="008A1BEB">
              <w:rPr>
                <w:rFonts w:ascii="Times New Roman"/>
                <w:sz w:val="20"/>
                <w:lang w:val="tr-TR"/>
              </w:rPr>
              <w:t>ı</w:t>
            </w:r>
            <w:r w:rsidRPr="008A1BEB">
              <w:rPr>
                <w:rFonts w:ascii="Times New Roman"/>
                <w:sz w:val="20"/>
                <w:lang w:val="tr-TR"/>
              </w:rPr>
              <w:t>na ve uygulanmas</w:t>
            </w:r>
            <w:r w:rsidRPr="008A1BEB">
              <w:rPr>
                <w:rFonts w:ascii="Times New Roman"/>
                <w:sz w:val="20"/>
                <w:lang w:val="tr-TR"/>
              </w:rPr>
              <w:t>ı</w:t>
            </w:r>
            <w:r w:rsidRPr="008A1BEB">
              <w:rPr>
                <w:rFonts w:ascii="Times New Roman"/>
                <w:sz w:val="20"/>
                <w:lang w:val="tr-TR"/>
              </w:rPr>
              <w:t>na katk</w:t>
            </w:r>
            <w:r w:rsidRPr="008A1BEB">
              <w:rPr>
                <w:rFonts w:ascii="Times New Roman"/>
                <w:sz w:val="20"/>
                <w:lang w:val="tr-TR"/>
              </w:rPr>
              <w:t>ı</w:t>
            </w:r>
            <w:r w:rsidRPr="008A1BEB">
              <w:rPr>
                <w:rFonts w:ascii="Times New Roman"/>
                <w:sz w:val="20"/>
                <w:lang w:val="tr-TR"/>
              </w:rPr>
              <w:t>da bulunur. Velilerin g</w:t>
            </w:r>
            <w:r w:rsidRPr="008A1BEB">
              <w:rPr>
                <w:rFonts w:ascii="Times New Roman"/>
                <w:sz w:val="20"/>
                <w:lang w:val="tr-TR"/>
              </w:rPr>
              <w:t>ö</w:t>
            </w:r>
            <w:r w:rsidRPr="008A1BEB">
              <w:rPr>
                <w:rFonts w:ascii="Times New Roman"/>
                <w:sz w:val="20"/>
                <w:lang w:val="tr-TR"/>
              </w:rPr>
              <w:t>r</w:t>
            </w:r>
            <w:r w:rsidRPr="008A1BEB">
              <w:rPr>
                <w:rFonts w:ascii="Times New Roman"/>
                <w:sz w:val="20"/>
                <w:lang w:val="tr-TR"/>
              </w:rPr>
              <w:t>üş</w:t>
            </w:r>
            <w:r w:rsidRPr="008A1BEB">
              <w:rPr>
                <w:rFonts w:ascii="Times New Roman"/>
                <w:sz w:val="20"/>
                <w:lang w:val="tr-TR"/>
              </w:rPr>
              <w:t xml:space="preserve">leri ve </w:t>
            </w:r>
            <w:r w:rsidRPr="008A1BEB">
              <w:rPr>
                <w:rFonts w:ascii="Times New Roman"/>
                <w:sz w:val="20"/>
                <w:lang w:val="tr-TR"/>
              </w:rPr>
              <w:t>ö</w:t>
            </w:r>
            <w:r w:rsidRPr="008A1BEB">
              <w:rPr>
                <w:rFonts w:ascii="Times New Roman"/>
                <w:sz w:val="20"/>
                <w:lang w:val="tr-TR"/>
              </w:rPr>
              <w:t>nerileri okul y</w:t>
            </w:r>
            <w:r w:rsidRPr="008A1BEB">
              <w:rPr>
                <w:rFonts w:ascii="Times New Roman"/>
                <w:sz w:val="20"/>
                <w:lang w:val="tr-TR"/>
              </w:rPr>
              <w:t>ö</w:t>
            </w:r>
            <w:r w:rsidRPr="008A1BEB">
              <w:rPr>
                <w:rFonts w:ascii="Times New Roman"/>
                <w:sz w:val="20"/>
                <w:lang w:val="tr-TR"/>
              </w:rPr>
              <w:t>netimi taraf</w:t>
            </w:r>
            <w:r w:rsidRPr="008A1BEB">
              <w:rPr>
                <w:rFonts w:ascii="Times New Roman"/>
                <w:sz w:val="20"/>
                <w:lang w:val="tr-TR"/>
              </w:rPr>
              <w:t>ı</w:t>
            </w:r>
            <w:r w:rsidRPr="008A1BEB">
              <w:rPr>
                <w:rFonts w:ascii="Times New Roman"/>
                <w:sz w:val="20"/>
                <w:lang w:val="tr-TR"/>
              </w:rPr>
              <w:t>ndan dikkate al</w:t>
            </w:r>
            <w:r w:rsidRPr="008A1BEB">
              <w:rPr>
                <w:rFonts w:ascii="Times New Roman"/>
                <w:sz w:val="20"/>
                <w:lang w:val="tr-TR"/>
              </w:rPr>
              <w:t>ı</w:t>
            </w:r>
            <w:r w:rsidRPr="008A1BEB">
              <w:rPr>
                <w:rFonts w:ascii="Times New Roman"/>
                <w:sz w:val="20"/>
                <w:lang w:val="tr-TR"/>
              </w:rPr>
              <w:t>narak, okulun daha etkili ve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mc</w:t>
            </w:r>
            <w:r w:rsidRPr="008A1BEB">
              <w:rPr>
                <w:rFonts w:ascii="Times New Roman"/>
                <w:sz w:val="20"/>
                <w:lang w:val="tr-TR"/>
              </w:rPr>
              <w:t>ı</w:t>
            </w:r>
            <w:r w:rsidRPr="008A1BEB">
              <w:rPr>
                <w:rFonts w:ascii="Times New Roman"/>
                <w:sz w:val="20"/>
                <w:lang w:val="tr-TR"/>
              </w:rPr>
              <w:t xml:space="preserve"> bir y</w:t>
            </w:r>
            <w:r w:rsidRPr="008A1BEB">
              <w:rPr>
                <w:rFonts w:ascii="Times New Roman"/>
                <w:sz w:val="20"/>
                <w:lang w:val="tr-TR"/>
              </w:rPr>
              <w:t>ö</w:t>
            </w:r>
            <w:r w:rsidRPr="008A1BEB">
              <w:rPr>
                <w:rFonts w:ascii="Times New Roman"/>
                <w:sz w:val="20"/>
                <w:lang w:val="tr-TR"/>
              </w:rPr>
              <w:t>netimine katk</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 Bu s</w:t>
            </w:r>
            <w:r w:rsidRPr="008A1BEB">
              <w:rPr>
                <w:rFonts w:ascii="Times New Roman"/>
                <w:sz w:val="20"/>
                <w:lang w:val="tr-TR"/>
              </w:rPr>
              <w:t>ü</w:t>
            </w:r>
            <w:r w:rsidRPr="008A1BEB">
              <w:rPr>
                <w:rFonts w:ascii="Times New Roman"/>
                <w:sz w:val="20"/>
                <w:lang w:val="tr-TR"/>
              </w:rPr>
              <w:t>re</w:t>
            </w:r>
            <w:r w:rsidRPr="008A1BEB">
              <w:rPr>
                <w:rFonts w:ascii="Times New Roman"/>
                <w:sz w:val="20"/>
                <w:lang w:val="tr-TR"/>
              </w:rPr>
              <w:t>ç</w:t>
            </w:r>
            <w:r w:rsidRPr="008A1BEB">
              <w:rPr>
                <w:rFonts w:ascii="Times New Roman"/>
                <w:sz w:val="20"/>
                <w:lang w:val="tr-TR"/>
              </w:rPr>
              <w:t xml:space="preserve">te velilerin temsilcileri okulun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komitelerinde yer alabilir ve karar alma s</w:t>
            </w:r>
            <w:r w:rsidRPr="008A1BEB">
              <w:rPr>
                <w:rFonts w:ascii="Times New Roman"/>
                <w:sz w:val="20"/>
                <w:lang w:val="tr-TR"/>
              </w:rPr>
              <w:t>ü</w:t>
            </w:r>
            <w:r w:rsidRPr="008A1BEB">
              <w:rPr>
                <w:rFonts w:ascii="Times New Roman"/>
                <w:sz w:val="20"/>
                <w:lang w:val="tr-TR"/>
              </w:rPr>
              <w:t>re</w:t>
            </w:r>
            <w:r w:rsidRPr="008A1BEB">
              <w:rPr>
                <w:rFonts w:ascii="Times New Roman"/>
                <w:sz w:val="20"/>
                <w:lang w:val="tr-TR"/>
              </w:rPr>
              <w:t>ç</w:t>
            </w:r>
            <w:r w:rsidRPr="008A1BEB">
              <w:rPr>
                <w:rFonts w:ascii="Times New Roman"/>
                <w:sz w:val="20"/>
                <w:lang w:val="tr-TR"/>
              </w:rPr>
              <w:t>lerine kat</w:t>
            </w:r>
            <w:r w:rsidRPr="008A1BEB">
              <w:rPr>
                <w:rFonts w:ascii="Times New Roman"/>
                <w:sz w:val="20"/>
                <w:lang w:val="tr-TR"/>
              </w:rPr>
              <w:t>ı</w:t>
            </w:r>
            <w:r w:rsidRPr="008A1BEB">
              <w:rPr>
                <w:rFonts w:ascii="Times New Roman"/>
                <w:sz w:val="20"/>
                <w:lang w:val="tr-TR"/>
              </w:rPr>
              <w:t>labilir.</w:t>
            </w:r>
          </w:p>
        </w:tc>
      </w:tr>
      <w:tr w:rsidR="00272413" w:rsidRPr="000F59F6" w14:paraId="258254E9" w14:textId="77777777" w:rsidTr="008D28B3">
        <w:trPr>
          <w:trHeight w:val="440"/>
        </w:trPr>
        <w:tc>
          <w:tcPr>
            <w:tcW w:w="3893" w:type="dxa"/>
            <w:shd w:val="clear" w:color="auto" w:fill="E2EFD9"/>
          </w:tcPr>
          <w:p w14:paraId="5E922893" w14:textId="77777777" w:rsidR="00272413" w:rsidRPr="000F59F6" w:rsidRDefault="00272413" w:rsidP="008D28B3">
            <w:pPr>
              <w:pStyle w:val="TableParagraph"/>
              <w:spacing w:before="103"/>
              <w:ind w:left="102"/>
              <w:rPr>
                <w:b/>
                <w:sz w:val="20"/>
                <w:lang w:val="tr-TR"/>
              </w:rPr>
            </w:pPr>
            <w:r w:rsidRPr="000F59F6">
              <w:rPr>
                <w:b/>
                <w:sz w:val="20"/>
                <w:lang w:val="tr-TR"/>
              </w:rPr>
              <w:lastRenderedPageBreak/>
              <w:t>Öğrencilere yönelik faaliyetler</w:t>
            </w:r>
          </w:p>
        </w:tc>
        <w:tc>
          <w:tcPr>
            <w:tcW w:w="5767" w:type="dxa"/>
          </w:tcPr>
          <w:p w14:paraId="0EF3A95C" w14:textId="77777777" w:rsidR="008A1BEB" w:rsidRPr="008A1BEB" w:rsidRDefault="008A1BEB" w:rsidP="008A1BEB">
            <w:pPr>
              <w:pStyle w:val="TableParagraph"/>
              <w:rPr>
                <w:rFonts w:ascii="Times New Roman"/>
                <w:sz w:val="20"/>
                <w:lang w:val="tr-TR"/>
              </w:rPr>
            </w:pPr>
            <w:r w:rsidRPr="008A1BEB">
              <w:rPr>
                <w:rFonts w:ascii="Times New Roman"/>
                <w:sz w:val="20"/>
                <w:lang w:val="tr-TR"/>
              </w:rPr>
              <w:t>Akademik Destek Programlar</w:t>
            </w:r>
            <w:r w:rsidRPr="008A1BEB">
              <w:rPr>
                <w:rFonts w:ascii="Times New Roman"/>
                <w:sz w:val="20"/>
                <w:lang w:val="tr-TR"/>
              </w:rPr>
              <w:t>ı</w:t>
            </w:r>
            <w:r w:rsidRPr="008A1BEB">
              <w:rPr>
                <w:rFonts w:ascii="Times New Roman"/>
                <w:sz w:val="20"/>
                <w:lang w:val="tr-TR"/>
              </w:rPr>
              <w:t xml:space="preserve">: Okul, </w:t>
            </w:r>
            <w:r w:rsidRPr="008A1BEB">
              <w:rPr>
                <w:rFonts w:ascii="Times New Roman"/>
                <w:sz w:val="20"/>
                <w:lang w:val="tr-TR"/>
              </w:rPr>
              <w:t>öğ</w:t>
            </w:r>
            <w:r w:rsidRPr="008A1BEB">
              <w:rPr>
                <w:rFonts w:ascii="Times New Roman"/>
                <w:sz w:val="20"/>
                <w:lang w:val="tr-TR"/>
              </w:rPr>
              <w:t>rencilerin akademik ba</w:t>
            </w:r>
            <w:r w:rsidRPr="008A1BEB">
              <w:rPr>
                <w:rFonts w:ascii="Times New Roman"/>
                <w:sz w:val="20"/>
                <w:lang w:val="tr-TR"/>
              </w:rPr>
              <w:t>ş</w:t>
            </w:r>
            <w:r w:rsidRPr="008A1BEB">
              <w:rPr>
                <w:rFonts w:ascii="Times New Roman"/>
                <w:sz w:val="20"/>
                <w:lang w:val="tr-TR"/>
              </w:rPr>
              <w:t>ar</w:t>
            </w:r>
            <w:r w:rsidRPr="008A1BEB">
              <w:rPr>
                <w:rFonts w:ascii="Times New Roman"/>
                <w:sz w:val="20"/>
                <w:lang w:val="tr-TR"/>
              </w:rPr>
              <w:t>ı</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art</w:t>
            </w:r>
            <w:r w:rsidRPr="008A1BEB">
              <w:rPr>
                <w:rFonts w:ascii="Times New Roman"/>
                <w:sz w:val="20"/>
                <w:lang w:val="tr-TR"/>
              </w:rPr>
              <w:t>ı</w:t>
            </w:r>
            <w:r w:rsidRPr="008A1BEB">
              <w:rPr>
                <w:rFonts w:ascii="Times New Roman"/>
                <w:sz w:val="20"/>
                <w:lang w:val="tr-TR"/>
              </w:rPr>
              <w:t>rmak i</w:t>
            </w:r>
            <w:r w:rsidRPr="008A1BEB">
              <w:rPr>
                <w:rFonts w:ascii="Times New Roman"/>
                <w:sz w:val="20"/>
                <w:lang w:val="tr-TR"/>
              </w:rPr>
              <w:t>ç</w:t>
            </w:r>
            <w:r w:rsidRPr="008A1BEB">
              <w:rPr>
                <w:rFonts w:ascii="Times New Roman"/>
                <w:sz w:val="20"/>
                <w:lang w:val="tr-TR"/>
              </w:rPr>
              <w:t>in destek programlar</w:t>
            </w:r>
            <w:r w:rsidRPr="008A1BEB">
              <w:rPr>
                <w:rFonts w:ascii="Times New Roman"/>
                <w:sz w:val="20"/>
                <w:lang w:val="tr-TR"/>
              </w:rPr>
              <w:t>ı</w:t>
            </w:r>
            <w:r w:rsidRPr="008A1BEB">
              <w:rPr>
                <w:rFonts w:ascii="Times New Roman"/>
                <w:sz w:val="20"/>
                <w:lang w:val="tr-TR"/>
              </w:rPr>
              <w:t xml:space="preserve"> d</w:t>
            </w:r>
            <w:r w:rsidRPr="008A1BEB">
              <w:rPr>
                <w:rFonts w:ascii="Times New Roman"/>
                <w:sz w:val="20"/>
                <w:lang w:val="tr-TR"/>
              </w:rPr>
              <w:t>ü</w:t>
            </w:r>
            <w:r w:rsidRPr="008A1BEB">
              <w:rPr>
                <w:rFonts w:ascii="Times New Roman"/>
                <w:sz w:val="20"/>
                <w:lang w:val="tr-TR"/>
              </w:rPr>
              <w:t xml:space="preserve">zenleyebilir. Bu programlar, </w:t>
            </w:r>
            <w:r w:rsidRPr="008A1BEB">
              <w:rPr>
                <w:rFonts w:ascii="Times New Roman"/>
                <w:sz w:val="20"/>
                <w:lang w:val="tr-TR"/>
              </w:rPr>
              <w:t>öğ</w:t>
            </w:r>
            <w:r w:rsidRPr="008A1BEB">
              <w:rPr>
                <w:rFonts w:ascii="Times New Roman"/>
                <w:sz w:val="20"/>
                <w:lang w:val="tr-TR"/>
              </w:rPr>
              <w:t xml:space="preserve">rencilere ders </w:t>
            </w:r>
            <w:r w:rsidRPr="008A1BEB">
              <w:rPr>
                <w:rFonts w:ascii="Times New Roman"/>
                <w:sz w:val="20"/>
                <w:lang w:val="tr-TR"/>
              </w:rPr>
              <w:t>ç</w:t>
            </w:r>
            <w:r w:rsidRPr="008A1BEB">
              <w:rPr>
                <w:rFonts w:ascii="Times New Roman"/>
                <w:sz w:val="20"/>
                <w:lang w:val="tr-TR"/>
              </w:rPr>
              <w:t>al</w:t>
            </w:r>
            <w:r w:rsidRPr="008A1BEB">
              <w:rPr>
                <w:rFonts w:ascii="Times New Roman"/>
                <w:sz w:val="20"/>
                <w:lang w:val="tr-TR"/>
              </w:rPr>
              <w:t>ış</w:t>
            </w:r>
            <w:r w:rsidRPr="008A1BEB">
              <w:rPr>
                <w:rFonts w:ascii="Times New Roman"/>
                <w:sz w:val="20"/>
                <w:lang w:val="tr-TR"/>
              </w:rPr>
              <w:t>ma teknikleri, s</w:t>
            </w:r>
            <w:r w:rsidRPr="008A1BEB">
              <w:rPr>
                <w:rFonts w:ascii="Times New Roman"/>
                <w:sz w:val="20"/>
                <w:lang w:val="tr-TR"/>
              </w:rPr>
              <w:t>ı</w:t>
            </w:r>
            <w:r w:rsidRPr="008A1BEB">
              <w:rPr>
                <w:rFonts w:ascii="Times New Roman"/>
                <w:sz w:val="20"/>
                <w:lang w:val="tr-TR"/>
              </w:rPr>
              <w:t>nav stratejileri ve akademik beceriler konusunda yard</w:t>
            </w:r>
            <w:r w:rsidRPr="008A1BEB">
              <w:rPr>
                <w:rFonts w:ascii="Times New Roman"/>
                <w:sz w:val="20"/>
                <w:lang w:val="tr-TR"/>
              </w:rPr>
              <w:t>ı</w:t>
            </w:r>
            <w:r w:rsidRPr="008A1BEB">
              <w:rPr>
                <w:rFonts w:ascii="Times New Roman"/>
                <w:sz w:val="20"/>
                <w:lang w:val="tr-TR"/>
              </w:rPr>
              <w:t>mc</w:t>
            </w:r>
            <w:r w:rsidRPr="008A1BEB">
              <w:rPr>
                <w:rFonts w:ascii="Times New Roman"/>
                <w:sz w:val="20"/>
                <w:lang w:val="tr-TR"/>
              </w:rPr>
              <w:t>ı</w:t>
            </w:r>
            <w:r w:rsidRPr="008A1BEB">
              <w:rPr>
                <w:rFonts w:ascii="Times New Roman"/>
                <w:sz w:val="20"/>
                <w:lang w:val="tr-TR"/>
              </w:rPr>
              <w:t xml:space="preserve"> olabilir. Ayr</w:t>
            </w:r>
            <w:r w:rsidRPr="008A1BEB">
              <w:rPr>
                <w:rFonts w:ascii="Times New Roman"/>
                <w:sz w:val="20"/>
                <w:lang w:val="tr-TR"/>
              </w:rPr>
              <w:t>ı</w:t>
            </w:r>
            <w:r w:rsidRPr="008A1BEB">
              <w:rPr>
                <w:rFonts w:ascii="Times New Roman"/>
                <w:sz w:val="20"/>
                <w:lang w:val="tr-TR"/>
              </w:rPr>
              <w:t xml:space="preserve">ca, </w:t>
            </w:r>
            <w:r w:rsidRPr="008A1BEB">
              <w:rPr>
                <w:rFonts w:ascii="Times New Roman"/>
                <w:sz w:val="20"/>
                <w:lang w:val="tr-TR"/>
              </w:rPr>
              <w:t>öğ</w:t>
            </w:r>
            <w:r w:rsidRPr="008A1BEB">
              <w:rPr>
                <w:rFonts w:ascii="Times New Roman"/>
                <w:sz w:val="20"/>
                <w:lang w:val="tr-TR"/>
              </w:rPr>
              <w:t>rencilerin zorland</w:t>
            </w:r>
            <w:r w:rsidRPr="008A1BEB">
              <w:rPr>
                <w:rFonts w:ascii="Times New Roman"/>
                <w:sz w:val="20"/>
                <w:lang w:val="tr-TR"/>
              </w:rPr>
              <w:t>ığı</w:t>
            </w:r>
            <w:r w:rsidRPr="008A1BEB">
              <w:rPr>
                <w:rFonts w:ascii="Times New Roman"/>
                <w:sz w:val="20"/>
                <w:lang w:val="tr-TR"/>
              </w:rPr>
              <w:t xml:space="preserve"> konularda ek dersler veya rehberlik hizmetleri sunulabilir.</w:t>
            </w:r>
          </w:p>
          <w:p w14:paraId="34B4E293" w14:textId="77777777" w:rsidR="008A1BEB" w:rsidRPr="008A1BEB" w:rsidRDefault="008A1BEB" w:rsidP="008A1BEB">
            <w:pPr>
              <w:pStyle w:val="TableParagraph"/>
              <w:rPr>
                <w:rFonts w:ascii="Times New Roman"/>
                <w:sz w:val="20"/>
                <w:lang w:val="tr-TR"/>
              </w:rPr>
            </w:pPr>
            <w:r w:rsidRPr="008A1BEB">
              <w:rPr>
                <w:rFonts w:ascii="Times New Roman"/>
                <w:sz w:val="20"/>
                <w:lang w:val="tr-TR"/>
              </w:rPr>
              <w:t>Sanatsal ve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 xml:space="preserve">rel Etkinlikler: Okul, </w:t>
            </w:r>
            <w:r w:rsidRPr="008A1BEB">
              <w:rPr>
                <w:rFonts w:ascii="Times New Roman"/>
                <w:sz w:val="20"/>
                <w:lang w:val="tr-TR"/>
              </w:rPr>
              <w:t>öğ</w:t>
            </w:r>
            <w:r w:rsidRPr="008A1BEB">
              <w:rPr>
                <w:rFonts w:ascii="Times New Roman"/>
                <w:sz w:val="20"/>
                <w:lang w:val="tr-TR"/>
              </w:rPr>
              <w:t>rencilerin sanatsal ve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rel geli</w:t>
            </w:r>
            <w:r w:rsidRPr="008A1BEB">
              <w:rPr>
                <w:rFonts w:ascii="Times New Roman"/>
                <w:sz w:val="20"/>
                <w:lang w:val="tr-TR"/>
              </w:rPr>
              <w:t>ş</w:t>
            </w:r>
            <w:r w:rsidRPr="008A1BEB">
              <w:rPr>
                <w:rFonts w:ascii="Times New Roman"/>
                <w:sz w:val="20"/>
                <w:lang w:val="tr-TR"/>
              </w:rPr>
              <w:t>imlerini desteklemek i</w:t>
            </w:r>
            <w:r w:rsidRPr="008A1BEB">
              <w:rPr>
                <w:rFonts w:ascii="Times New Roman"/>
                <w:sz w:val="20"/>
                <w:lang w:val="tr-TR"/>
              </w:rPr>
              <w:t>ç</w:t>
            </w:r>
            <w:r w:rsidRPr="008A1BEB">
              <w:rPr>
                <w:rFonts w:ascii="Times New Roman"/>
                <w:sz w:val="20"/>
                <w:lang w:val="tr-TR"/>
              </w:rPr>
              <w:t xml:space="preserve">in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etkinlikler d</w:t>
            </w:r>
            <w:r w:rsidRPr="008A1BEB">
              <w:rPr>
                <w:rFonts w:ascii="Times New Roman"/>
                <w:sz w:val="20"/>
                <w:lang w:val="tr-TR"/>
              </w:rPr>
              <w:t>ü</w:t>
            </w:r>
            <w:r w:rsidRPr="008A1BEB">
              <w:rPr>
                <w:rFonts w:ascii="Times New Roman"/>
                <w:sz w:val="20"/>
                <w:lang w:val="tr-TR"/>
              </w:rPr>
              <w:t xml:space="preserve">zenleyebilir. </w:t>
            </w:r>
            <w:r w:rsidRPr="008A1BEB">
              <w:rPr>
                <w:rFonts w:ascii="Times New Roman"/>
                <w:sz w:val="20"/>
                <w:lang w:val="tr-TR"/>
              </w:rPr>
              <w:t>Ö</w:t>
            </w:r>
            <w:r w:rsidRPr="008A1BEB">
              <w:rPr>
                <w:rFonts w:ascii="Times New Roman"/>
                <w:sz w:val="20"/>
                <w:lang w:val="tr-TR"/>
              </w:rPr>
              <w:t>rne</w:t>
            </w:r>
            <w:r w:rsidRPr="008A1BEB">
              <w:rPr>
                <w:rFonts w:ascii="Times New Roman"/>
                <w:sz w:val="20"/>
                <w:lang w:val="tr-TR"/>
              </w:rPr>
              <w:t>ğ</w:t>
            </w:r>
            <w:r w:rsidRPr="008A1BEB">
              <w:rPr>
                <w:rFonts w:ascii="Times New Roman"/>
                <w:sz w:val="20"/>
                <w:lang w:val="tr-TR"/>
              </w:rPr>
              <w:t>in, m</w:t>
            </w:r>
            <w:r w:rsidRPr="008A1BEB">
              <w:rPr>
                <w:rFonts w:ascii="Times New Roman"/>
                <w:sz w:val="20"/>
                <w:lang w:val="tr-TR"/>
              </w:rPr>
              <w:t>ü</w:t>
            </w:r>
            <w:r w:rsidRPr="008A1BEB">
              <w:rPr>
                <w:rFonts w:ascii="Times New Roman"/>
                <w:sz w:val="20"/>
                <w:lang w:val="tr-TR"/>
              </w:rPr>
              <w:t>zik konserleri, tiyatro oyunlar</w:t>
            </w:r>
            <w:r w:rsidRPr="008A1BEB">
              <w:rPr>
                <w:rFonts w:ascii="Times New Roman"/>
                <w:sz w:val="20"/>
                <w:lang w:val="tr-TR"/>
              </w:rPr>
              <w:t>ı</w:t>
            </w:r>
            <w:r w:rsidRPr="008A1BEB">
              <w:rPr>
                <w:rFonts w:ascii="Times New Roman"/>
                <w:sz w:val="20"/>
                <w:lang w:val="tr-TR"/>
              </w:rPr>
              <w:t xml:space="preserve">, resim sergileri ve edebiyat etkinlikleri gibi sanatsal etkinlikler </w:t>
            </w:r>
            <w:r w:rsidRPr="008A1BEB">
              <w:rPr>
                <w:rFonts w:ascii="Times New Roman"/>
                <w:sz w:val="20"/>
                <w:lang w:val="tr-TR"/>
              </w:rPr>
              <w:t>öğ</w:t>
            </w:r>
            <w:r w:rsidRPr="008A1BEB">
              <w:rPr>
                <w:rFonts w:ascii="Times New Roman"/>
                <w:sz w:val="20"/>
                <w:lang w:val="tr-TR"/>
              </w:rPr>
              <w:t>rencilerin yarat</w:t>
            </w:r>
            <w:r w:rsidRPr="008A1BEB">
              <w:rPr>
                <w:rFonts w:ascii="Times New Roman"/>
                <w:sz w:val="20"/>
                <w:lang w:val="tr-TR"/>
              </w:rPr>
              <w:t>ı</w:t>
            </w:r>
            <w:r w:rsidRPr="008A1BEB">
              <w:rPr>
                <w:rFonts w:ascii="Times New Roman"/>
                <w:sz w:val="20"/>
                <w:lang w:val="tr-TR"/>
              </w:rPr>
              <w:t>c</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ifade yeteneklerini geli</w:t>
            </w:r>
            <w:r w:rsidRPr="008A1BEB">
              <w:rPr>
                <w:rFonts w:ascii="Times New Roman"/>
                <w:sz w:val="20"/>
                <w:lang w:val="tr-TR"/>
              </w:rPr>
              <w:t>ş</w:t>
            </w:r>
            <w:r w:rsidRPr="008A1BEB">
              <w:rPr>
                <w:rFonts w:ascii="Times New Roman"/>
                <w:sz w:val="20"/>
                <w:lang w:val="tr-TR"/>
              </w:rPr>
              <w:t>tirebilir.</w:t>
            </w:r>
          </w:p>
          <w:p w14:paraId="1A64E511" w14:textId="77777777" w:rsidR="008A1BEB" w:rsidRPr="008A1BEB" w:rsidRDefault="008A1BEB" w:rsidP="008A1BEB">
            <w:pPr>
              <w:pStyle w:val="TableParagraph"/>
              <w:rPr>
                <w:rFonts w:ascii="Times New Roman"/>
                <w:sz w:val="20"/>
                <w:lang w:val="tr-TR"/>
              </w:rPr>
            </w:pPr>
            <w:r w:rsidRPr="008A1BEB">
              <w:rPr>
                <w:rFonts w:ascii="Times New Roman"/>
                <w:sz w:val="20"/>
                <w:lang w:val="tr-TR"/>
              </w:rPr>
              <w:t xml:space="preserve">Spor ve Rekreasyon Faaliyetleri: Okul, </w:t>
            </w:r>
            <w:r w:rsidRPr="008A1BEB">
              <w:rPr>
                <w:rFonts w:ascii="Times New Roman"/>
                <w:sz w:val="20"/>
                <w:lang w:val="tr-TR"/>
              </w:rPr>
              <w:t>öğ</w:t>
            </w:r>
            <w:r w:rsidRPr="008A1BEB">
              <w:rPr>
                <w:rFonts w:ascii="Times New Roman"/>
                <w:sz w:val="20"/>
                <w:lang w:val="tr-TR"/>
              </w:rPr>
              <w:t>rencilerin fiziksel sa</w:t>
            </w:r>
            <w:r w:rsidRPr="008A1BEB">
              <w:rPr>
                <w:rFonts w:ascii="Times New Roman"/>
                <w:sz w:val="20"/>
                <w:lang w:val="tr-TR"/>
              </w:rPr>
              <w:t>ğ</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klar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sosyal becerilerini geli</w:t>
            </w:r>
            <w:r w:rsidRPr="008A1BEB">
              <w:rPr>
                <w:rFonts w:ascii="Times New Roman"/>
                <w:sz w:val="20"/>
                <w:lang w:val="tr-TR"/>
              </w:rPr>
              <w:t>ş</w:t>
            </w:r>
            <w:r w:rsidRPr="008A1BEB">
              <w:rPr>
                <w:rFonts w:ascii="Times New Roman"/>
                <w:sz w:val="20"/>
                <w:lang w:val="tr-TR"/>
              </w:rPr>
              <w:t>tirmek i</w:t>
            </w:r>
            <w:r w:rsidRPr="008A1BEB">
              <w:rPr>
                <w:rFonts w:ascii="Times New Roman"/>
                <w:sz w:val="20"/>
                <w:lang w:val="tr-TR"/>
              </w:rPr>
              <w:t>ç</w:t>
            </w:r>
            <w:r w:rsidRPr="008A1BEB">
              <w:rPr>
                <w:rFonts w:ascii="Times New Roman"/>
                <w:sz w:val="20"/>
                <w:lang w:val="tr-TR"/>
              </w:rPr>
              <w:t>in spor ve rekreasyon faaliyetleri d</w:t>
            </w:r>
            <w:r w:rsidRPr="008A1BEB">
              <w:rPr>
                <w:rFonts w:ascii="Times New Roman"/>
                <w:sz w:val="20"/>
                <w:lang w:val="tr-TR"/>
              </w:rPr>
              <w:t>ü</w:t>
            </w:r>
            <w:r w:rsidRPr="008A1BEB">
              <w:rPr>
                <w:rFonts w:ascii="Times New Roman"/>
                <w:sz w:val="20"/>
                <w:lang w:val="tr-TR"/>
              </w:rPr>
              <w:t xml:space="preserve">zenleyebilir. </w:t>
            </w:r>
            <w:r w:rsidRPr="008A1BEB">
              <w:rPr>
                <w:rFonts w:ascii="Times New Roman"/>
                <w:sz w:val="20"/>
                <w:lang w:val="tr-TR"/>
              </w:rPr>
              <w:t>Öğ</w:t>
            </w:r>
            <w:r w:rsidRPr="008A1BEB">
              <w:rPr>
                <w:rFonts w:ascii="Times New Roman"/>
                <w:sz w:val="20"/>
                <w:lang w:val="tr-TR"/>
              </w:rPr>
              <w:t>rencilerin kat</w:t>
            </w:r>
            <w:r w:rsidRPr="008A1BEB">
              <w:rPr>
                <w:rFonts w:ascii="Times New Roman"/>
                <w:sz w:val="20"/>
                <w:lang w:val="tr-TR"/>
              </w:rPr>
              <w:t>ı</w:t>
            </w:r>
            <w:r w:rsidRPr="008A1BEB">
              <w:rPr>
                <w:rFonts w:ascii="Times New Roman"/>
                <w:sz w:val="20"/>
                <w:lang w:val="tr-TR"/>
              </w:rPr>
              <w:t>labilece</w:t>
            </w:r>
            <w:r w:rsidRPr="008A1BEB">
              <w:rPr>
                <w:rFonts w:ascii="Times New Roman"/>
                <w:sz w:val="20"/>
                <w:lang w:val="tr-TR"/>
              </w:rPr>
              <w:t>ğ</w:t>
            </w:r>
            <w:r w:rsidRPr="008A1BEB">
              <w:rPr>
                <w:rFonts w:ascii="Times New Roman"/>
                <w:sz w:val="20"/>
                <w:lang w:val="tr-TR"/>
              </w:rPr>
              <w:t>i spor turnuvalar</w:t>
            </w:r>
            <w:r w:rsidRPr="008A1BEB">
              <w:rPr>
                <w:rFonts w:ascii="Times New Roman"/>
                <w:sz w:val="20"/>
                <w:lang w:val="tr-TR"/>
              </w:rPr>
              <w:t>ı</w:t>
            </w:r>
            <w:r w:rsidRPr="008A1BEB">
              <w:rPr>
                <w:rFonts w:ascii="Times New Roman"/>
                <w:sz w:val="20"/>
                <w:lang w:val="tr-TR"/>
              </w:rPr>
              <w:t>, fitness dersleri, do</w:t>
            </w:r>
            <w:r w:rsidRPr="008A1BEB">
              <w:rPr>
                <w:rFonts w:ascii="Times New Roman"/>
                <w:sz w:val="20"/>
                <w:lang w:val="tr-TR"/>
              </w:rPr>
              <w:t>ğ</w:t>
            </w:r>
            <w:r w:rsidRPr="008A1BEB">
              <w:rPr>
                <w:rFonts w:ascii="Times New Roman"/>
                <w:sz w:val="20"/>
                <w:lang w:val="tr-TR"/>
              </w:rPr>
              <w:t>a y</w:t>
            </w:r>
            <w:r w:rsidRPr="008A1BEB">
              <w:rPr>
                <w:rFonts w:ascii="Times New Roman"/>
                <w:sz w:val="20"/>
                <w:lang w:val="tr-TR"/>
              </w:rPr>
              <w:t>ü</w:t>
            </w:r>
            <w:r w:rsidRPr="008A1BEB">
              <w:rPr>
                <w:rFonts w:ascii="Times New Roman"/>
                <w:sz w:val="20"/>
                <w:lang w:val="tr-TR"/>
              </w:rPr>
              <w:t>r</w:t>
            </w:r>
            <w:r w:rsidRPr="008A1BEB">
              <w:rPr>
                <w:rFonts w:ascii="Times New Roman"/>
                <w:sz w:val="20"/>
                <w:lang w:val="tr-TR"/>
              </w:rPr>
              <w:t>ü</w:t>
            </w:r>
            <w:r w:rsidRPr="008A1BEB">
              <w:rPr>
                <w:rFonts w:ascii="Times New Roman"/>
                <w:sz w:val="20"/>
                <w:lang w:val="tr-TR"/>
              </w:rPr>
              <w:t>y</w:t>
            </w:r>
            <w:r w:rsidRPr="008A1BEB">
              <w:rPr>
                <w:rFonts w:ascii="Times New Roman"/>
                <w:sz w:val="20"/>
                <w:lang w:val="tr-TR"/>
              </w:rPr>
              <w:t>üş</w:t>
            </w:r>
            <w:r w:rsidRPr="008A1BEB">
              <w:rPr>
                <w:rFonts w:ascii="Times New Roman"/>
                <w:sz w:val="20"/>
                <w:lang w:val="tr-TR"/>
              </w:rPr>
              <w:t>leri ve kamp gezileri gibi etkinlikler d</w:t>
            </w:r>
            <w:r w:rsidRPr="008A1BEB">
              <w:rPr>
                <w:rFonts w:ascii="Times New Roman"/>
                <w:sz w:val="20"/>
                <w:lang w:val="tr-TR"/>
              </w:rPr>
              <w:t>ü</w:t>
            </w:r>
            <w:r w:rsidRPr="008A1BEB">
              <w:rPr>
                <w:rFonts w:ascii="Times New Roman"/>
                <w:sz w:val="20"/>
                <w:lang w:val="tr-TR"/>
              </w:rPr>
              <w:t xml:space="preserve">zenlenerek </w:t>
            </w:r>
            <w:r w:rsidRPr="008A1BEB">
              <w:rPr>
                <w:rFonts w:ascii="Times New Roman"/>
                <w:sz w:val="20"/>
                <w:lang w:val="tr-TR"/>
              </w:rPr>
              <w:t>öğ</w:t>
            </w:r>
            <w:r w:rsidRPr="008A1BEB">
              <w:rPr>
                <w:rFonts w:ascii="Times New Roman"/>
                <w:sz w:val="20"/>
                <w:lang w:val="tr-TR"/>
              </w:rPr>
              <w:t>rencilerin aktif bir ya</w:t>
            </w:r>
            <w:r w:rsidRPr="008A1BEB">
              <w:rPr>
                <w:rFonts w:ascii="Times New Roman"/>
                <w:sz w:val="20"/>
                <w:lang w:val="tr-TR"/>
              </w:rPr>
              <w:t>ş</w:t>
            </w:r>
            <w:r w:rsidRPr="008A1BEB">
              <w:rPr>
                <w:rFonts w:ascii="Times New Roman"/>
                <w:sz w:val="20"/>
                <w:lang w:val="tr-TR"/>
              </w:rPr>
              <w:t>am tarz</w:t>
            </w:r>
            <w:r w:rsidRPr="008A1BEB">
              <w:rPr>
                <w:rFonts w:ascii="Times New Roman"/>
                <w:sz w:val="20"/>
                <w:lang w:val="tr-TR"/>
              </w:rPr>
              <w:t>ı</w:t>
            </w:r>
            <w:r w:rsidRPr="008A1BEB">
              <w:rPr>
                <w:rFonts w:ascii="Times New Roman"/>
                <w:sz w:val="20"/>
                <w:lang w:val="tr-TR"/>
              </w:rPr>
              <w:t xml:space="preserve"> benimsemeleri te</w:t>
            </w:r>
            <w:r w:rsidRPr="008A1BEB">
              <w:rPr>
                <w:rFonts w:ascii="Times New Roman"/>
                <w:sz w:val="20"/>
                <w:lang w:val="tr-TR"/>
              </w:rPr>
              <w:t>ş</w:t>
            </w:r>
            <w:r w:rsidRPr="008A1BEB">
              <w:rPr>
                <w:rFonts w:ascii="Times New Roman"/>
                <w:sz w:val="20"/>
                <w:lang w:val="tr-TR"/>
              </w:rPr>
              <w:t>vik edilebilir.</w:t>
            </w:r>
          </w:p>
          <w:p w14:paraId="2BB4717A" w14:textId="77777777" w:rsidR="008A1BEB" w:rsidRPr="008A1BEB" w:rsidRDefault="008A1BEB" w:rsidP="008A1BEB">
            <w:pPr>
              <w:pStyle w:val="TableParagraph"/>
              <w:rPr>
                <w:rFonts w:ascii="Times New Roman"/>
                <w:sz w:val="20"/>
                <w:lang w:val="tr-TR"/>
              </w:rPr>
            </w:pPr>
            <w:r w:rsidRPr="008A1BEB">
              <w:rPr>
                <w:rFonts w:ascii="Times New Roman"/>
                <w:sz w:val="20"/>
                <w:lang w:val="tr-TR"/>
              </w:rPr>
              <w:t>Liderlik ve G</w:t>
            </w:r>
            <w:r w:rsidRPr="008A1BEB">
              <w:rPr>
                <w:rFonts w:ascii="Times New Roman"/>
                <w:sz w:val="20"/>
                <w:lang w:val="tr-TR"/>
              </w:rPr>
              <w:t>ö</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ll</w:t>
            </w:r>
            <w:r w:rsidRPr="008A1BEB">
              <w:rPr>
                <w:rFonts w:ascii="Times New Roman"/>
                <w:sz w:val="20"/>
                <w:lang w:val="tr-TR"/>
              </w:rPr>
              <w:t>ü</w:t>
            </w:r>
            <w:r w:rsidRPr="008A1BEB">
              <w:rPr>
                <w:rFonts w:ascii="Times New Roman"/>
                <w:sz w:val="20"/>
                <w:lang w:val="tr-TR"/>
              </w:rPr>
              <w:t>l</w:t>
            </w:r>
            <w:r w:rsidRPr="008A1BEB">
              <w:rPr>
                <w:rFonts w:ascii="Times New Roman"/>
                <w:sz w:val="20"/>
                <w:lang w:val="tr-TR"/>
              </w:rPr>
              <w:t>ü</w:t>
            </w:r>
            <w:r w:rsidRPr="008A1BEB">
              <w:rPr>
                <w:rFonts w:ascii="Times New Roman"/>
                <w:sz w:val="20"/>
                <w:lang w:val="tr-TR"/>
              </w:rPr>
              <w:t>k Programlar</w:t>
            </w:r>
            <w:r w:rsidRPr="008A1BEB">
              <w:rPr>
                <w:rFonts w:ascii="Times New Roman"/>
                <w:sz w:val="20"/>
                <w:lang w:val="tr-TR"/>
              </w:rPr>
              <w:t>ı</w:t>
            </w:r>
            <w:r w:rsidRPr="008A1BEB">
              <w:rPr>
                <w:rFonts w:ascii="Times New Roman"/>
                <w:sz w:val="20"/>
                <w:lang w:val="tr-TR"/>
              </w:rPr>
              <w:t xml:space="preserve">: Okul, </w:t>
            </w:r>
            <w:r w:rsidRPr="008A1BEB">
              <w:rPr>
                <w:rFonts w:ascii="Times New Roman"/>
                <w:sz w:val="20"/>
                <w:lang w:val="tr-TR"/>
              </w:rPr>
              <w:t>öğ</w:t>
            </w:r>
            <w:r w:rsidRPr="008A1BEB">
              <w:rPr>
                <w:rFonts w:ascii="Times New Roman"/>
                <w:sz w:val="20"/>
                <w:lang w:val="tr-TR"/>
              </w:rPr>
              <w:t>rencilerin liderlik becerilerini geli</w:t>
            </w:r>
            <w:r w:rsidRPr="008A1BEB">
              <w:rPr>
                <w:rFonts w:ascii="Times New Roman"/>
                <w:sz w:val="20"/>
                <w:lang w:val="tr-TR"/>
              </w:rPr>
              <w:t>ş</w:t>
            </w:r>
            <w:r w:rsidRPr="008A1BEB">
              <w:rPr>
                <w:rFonts w:ascii="Times New Roman"/>
                <w:sz w:val="20"/>
                <w:lang w:val="tr-TR"/>
              </w:rPr>
              <w:t>tirmeleri ve topluma katk</w:t>
            </w:r>
            <w:r w:rsidRPr="008A1BEB">
              <w:rPr>
                <w:rFonts w:ascii="Times New Roman"/>
                <w:sz w:val="20"/>
                <w:lang w:val="tr-TR"/>
              </w:rPr>
              <w:t>ı</w:t>
            </w:r>
            <w:r w:rsidRPr="008A1BEB">
              <w:rPr>
                <w:rFonts w:ascii="Times New Roman"/>
                <w:sz w:val="20"/>
                <w:lang w:val="tr-TR"/>
              </w:rPr>
              <w:t>da bulunmalar</w:t>
            </w:r>
            <w:r w:rsidRPr="008A1BEB">
              <w:rPr>
                <w:rFonts w:ascii="Times New Roman"/>
                <w:sz w:val="20"/>
                <w:lang w:val="tr-TR"/>
              </w:rPr>
              <w:t>ı</w:t>
            </w:r>
            <w:r w:rsidRPr="008A1BEB">
              <w:rPr>
                <w:rFonts w:ascii="Times New Roman"/>
                <w:sz w:val="20"/>
                <w:lang w:val="tr-TR"/>
              </w:rPr>
              <w:t xml:space="preserve"> i</w:t>
            </w:r>
            <w:r w:rsidRPr="008A1BEB">
              <w:rPr>
                <w:rFonts w:ascii="Times New Roman"/>
                <w:sz w:val="20"/>
                <w:lang w:val="tr-TR"/>
              </w:rPr>
              <w:t>ç</w:t>
            </w:r>
            <w:r w:rsidRPr="008A1BEB">
              <w:rPr>
                <w:rFonts w:ascii="Times New Roman"/>
                <w:sz w:val="20"/>
                <w:lang w:val="tr-TR"/>
              </w:rPr>
              <w:t>in liderlik ve g</w:t>
            </w:r>
            <w:r w:rsidRPr="008A1BEB">
              <w:rPr>
                <w:rFonts w:ascii="Times New Roman"/>
                <w:sz w:val="20"/>
                <w:lang w:val="tr-TR"/>
              </w:rPr>
              <w:t>ö</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ll</w:t>
            </w:r>
            <w:r w:rsidRPr="008A1BEB">
              <w:rPr>
                <w:rFonts w:ascii="Times New Roman"/>
                <w:sz w:val="20"/>
                <w:lang w:val="tr-TR"/>
              </w:rPr>
              <w:t>ü</w:t>
            </w:r>
            <w:r w:rsidRPr="008A1BEB">
              <w:rPr>
                <w:rFonts w:ascii="Times New Roman"/>
                <w:sz w:val="20"/>
                <w:lang w:val="tr-TR"/>
              </w:rPr>
              <w:t>l</w:t>
            </w:r>
            <w:r w:rsidRPr="008A1BEB">
              <w:rPr>
                <w:rFonts w:ascii="Times New Roman"/>
                <w:sz w:val="20"/>
                <w:lang w:val="tr-TR"/>
              </w:rPr>
              <w:t>ü</w:t>
            </w:r>
            <w:r w:rsidRPr="008A1BEB">
              <w:rPr>
                <w:rFonts w:ascii="Times New Roman"/>
                <w:sz w:val="20"/>
                <w:lang w:val="tr-TR"/>
              </w:rPr>
              <w:t>k programlar</w:t>
            </w:r>
            <w:r w:rsidRPr="008A1BEB">
              <w:rPr>
                <w:rFonts w:ascii="Times New Roman"/>
                <w:sz w:val="20"/>
                <w:lang w:val="tr-TR"/>
              </w:rPr>
              <w:t>ı</w:t>
            </w:r>
            <w:r w:rsidRPr="008A1BEB">
              <w:rPr>
                <w:rFonts w:ascii="Times New Roman"/>
                <w:sz w:val="20"/>
                <w:lang w:val="tr-TR"/>
              </w:rPr>
              <w:t xml:space="preserve"> d</w:t>
            </w:r>
            <w:r w:rsidRPr="008A1BEB">
              <w:rPr>
                <w:rFonts w:ascii="Times New Roman"/>
                <w:sz w:val="20"/>
                <w:lang w:val="tr-TR"/>
              </w:rPr>
              <w:t>ü</w:t>
            </w:r>
            <w:r w:rsidRPr="008A1BEB">
              <w:rPr>
                <w:rFonts w:ascii="Times New Roman"/>
                <w:sz w:val="20"/>
                <w:lang w:val="tr-TR"/>
              </w:rPr>
              <w:t xml:space="preserve">zenleyebilir. Bu programlar, </w:t>
            </w:r>
            <w:r w:rsidRPr="008A1BEB">
              <w:rPr>
                <w:rFonts w:ascii="Times New Roman"/>
                <w:sz w:val="20"/>
                <w:lang w:val="tr-TR"/>
              </w:rPr>
              <w:t>öğ</w:t>
            </w:r>
            <w:r w:rsidRPr="008A1BEB">
              <w:rPr>
                <w:rFonts w:ascii="Times New Roman"/>
                <w:sz w:val="20"/>
                <w:lang w:val="tr-TR"/>
              </w:rPr>
              <w:t xml:space="preserve">rencilere liderlik rolleri </w:t>
            </w:r>
            <w:r w:rsidRPr="008A1BEB">
              <w:rPr>
                <w:rFonts w:ascii="Times New Roman"/>
                <w:sz w:val="20"/>
                <w:lang w:val="tr-TR"/>
              </w:rPr>
              <w:t>ü</w:t>
            </w:r>
            <w:r w:rsidRPr="008A1BEB">
              <w:rPr>
                <w:rFonts w:ascii="Times New Roman"/>
                <w:sz w:val="20"/>
                <w:lang w:val="tr-TR"/>
              </w:rPr>
              <w:t>stlenme f</w:t>
            </w:r>
            <w:r w:rsidRPr="008A1BEB">
              <w:rPr>
                <w:rFonts w:ascii="Times New Roman"/>
                <w:sz w:val="20"/>
                <w:lang w:val="tr-TR"/>
              </w:rPr>
              <w:t>ı</w:t>
            </w:r>
            <w:r w:rsidRPr="008A1BEB">
              <w:rPr>
                <w:rFonts w:ascii="Times New Roman"/>
                <w:sz w:val="20"/>
                <w:lang w:val="tr-TR"/>
              </w:rPr>
              <w:t>rsat</w:t>
            </w:r>
            <w:r w:rsidRPr="008A1BEB">
              <w:rPr>
                <w:rFonts w:ascii="Times New Roman"/>
                <w:sz w:val="20"/>
                <w:lang w:val="tr-TR"/>
              </w:rPr>
              <w:t>ı</w:t>
            </w:r>
            <w:r w:rsidRPr="008A1BEB">
              <w:rPr>
                <w:rFonts w:ascii="Times New Roman"/>
                <w:sz w:val="20"/>
                <w:lang w:val="tr-TR"/>
              </w:rPr>
              <w:t xml:space="preserve"> sunabilir ve toplumsal sorumluluk bilinci kazanmalar</w:t>
            </w:r>
            <w:r w:rsidRPr="008A1BEB">
              <w:rPr>
                <w:rFonts w:ascii="Times New Roman"/>
                <w:sz w:val="20"/>
                <w:lang w:val="tr-TR"/>
              </w:rPr>
              <w:t>ı</w:t>
            </w:r>
            <w:r w:rsidRPr="008A1BEB">
              <w:rPr>
                <w:rFonts w:ascii="Times New Roman"/>
                <w:sz w:val="20"/>
                <w:lang w:val="tr-TR"/>
              </w:rPr>
              <w:t>na yard</w:t>
            </w:r>
            <w:r w:rsidRPr="008A1BEB">
              <w:rPr>
                <w:rFonts w:ascii="Times New Roman"/>
                <w:sz w:val="20"/>
                <w:lang w:val="tr-TR"/>
              </w:rPr>
              <w:t>ı</w:t>
            </w:r>
            <w:r w:rsidRPr="008A1BEB">
              <w:rPr>
                <w:rFonts w:ascii="Times New Roman"/>
                <w:sz w:val="20"/>
                <w:lang w:val="tr-TR"/>
              </w:rPr>
              <w:t>mc</w:t>
            </w:r>
            <w:r w:rsidRPr="008A1BEB">
              <w:rPr>
                <w:rFonts w:ascii="Times New Roman"/>
                <w:sz w:val="20"/>
                <w:lang w:val="tr-TR"/>
              </w:rPr>
              <w:t>ı</w:t>
            </w:r>
            <w:r w:rsidRPr="008A1BEB">
              <w:rPr>
                <w:rFonts w:ascii="Times New Roman"/>
                <w:sz w:val="20"/>
                <w:lang w:val="tr-TR"/>
              </w:rPr>
              <w:t xml:space="preserve"> olabilir.</w:t>
            </w:r>
          </w:p>
          <w:p w14:paraId="282B705D" w14:textId="447226EB" w:rsidR="00272413" w:rsidRPr="000F59F6" w:rsidRDefault="008A1BEB" w:rsidP="008A1BEB">
            <w:pPr>
              <w:pStyle w:val="TableParagraph"/>
              <w:rPr>
                <w:rFonts w:ascii="Times New Roman"/>
                <w:sz w:val="20"/>
                <w:lang w:val="tr-TR"/>
              </w:rPr>
            </w:pPr>
            <w:r w:rsidRPr="008A1BEB">
              <w:rPr>
                <w:rFonts w:ascii="Times New Roman"/>
                <w:sz w:val="20"/>
                <w:lang w:val="tr-TR"/>
              </w:rPr>
              <w:t>Kariyer ve Meslek Rehberli</w:t>
            </w:r>
            <w:r w:rsidRPr="008A1BEB">
              <w:rPr>
                <w:rFonts w:ascii="Times New Roman"/>
                <w:sz w:val="20"/>
                <w:lang w:val="tr-TR"/>
              </w:rPr>
              <w:t>ğ</w:t>
            </w:r>
            <w:r w:rsidRPr="008A1BEB">
              <w:rPr>
                <w:rFonts w:ascii="Times New Roman"/>
                <w:sz w:val="20"/>
                <w:lang w:val="tr-TR"/>
              </w:rPr>
              <w:t xml:space="preserve">i: Okul, </w:t>
            </w:r>
            <w:r w:rsidRPr="008A1BEB">
              <w:rPr>
                <w:rFonts w:ascii="Times New Roman"/>
                <w:sz w:val="20"/>
                <w:lang w:val="tr-TR"/>
              </w:rPr>
              <w:t>öğ</w:t>
            </w:r>
            <w:r w:rsidRPr="008A1BEB">
              <w:rPr>
                <w:rFonts w:ascii="Times New Roman"/>
                <w:sz w:val="20"/>
                <w:lang w:val="tr-TR"/>
              </w:rPr>
              <w:t>rencilerin kariyer hedeflerini belirlemelerine ve meslek se</w:t>
            </w:r>
            <w:r w:rsidRPr="008A1BEB">
              <w:rPr>
                <w:rFonts w:ascii="Times New Roman"/>
                <w:sz w:val="20"/>
                <w:lang w:val="tr-TR"/>
              </w:rPr>
              <w:t>ç</w:t>
            </w:r>
            <w:r w:rsidRPr="008A1BEB">
              <w:rPr>
                <w:rFonts w:ascii="Times New Roman"/>
                <w:sz w:val="20"/>
                <w:lang w:val="tr-TR"/>
              </w:rPr>
              <w:t>imleri konusunda rehberlik almalar</w:t>
            </w:r>
            <w:r w:rsidRPr="008A1BEB">
              <w:rPr>
                <w:rFonts w:ascii="Times New Roman"/>
                <w:sz w:val="20"/>
                <w:lang w:val="tr-TR"/>
              </w:rPr>
              <w:t>ı</w:t>
            </w:r>
            <w:r w:rsidRPr="008A1BEB">
              <w:rPr>
                <w:rFonts w:ascii="Times New Roman"/>
                <w:sz w:val="20"/>
                <w:lang w:val="tr-TR"/>
              </w:rPr>
              <w:t>na yard</w:t>
            </w:r>
            <w:r w:rsidRPr="008A1BEB">
              <w:rPr>
                <w:rFonts w:ascii="Times New Roman"/>
                <w:sz w:val="20"/>
                <w:lang w:val="tr-TR"/>
              </w:rPr>
              <w:t>ı</w:t>
            </w:r>
            <w:r w:rsidRPr="008A1BEB">
              <w:rPr>
                <w:rFonts w:ascii="Times New Roman"/>
                <w:sz w:val="20"/>
                <w:lang w:val="tr-TR"/>
              </w:rPr>
              <w:t>mc</w:t>
            </w:r>
            <w:r w:rsidRPr="008A1BEB">
              <w:rPr>
                <w:rFonts w:ascii="Times New Roman"/>
                <w:sz w:val="20"/>
                <w:lang w:val="tr-TR"/>
              </w:rPr>
              <w:t>ı</w:t>
            </w:r>
            <w:r w:rsidRPr="008A1BEB">
              <w:rPr>
                <w:rFonts w:ascii="Times New Roman"/>
                <w:sz w:val="20"/>
                <w:lang w:val="tr-TR"/>
              </w:rPr>
              <w:t xml:space="preserve"> olmak i</w:t>
            </w:r>
            <w:r w:rsidRPr="008A1BEB">
              <w:rPr>
                <w:rFonts w:ascii="Times New Roman"/>
                <w:sz w:val="20"/>
                <w:lang w:val="tr-TR"/>
              </w:rPr>
              <w:t>ç</w:t>
            </w:r>
            <w:r w:rsidRPr="008A1BEB">
              <w:rPr>
                <w:rFonts w:ascii="Times New Roman"/>
                <w:sz w:val="20"/>
                <w:lang w:val="tr-TR"/>
              </w:rPr>
              <w:t>in kariyer ve meslek rehberli</w:t>
            </w:r>
            <w:r w:rsidRPr="008A1BEB">
              <w:rPr>
                <w:rFonts w:ascii="Times New Roman"/>
                <w:sz w:val="20"/>
                <w:lang w:val="tr-TR"/>
              </w:rPr>
              <w:t>ğ</w:t>
            </w:r>
            <w:r w:rsidRPr="008A1BEB">
              <w:rPr>
                <w:rFonts w:ascii="Times New Roman"/>
                <w:sz w:val="20"/>
                <w:lang w:val="tr-TR"/>
              </w:rPr>
              <w:t>i programlar</w:t>
            </w:r>
            <w:r w:rsidRPr="008A1BEB">
              <w:rPr>
                <w:rFonts w:ascii="Times New Roman"/>
                <w:sz w:val="20"/>
                <w:lang w:val="tr-TR"/>
              </w:rPr>
              <w:t>ı</w:t>
            </w:r>
            <w:r w:rsidRPr="008A1BEB">
              <w:rPr>
                <w:rFonts w:ascii="Times New Roman"/>
                <w:sz w:val="20"/>
                <w:lang w:val="tr-TR"/>
              </w:rPr>
              <w:t xml:space="preserve"> d</w:t>
            </w:r>
            <w:r w:rsidRPr="008A1BEB">
              <w:rPr>
                <w:rFonts w:ascii="Times New Roman"/>
                <w:sz w:val="20"/>
                <w:lang w:val="tr-TR"/>
              </w:rPr>
              <w:t>ü</w:t>
            </w:r>
            <w:r w:rsidRPr="008A1BEB">
              <w:rPr>
                <w:rFonts w:ascii="Times New Roman"/>
                <w:sz w:val="20"/>
                <w:lang w:val="tr-TR"/>
              </w:rPr>
              <w:t xml:space="preserve">zenleyebilir. Bu programlar, </w:t>
            </w:r>
            <w:r w:rsidRPr="008A1BEB">
              <w:rPr>
                <w:rFonts w:ascii="Times New Roman"/>
                <w:sz w:val="20"/>
                <w:lang w:val="tr-TR"/>
              </w:rPr>
              <w:t>öğ</w:t>
            </w:r>
            <w:r w:rsidRPr="008A1BEB">
              <w:rPr>
                <w:rFonts w:ascii="Times New Roman"/>
                <w:sz w:val="20"/>
                <w:lang w:val="tr-TR"/>
              </w:rPr>
              <w:t>rencilere kariyer f</w:t>
            </w:r>
            <w:r w:rsidRPr="008A1BEB">
              <w:rPr>
                <w:rFonts w:ascii="Times New Roman"/>
                <w:sz w:val="20"/>
                <w:lang w:val="tr-TR"/>
              </w:rPr>
              <w:t>ı</w:t>
            </w:r>
            <w:r w:rsidRPr="008A1BEB">
              <w:rPr>
                <w:rFonts w:ascii="Times New Roman"/>
                <w:sz w:val="20"/>
                <w:lang w:val="tr-TR"/>
              </w:rPr>
              <w:t>rsatlar</w:t>
            </w:r>
            <w:r w:rsidRPr="008A1BEB">
              <w:rPr>
                <w:rFonts w:ascii="Times New Roman"/>
                <w:sz w:val="20"/>
                <w:lang w:val="tr-TR"/>
              </w:rPr>
              <w:t>ı</w:t>
            </w:r>
            <w:r w:rsidRPr="008A1BEB">
              <w:rPr>
                <w:rFonts w:ascii="Times New Roman"/>
                <w:sz w:val="20"/>
                <w:lang w:val="tr-TR"/>
              </w:rPr>
              <w:t xml:space="preserve"> hakk</w:t>
            </w:r>
            <w:r w:rsidRPr="008A1BEB">
              <w:rPr>
                <w:rFonts w:ascii="Times New Roman"/>
                <w:sz w:val="20"/>
                <w:lang w:val="tr-TR"/>
              </w:rPr>
              <w:t>ı</w:t>
            </w:r>
            <w:r w:rsidRPr="008A1BEB">
              <w:rPr>
                <w:rFonts w:ascii="Times New Roman"/>
                <w:sz w:val="20"/>
                <w:lang w:val="tr-TR"/>
              </w:rPr>
              <w:t>nda bilgi vermek, staj ve i</w:t>
            </w:r>
            <w:r w:rsidRPr="008A1BEB">
              <w:rPr>
                <w:rFonts w:ascii="Times New Roman"/>
                <w:sz w:val="20"/>
                <w:lang w:val="tr-TR"/>
              </w:rPr>
              <w:t>ş</w:t>
            </w:r>
            <w:r w:rsidRPr="008A1BEB">
              <w:rPr>
                <w:rFonts w:ascii="Times New Roman"/>
                <w:sz w:val="20"/>
                <w:lang w:val="tr-TR"/>
              </w:rPr>
              <w:t xml:space="preserve"> deneyimi sa</w:t>
            </w:r>
            <w:r w:rsidRPr="008A1BEB">
              <w:rPr>
                <w:rFonts w:ascii="Times New Roman"/>
                <w:sz w:val="20"/>
                <w:lang w:val="tr-TR"/>
              </w:rPr>
              <w:t>ğ</w:t>
            </w:r>
            <w:r w:rsidRPr="008A1BEB">
              <w:rPr>
                <w:rFonts w:ascii="Times New Roman"/>
                <w:sz w:val="20"/>
                <w:lang w:val="tr-TR"/>
              </w:rPr>
              <w:t>lamak ve gelecekteki mesleklerine haz</w:t>
            </w:r>
            <w:r w:rsidRPr="008A1BEB">
              <w:rPr>
                <w:rFonts w:ascii="Times New Roman"/>
                <w:sz w:val="20"/>
                <w:lang w:val="tr-TR"/>
              </w:rPr>
              <w:t>ı</w:t>
            </w:r>
            <w:r w:rsidRPr="008A1BEB">
              <w:rPr>
                <w:rFonts w:ascii="Times New Roman"/>
                <w:sz w:val="20"/>
                <w:lang w:val="tr-TR"/>
              </w:rPr>
              <w:t>rlamak i</w:t>
            </w:r>
            <w:r w:rsidRPr="008A1BEB">
              <w:rPr>
                <w:rFonts w:ascii="Times New Roman"/>
                <w:sz w:val="20"/>
                <w:lang w:val="tr-TR"/>
              </w:rPr>
              <w:t>ç</w:t>
            </w:r>
            <w:r w:rsidRPr="008A1BEB">
              <w:rPr>
                <w:rFonts w:ascii="Times New Roman"/>
                <w:sz w:val="20"/>
                <w:lang w:val="tr-TR"/>
              </w:rPr>
              <w:t xml:space="preserve">in </w:t>
            </w:r>
            <w:r w:rsidRPr="008A1BEB">
              <w:rPr>
                <w:rFonts w:ascii="Times New Roman"/>
                <w:sz w:val="20"/>
                <w:lang w:val="tr-TR"/>
              </w:rPr>
              <w:t>ö</w:t>
            </w:r>
            <w:r w:rsidRPr="008A1BEB">
              <w:rPr>
                <w:rFonts w:ascii="Times New Roman"/>
                <w:sz w:val="20"/>
                <w:lang w:val="tr-TR"/>
              </w:rPr>
              <w:t>nemli bir destek sa</w:t>
            </w:r>
            <w:r w:rsidRPr="008A1BEB">
              <w:rPr>
                <w:rFonts w:ascii="Times New Roman"/>
                <w:sz w:val="20"/>
                <w:lang w:val="tr-TR"/>
              </w:rPr>
              <w:t>ğ</w:t>
            </w:r>
            <w:r w:rsidRPr="008A1BEB">
              <w:rPr>
                <w:rFonts w:ascii="Times New Roman"/>
                <w:sz w:val="20"/>
                <w:lang w:val="tr-TR"/>
              </w:rPr>
              <w:t>layabilir.</w:t>
            </w:r>
          </w:p>
        </w:tc>
      </w:tr>
      <w:tr w:rsidR="00272413" w:rsidRPr="000F59F6" w14:paraId="6F8D185E" w14:textId="77777777" w:rsidTr="008D28B3">
        <w:trPr>
          <w:trHeight w:val="400"/>
        </w:trPr>
        <w:tc>
          <w:tcPr>
            <w:tcW w:w="3893" w:type="dxa"/>
            <w:shd w:val="clear" w:color="auto" w:fill="E2EFD9"/>
          </w:tcPr>
          <w:p w14:paraId="1400402B" w14:textId="77777777" w:rsidR="00272413" w:rsidRPr="000F59F6" w:rsidRDefault="00272413" w:rsidP="008D28B3">
            <w:pPr>
              <w:pStyle w:val="TableParagraph"/>
              <w:spacing w:before="90"/>
              <w:ind w:left="102"/>
              <w:rPr>
                <w:b/>
                <w:sz w:val="20"/>
                <w:lang w:val="tr-TR"/>
              </w:rPr>
            </w:pPr>
            <w:r w:rsidRPr="000F59F6">
              <w:rPr>
                <w:b/>
                <w:sz w:val="20"/>
                <w:lang w:val="tr-TR"/>
              </w:rPr>
              <w:t>Ölçme değerlendirme faaliyetleri</w:t>
            </w:r>
          </w:p>
        </w:tc>
        <w:tc>
          <w:tcPr>
            <w:tcW w:w="5767" w:type="dxa"/>
          </w:tcPr>
          <w:p w14:paraId="0E7B2879" w14:textId="77777777" w:rsidR="008A1BEB" w:rsidRPr="008A1BEB" w:rsidRDefault="008A1BEB" w:rsidP="008A1BEB">
            <w:pPr>
              <w:pStyle w:val="TableParagraph"/>
              <w:rPr>
                <w:rFonts w:ascii="Times New Roman"/>
                <w:sz w:val="20"/>
                <w:lang w:val="tr-TR"/>
              </w:rPr>
            </w:pPr>
            <w:r w:rsidRPr="008A1BEB">
              <w:rPr>
                <w:rFonts w:ascii="Times New Roman"/>
                <w:sz w:val="20"/>
                <w:lang w:val="tr-TR"/>
              </w:rPr>
              <w:t>S</w:t>
            </w:r>
            <w:r w:rsidRPr="008A1BEB">
              <w:rPr>
                <w:rFonts w:ascii="Times New Roman"/>
                <w:sz w:val="20"/>
                <w:lang w:val="tr-TR"/>
              </w:rPr>
              <w:t>ı</w:t>
            </w:r>
            <w:r w:rsidRPr="008A1BEB">
              <w:rPr>
                <w:rFonts w:ascii="Times New Roman"/>
                <w:sz w:val="20"/>
                <w:lang w:val="tr-TR"/>
              </w:rPr>
              <w:t>navlar ve Performans De</w:t>
            </w:r>
            <w:r w:rsidRPr="008A1BEB">
              <w:rPr>
                <w:rFonts w:ascii="Times New Roman"/>
                <w:sz w:val="20"/>
                <w:lang w:val="tr-TR"/>
              </w:rPr>
              <w:t>ğ</w:t>
            </w:r>
            <w:r w:rsidRPr="008A1BEB">
              <w:rPr>
                <w:rFonts w:ascii="Times New Roman"/>
                <w:sz w:val="20"/>
                <w:lang w:val="tr-TR"/>
              </w:rPr>
              <w:t>erlendirmeleri: Okul, d</w:t>
            </w:r>
            <w:r w:rsidRPr="008A1BEB">
              <w:rPr>
                <w:rFonts w:ascii="Times New Roman"/>
                <w:sz w:val="20"/>
                <w:lang w:val="tr-TR"/>
              </w:rPr>
              <w:t>ü</w:t>
            </w:r>
            <w:r w:rsidRPr="008A1BEB">
              <w:rPr>
                <w:rFonts w:ascii="Times New Roman"/>
                <w:sz w:val="20"/>
                <w:lang w:val="tr-TR"/>
              </w:rPr>
              <w:t>zenli olarak yap</w:t>
            </w:r>
            <w:r w:rsidRPr="008A1BEB">
              <w:rPr>
                <w:rFonts w:ascii="Times New Roman"/>
                <w:sz w:val="20"/>
                <w:lang w:val="tr-TR"/>
              </w:rPr>
              <w:t>ı</w:t>
            </w:r>
            <w:r w:rsidRPr="008A1BEB">
              <w:rPr>
                <w:rFonts w:ascii="Times New Roman"/>
                <w:sz w:val="20"/>
                <w:lang w:val="tr-TR"/>
              </w:rPr>
              <w:t>lan s</w:t>
            </w:r>
            <w:r w:rsidRPr="008A1BEB">
              <w:rPr>
                <w:rFonts w:ascii="Times New Roman"/>
                <w:sz w:val="20"/>
                <w:lang w:val="tr-TR"/>
              </w:rPr>
              <w:t>ı</w:t>
            </w:r>
            <w:r w:rsidRPr="008A1BEB">
              <w:rPr>
                <w:rFonts w:ascii="Times New Roman"/>
                <w:sz w:val="20"/>
                <w:lang w:val="tr-TR"/>
              </w:rPr>
              <w:t>navlar ve performans de</w:t>
            </w:r>
            <w:r w:rsidRPr="008A1BEB">
              <w:rPr>
                <w:rFonts w:ascii="Times New Roman"/>
                <w:sz w:val="20"/>
                <w:lang w:val="tr-TR"/>
              </w:rPr>
              <w:t>ğ</w:t>
            </w:r>
            <w:r w:rsidRPr="008A1BEB">
              <w:rPr>
                <w:rFonts w:ascii="Times New Roman"/>
                <w:sz w:val="20"/>
                <w:lang w:val="tr-TR"/>
              </w:rPr>
              <w:t>erlendirmeleri arac</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ığı</w:t>
            </w:r>
            <w:r w:rsidRPr="008A1BEB">
              <w:rPr>
                <w:rFonts w:ascii="Times New Roman"/>
                <w:sz w:val="20"/>
                <w:lang w:val="tr-TR"/>
              </w:rPr>
              <w:t xml:space="preserve">yla </w:t>
            </w:r>
            <w:r w:rsidRPr="008A1BEB">
              <w:rPr>
                <w:rFonts w:ascii="Times New Roman"/>
                <w:sz w:val="20"/>
                <w:lang w:val="tr-TR"/>
              </w:rPr>
              <w:t>öğ</w:t>
            </w:r>
            <w:r w:rsidRPr="008A1BEB">
              <w:rPr>
                <w:rFonts w:ascii="Times New Roman"/>
                <w:sz w:val="20"/>
                <w:lang w:val="tr-TR"/>
              </w:rPr>
              <w:t>rencilerin akademik ba</w:t>
            </w:r>
            <w:r w:rsidRPr="008A1BEB">
              <w:rPr>
                <w:rFonts w:ascii="Times New Roman"/>
                <w:sz w:val="20"/>
                <w:lang w:val="tr-TR"/>
              </w:rPr>
              <w:t>ş</w:t>
            </w:r>
            <w:r w:rsidRPr="008A1BEB">
              <w:rPr>
                <w:rFonts w:ascii="Times New Roman"/>
                <w:sz w:val="20"/>
                <w:lang w:val="tr-TR"/>
              </w:rPr>
              <w:t>ar</w:t>
            </w:r>
            <w:r w:rsidRPr="008A1BEB">
              <w:rPr>
                <w:rFonts w:ascii="Times New Roman"/>
                <w:sz w:val="20"/>
                <w:lang w:val="tr-TR"/>
              </w:rPr>
              <w:t>ı</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w:t>
            </w:r>
            <w:r w:rsidRPr="008A1BEB">
              <w:rPr>
                <w:rFonts w:ascii="Times New Roman"/>
                <w:sz w:val="20"/>
                <w:lang w:val="tr-TR"/>
              </w:rPr>
              <w:t>ö</w:t>
            </w:r>
            <w:r w:rsidRPr="008A1BEB">
              <w:rPr>
                <w:rFonts w:ascii="Times New Roman"/>
                <w:sz w:val="20"/>
                <w:lang w:val="tr-TR"/>
              </w:rPr>
              <w:t>l</w:t>
            </w:r>
            <w:r w:rsidRPr="008A1BEB">
              <w:rPr>
                <w:rFonts w:ascii="Times New Roman"/>
                <w:sz w:val="20"/>
                <w:lang w:val="tr-TR"/>
              </w:rPr>
              <w:t>ç</w:t>
            </w:r>
            <w:r w:rsidRPr="008A1BEB">
              <w:rPr>
                <w:rFonts w:ascii="Times New Roman"/>
                <w:sz w:val="20"/>
                <w:lang w:val="tr-TR"/>
              </w:rPr>
              <w:t>er. Bu de</w:t>
            </w:r>
            <w:r w:rsidRPr="008A1BEB">
              <w:rPr>
                <w:rFonts w:ascii="Times New Roman"/>
                <w:sz w:val="20"/>
                <w:lang w:val="tr-TR"/>
              </w:rPr>
              <w:t>ğ</w:t>
            </w:r>
            <w:r w:rsidRPr="008A1BEB">
              <w:rPr>
                <w:rFonts w:ascii="Times New Roman"/>
                <w:sz w:val="20"/>
                <w:lang w:val="tr-TR"/>
              </w:rPr>
              <w:t xml:space="preserve">erlendirmeler, </w:t>
            </w:r>
            <w:r w:rsidRPr="008A1BEB">
              <w:rPr>
                <w:rFonts w:ascii="Times New Roman"/>
                <w:sz w:val="20"/>
                <w:lang w:val="tr-TR"/>
              </w:rPr>
              <w:t>öğ</w:t>
            </w:r>
            <w:r w:rsidRPr="008A1BEB">
              <w:rPr>
                <w:rFonts w:ascii="Times New Roman"/>
                <w:sz w:val="20"/>
                <w:lang w:val="tr-TR"/>
              </w:rPr>
              <w:t>rencilerin bilgi d</w:t>
            </w:r>
            <w:r w:rsidRPr="008A1BEB">
              <w:rPr>
                <w:rFonts w:ascii="Times New Roman"/>
                <w:sz w:val="20"/>
                <w:lang w:val="tr-TR"/>
              </w:rPr>
              <w:t>ü</w:t>
            </w:r>
            <w:r w:rsidRPr="008A1BEB">
              <w:rPr>
                <w:rFonts w:ascii="Times New Roman"/>
                <w:sz w:val="20"/>
                <w:lang w:val="tr-TR"/>
              </w:rPr>
              <w:t>zeylerini de</w:t>
            </w:r>
            <w:r w:rsidRPr="008A1BEB">
              <w:rPr>
                <w:rFonts w:ascii="Times New Roman"/>
                <w:sz w:val="20"/>
                <w:lang w:val="tr-TR"/>
              </w:rPr>
              <w:t>ğ</w:t>
            </w:r>
            <w:r w:rsidRPr="008A1BEB">
              <w:rPr>
                <w:rFonts w:ascii="Times New Roman"/>
                <w:sz w:val="20"/>
                <w:lang w:val="tr-TR"/>
              </w:rPr>
              <w:t>erlendirmenin yan</w:t>
            </w:r>
            <w:r w:rsidRPr="008A1BEB">
              <w:rPr>
                <w:rFonts w:ascii="Times New Roman"/>
                <w:sz w:val="20"/>
                <w:lang w:val="tr-TR"/>
              </w:rPr>
              <w:t>ı</w:t>
            </w:r>
            <w:r w:rsidRPr="008A1BEB">
              <w:rPr>
                <w:rFonts w:ascii="Times New Roman"/>
                <w:sz w:val="20"/>
                <w:lang w:val="tr-TR"/>
              </w:rPr>
              <w:t xml:space="preserve"> s</w:t>
            </w:r>
            <w:r w:rsidRPr="008A1BEB">
              <w:rPr>
                <w:rFonts w:ascii="Times New Roman"/>
                <w:sz w:val="20"/>
                <w:lang w:val="tr-TR"/>
              </w:rPr>
              <w:t>ı</w:t>
            </w:r>
            <w:r w:rsidRPr="008A1BEB">
              <w:rPr>
                <w:rFonts w:ascii="Times New Roman"/>
                <w:sz w:val="20"/>
                <w:lang w:val="tr-TR"/>
              </w:rPr>
              <w:t xml:space="preserve">ra </w:t>
            </w:r>
            <w:r w:rsidRPr="008A1BEB">
              <w:rPr>
                <w:rFonts w:ascii="Times New Roman"/>
                <w:sz w:val="20"/>
                <w:lang w:val="tr-TR"/>
              </w:rPr>
              <w:t>öğ</w:t>
            </w:r>
            <w:r w:rsidRPr="008A1BEB">
              <w:rPr>
                <w:rFonts w:ascii="Times New Roman"/>
                <w:sz w:val="20"/>
                <w:lang w:val="tr-TR"/>
              </w:rPr>
              <w:t>renme s</w:t>
            </w:r>
            <w:r w:rsidRPr="008A1BEB">
              <w:rPr>
                <w:rFonts w:ascii="Times New Roman"/>
                <w:sz w:val="20"/>
                <w:lang w:val="tr-TR"/>
              </w:rPr>
              <w:t>ü</w:t>
            </w:r>
            <w:r w:rsidRPr="008A1BEB">
              <w:rPr>
                <w:rFonts w:ascii="Times New Roman"/>
                <w:sz w:val="20"/>
                <w:lang w:val="tr-TR"/>
              </w:rPr>
              <w:t>re</w:t>
            </w:r>
            <w:r w:rsidRPr="008A1BEB">
              <w:rPr>
                <w:rFonts w:ascii="Times New Roman"/>
                <w:sz w:val="20"/>
                <w:lang w:val="tr-TR"/>
              </w:rPr>
              <w:t>ç</w:t>
            </w:r>
            <w:r w:rsidRPr="008A1BEB">
              <w:rPr>
                <w:rFonts w:ascii="Times New Roman"/>
                <w:sz w:val="20"/>
                <w:lang w:val="tr-TR"/>
              </w:rPr>
              <w:t>lerini anlamalar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lar. Farkl</w:t>
            </w:r>
            <w:r w:rsidRPr="008A1BEB">
              <w:rPr>
                <w:rFonts w:ascii="Times New Roman"/>
                <w:sz w:val="20"/>
                <w:lang w:val="tr-TR"/>
              </w:rPr>
              <w:t>ı</w:t>
            </w:r>
            <w:r w:rsidRPr="008A1BEB">
              <w:rPr>
                <w:rFonts w:ascii="Times New Roman"/>
                <w:sz w:val="20"/>
                <w:lang w:val="tr-TR"/>
              </w:rPr>
              <w:t xml:space="preserve"> </w:t>
            </w:r>
            <w:r w:rsidRPr="008A1BEB">
              <w:rPr>
                <w:rFonts w:ascii="Times New Roman"/>
                <w:sz w:val="20"/>
                <w:lang w:val="tr-TR"/>
              </w:rPr>
              <w:t>ö</w:t>
            </w:r>
            <w:r w:rsidRPr="008A1BEB">
              <w:rPr>
                <w:rFonts w:ascii="Times New Roman"/>
                <w:sz w:val="20"/>
                <w:lang w:val="tr-TR"/>
              </w:rPr>
              <w:t>l</w:t>
            </w:r>
            <w:r w:rsidRPr="008A1BEB">
              <w:rPr>
                <w:rFonts w:ascii="Times New Roman"/>
                <w:sz w:val="20"/>
                <w:lang w:val="tr-TR"/>
              </w:rPr>
              <w:t>ç</w:t>
            </w:r>
            <w:r w:rsidRPr="008A1BEB">
              <w:rPr>
                <w:rFonts w:ascii="Times New Roman"/>
                <w:sz w:val="20"/>
                <w:lang w:val="tr-TR"/>
              </w:rPr>
              <w:t>me ara</w:t>
            </w:r>
            <w:r w:rsidRPr="008A1BEB">
              <w:rPr>
                <w:rFonts w:ascii="Times New Roman"/>
                <w:sz w:val="20"/>
                <w:lang w:val="tr-TR"/>
              </w:rPr>
              <w:t>ç</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 xml:space="preserve"> kullan</w:t>
            </w:r>
            <w:r w:rsidRPr="008A1BEB">
              <w:rPr>
                <w:rFonts w:ascii="Times New Roman"/>
                <w:sz w:val="20"/>
                <w:lang w:val="tr-TR"/>
              </w:rPr>
              <w:t>ı</w:t>
            </w:r>
            <w:r w:rsidRPr="008A1BEB">
              <w:rPr>
                <w:rFonts w:ascii="Times New Roman"/>
                <w:sz w:val="20"/>
                <w:lang w:val="tr-TR"/>
              </w:rPr>
              <w:t xml:space="preserve">larak </w:t>
            </w:r>
            <w:r w:rsidRPr="008A1BEB">
              <w:rPr>
                <w:rFonts w:ascii="Times New Roman"/>
                <w:sz w:val="20"/>
                <w:lang w:val="tr-TR"/>
              </w:rPr>
              <w:t>öğ</w:t>
            </w:r>
            <w:r w:rsidRPr="008A1BEB">
              <w:rPr>
                <w:rFonts w:ascii="Times New Roman"/>
                <w:sz w:val="20"/>
                <w:lang w:val="tr-TR"/>
              </w:rPr>
              <w:t>rencilerin farkl</w:t>
            </w:r>
            <w:r w:rsidRPr="008A1BEB">
              <w:rPr>
                <w:rFonts w:ascii="Times New Roman"/>
                <w:sz w:val="20"/>
                <w:lang w:val="tr-TR"/>
              </w:rPr>
              <w:t>ı</w:t>
            </w:r>
            <w:r w:rsidRPr="008A1BEB">
              <w:rPr>
                <w:rFonts w:ascii="Times New Roman"/>
                <w:sz w:val="20"/>
                <w:lang w:val="tr-TR"/>
              </w:rPr>
              <w:t xml:space="preserve"> beceri ve yetenekleri de</w:t>
            </w:r>
            <w:r w:rsidRPr="008A1BEB">
              <w:rPr>
                <w:rFonts w:ascii="Times New Roman"/>
                <w:sz w:val="20"/>
                <w:lang w:val="tr-TR"/>
              </w:rPr>
              <w:t>ğ</w:t>
            </w:r>
            <w:r w:rsidRPr="008A1BEB">
              <w:rPr>
                <w:rFonts w:ascii="Times New Roman"/>
                <w:sz w:val="20"/>
                <w:lang w:val="tr-TR"/>
              </w:rPr>
              <w:t>erlendirilir.</w:t>
            </w:r>
          </w:p>
          <w:p w14:paraId="25CC6647" w14:textId="77777777" w:rsidR="008A1BEB" w:rsidRPr="008A1BEB" w:rsidRDefault="008A1BEB" w:rsidP="008A1BEB">
            <w:pPr>
              <w:pStyle w:val="TableParagraph"/>
              <w:rPr>
                <w:rFonts w:ascii="Times New Roman"/>
                <w:sz w:val="20"/>
                <w:lang w:val="tr-TR"/>
              </w:rPr>
            </w:pPr>
            <w:r w:rsidRPr="008A1BEB">
              <w:rPr>
                <w:rFonts w:ascii="Times New Roman"/>
                <w:sz w:val="20"/>
                <w:lang w:val="tr-TR"/>
              </w:rPr>
              <w:t>Proje ve G</w:t>
            </w:r>
            <w:r w:rsidRPr="008A1BEB">
              <w:rPr>
                <w:rFonts w:ascii="Times New Roman"/>
                <w:sz w:val="20"/>
                <w:lang w:val="tr-TR"/>
              </w:rPr>
              <w:t>ö</w:t>
            </w:r>
            <w:r w:rsidRPr="008A1BEB">
              <w:rPr>
                <w:rFonts w:ascii="Times New Roman"/>
                <w:sz w:val="20"/>
                <w:lang w:val="tr-TR"/>
              </w:rPr>
              <w:t>rev De</w:t>
            </w:r>
            <w:r w:rsidRPr="008A1BEB">
              <w:rPr>
                <w:rFonts w:ascii="Times New Roman"/>
                <w:sz w:val="20"/>
                <w:lang w:val="tr-TR"/>
              </w:rPr>
              <w:t>ğ</w:t>
            </w:r>
            <w:r w:rsidRPr="008A1BEB">
              <w:rPr>
                <w:rFonts w:ascii="Times New Roman"/>
                <w:sz w:val="20"/>
                <w:lang w:val="tr-TR"/>
              </w:rPr>
              <w:t xml:space="preserve">erlendirmeleri: Okul, </w:t>
            </w:r>
            <w:r w:rsidRPr="008A1BEB">
              <w:rPr>
                <w:rFonts w:ascii="Times New Roman"/>
                <w:sz w:val="20"/>
                <w:lang w:val="tr-TR"/>
              </w:rPr>
              <w:t>öğ</w:t>
            </w:r>
            <w:r w:rsidRPr="008A1BEB">
              <w:rPr>
                <w:rFonts w:ascii="Times New Roman"/>
                <w:sz w:val="20"/>
                <w:lang w:val="tr-TR"/>
              </w:rPr>
              <w:t>rencilerin yarat</w:t>
            </w:r>
            <w:r w:rsidRPr="008A1BEB">
              <w:rPr>
                <w:rFonts w:ascii="Times New Roman"/>
                <w:sz w:val="20"/>
                <w:lang w:val="tr-TR"/>
              </w:rPr>
              <w:t>ı</w:t>
            </w:r>
            <w:r w:rsidRPr="008A1BEB">
              <w:rPr>
                <w:rFonts w:ascii="Times New Roman"/>
                <w:sz w:val="20"/>
                <w:lang w:val="tr-TR"/>
              </w:rPr>
              <w:t>c</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ığı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analitik d</w:t>
            </w:r>
            <w:r w:rsidRPr="008A1BEB">
              <w:rPr>
                <w:rFonts w:ascii="Times New Roman"/>
                <w:sz w:val="20"/>
                <w:lang w:val="tr-TR"/>
              </w:rPr>
              <w:t>üşü</w:t>
            </w:r>
            <w:r w:rsidRPr="008A1BEB">
              <w:rPr>
                <w:rFonts w:ascii="Times New Roman"/>
                <w:sz w:val="20"/>
                <w:lang w:val="tr-TR"/>
              </w:rPr>
              <w:t>nme becerilerini de</w:t>
            </w:r>
            <w:r w:rsidRPr="008A1BEB">
              <w:rPr>
                <w:rFonts w:ascii="Times New Roman"/>
                <w:sz w:val="20"/>
                <w:lang w:val="tr-TR"/>
              </w:rPr>
              <w:t>ğ</w:t>
            </w:r>
            <w:r w:rsidRPr="008A1BEB">
              <w:rPr>
                <w:rFonts w:ascii="Times New Roman"/>
                <w:sz w:val="20"/>
                <w:lang w:val="tr-TR"/>
              </w:rPr>
              <w:t>erlendirmek i</w:t>
            </w:r>
            <w:r w:rsidRPr="008A1BEB">
              <w:rPr>
                <w:rFonts w:ascii="Times New Roman"/>
                <w:sz w:val="20"/>
                <w:lang w:val="tr-TR"/>
              </w:rPr>
              <w:t>ç</w:t>
            </w:r>
            <w:r w:rsidRPr="008A1BEB">
              <w:rPr>
                <w:rFonts w:ascii="Times New Roman"/>
                <w:sz w:val="20"/>
                <w:lang w:val="tr-TR"/>
              </w:rPr>
              <w:t>in proje ve g</w:t>
            </w:r>
            <w:r w:rsidRPr="008A1BEB">
              <w:rPr>
                <w:rFonts w:ascii="Times New Roman"/>
                <w:sz w:val="20"/>
                <w:lang w:val="tr-TR"/>
              </w:rPr>
              <w:t>ö</w:t>
            </w:r>
            <w:r w:rsidRPr="008A1BEB">
              <w:rPr>
                <w:rFonts w:ascii="Times New Roman"/>
                <w:sz w:val="20"/>
                <w:lang w:val="tr-TR"/>
              </w:rPr>
              <w:t>rev tabanl</w:t>
            </w:r>
            <w:r w:rsidRPr="008A1BEB">
              <w:rPr>
                <w:rFonts w:ascii="Times New Roman"/>
                <w:sz w:val="20"/>
                <w:lang w:val="tr-TR"/>
              </w:rPr>
              <w:t>ı</w:t>
            </w:r>
            <w:r w:rsidRPr="008A1BEB">
              <w:rPr>
                <w:rFonts w:ascii="Times New Roman"/>
                <w:sz w:val="20"/>
                <w:lang w:val="tr-TR"/>
              </w:rPr>
              <w:t xml:space="preserve"> de</w:t>
            </w:r>
            <w:r w:rsidRPr="008A1BEB">
              <w:rPr>
                <w:rFonts w:ascii="Times New Roman"/>
                <w:sz w:val="20"/>
                <w:lang w:val="tr-TR"/>
              </w:rPr>
              <w:t>ğ</w:t>
            </w:r>
            <w:r w:rsidRPr="008A1BEB">
              <w:rPr>
                <w:rFonts w:ascii="Times New Roman"/>
                <w:sz w:val="20"/>
                <w:lang w:val="tr-TR"/>
              </w:rPr>
              <w:t>erlendirme y</w:t>
            </w:r>
            <w:r w:rsidRPr="008A1BEB">
              <w:rPr>
                <w:rFonts w:ascii="Times New Roman"/>
                <w:sz w:val="20"/>
                <w:lang w:val="tr-TR"/>
              </w:rPr>
              <w:t>ö</w:t>
            </w:r>
            <w:r w:rsidRPr="008A1BEB">
              <w:rPr>
                <w:rFonts w:ascii="Times New Roman"/>
                <w:sz w:val="20"/>
                <w:lang w:val="tr-TR"/>
              </w:rPr>
              <w:t xml:space="preserve">ntemlerini kullanabilir. </w:t>
            </w:r>
            <w:r w:rsidRPr="008A1BEB">
              <w:rPr>
                <w:rFonts w:ascii="Times New Roman"/>
                <w:sz w:val="20"/>
                <w:lang w:val="tr-TR"/>
              </w:rPr>
              <w:t>Öğ</w:t>
            </w:r>
            <w:r w:rsidRPr="008A1BEB">
              <w:rPr>
                <w:rFonts w:ascii="Times New Roman"/>
                <w:sz w:val="20"/>
                <w:lang w:val="tr-TR"/>
              </w:rPr>
              <w:t xml:space="preserve">rencilerin grup </w:t>
            </w:r>
            <w:r w:rsidRPr="008A1BEB">
              <w:rPr>
                <w:rFonts w:ascii="Times New Roman"/>
                <w:sz w:val="20"/>
                <w:lang w:val="tr-TR"/>
              </w:rPr>
              <w:t>ç</w:t>
            </w:r>
            <w:r w:rsidRPr="008A1BEB">
              <w:rPr>
                <w:rFonts w:ascii="Times New Roman"/>
                <w:sz w:val="20"/>
                <w:lang w:val="tr-TR"/>
              </w:rPr>
              <w:t>al</w:t>
            </w:r>
            <w:r w:rsidRPr="008A1BEB">
              <w:rPr>
                <w:rFonts w:ascii="Times New Roman"/>
                <w:sz w:val="20"/>
                <w:lang w:val="tr-TR"/>
              </w:rPr>
              <w:t>ış</w:t>
            </w:r>
            <w:r w:rsidRPr="008A1BEB">
              <w:rPr>
                <w:rFonts w:ascii="Times New Roman"/>
                <w:sz w:val="20"/>
                <w:lang w:val="tr-TR"/>
              </w:rPr>
              <w:t>malar</w:t>
            </w:r>
            <w:r w:rsidRPr="008A1BEB">
              <w:rPr>
                <w:rFonts w:ascii="Times New Roman"/>
                <w:sz w:val="20"/>
                <w:lang w:val="tr-TR"/>
              </w:rPr>
              <w:t>ı</w:t>
            </w:r>
            <w:r w:rsidRPr="008A1BEB">
              <w:rPr>
                <w:rFonts w:ascii="Times New Roman"/>
                <w:sz w:val="20"/>
                <w:lang w:val="tr-TR"/>
              </w:rPr>
              <w:t>, sunumlar, ara</w:t>
            </w:r>
            <w:r w:rsidRPr="008A1BEB">
              <w:rPr>
                <w:rFonts w:ascii="Times New Roman"/>
                <w:sz w:val="20"/>
                <w:lang w:val="tr-TR"/>
              </w:rPr>
              <w:t>ş</w:t>
            </w:r>
            <w:r w:rsidRPr="008A1BEB">
              <w:rPr>
                <w:rFonts w:ascii="Times New Roman"/>
                <w:sz w:val="20"/>
                <w:lang w:val="tr-TR"/>
              </w:rPr>
              <w:t>t</w:t>
            </w:r>
            <w:r w:rsidRPr="008A1BEB">
              <w:rPr>
                <w:rFonts w:ascii="Times New Roman"/>
                <w:sz w:val="20"/>
                <w:lang w:val="tr-TR"/>
              </w:rPr>
              <w:t>ı</w:t>
            </w:r>
            <w:r w:rsidRPr="008A1BEB">
              <w:rPr>
                <w:rFonts w:ascii="Times New Roman"/>
                <w:sz w:val="20"/>
                <w:lang w:val="tr-TR"/>
              </w:rPr>
              <w:t>rma projeleri ve di</w:t>
            </w:r>
            <w:r w:rsidRPr="008A1BEB">
              <w:rPr>
                <w:rFonts w:ascii="Times New Roman"/>
                <w:sz w:val="20"/>
                <w:lang w:val="tr-TR"/>
              </w:rPr>
              <w:t>ğ</w:t>
            </w:r>
            <w:r w:rsidRPr="008A1BEB">
              <w:rPr>
                <w:rFonts w:ascii="Times New Roman"/>
                <w:sz w:val="20"/>
                <w:lang w:val="tr-TR"/>
              </w:rPr>
              <w:t>er pratik uygulamalar arac</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ığı</w:t>
            </w:r>
            <w:r w:rsidRPr="008A1BEB">
              <w:rPr>
                <w:rFonts w:ascii="Times New Roman"/>
                <w:sz w:val="20"/>
                <w:lang w:val="tr-TR"/>
              </w:rPr>
              <w:t>yla kazand</w:t>
            </w:r>
            <w:r w:rsidRPr="008A1BEB">
              <w:rPr>
                <w:rFonts w:ascii="Times New Roman"/>
                <w:sz w:val="20"/>
                <w:lang w:val="tr-TR"/>
              </w:rPr>
              <w:t>ı</w:t>
            </w:r>
            <w:r w:rsidRPr="008A1BEB">
              <w:rPr>
                <w:rFonts w:ascii="Times New Roman"/>
                <w:sz w:val="20"/>
                <w:lang w:val="tr-TR"/>
              </w:rPr>
              <w:t>klar</w:t>
            </w:r>
            <w:r w:rsidRPr="008A1BEB">
              <w:rPr>
                <w:rFonts w:ascii="Times New Roman"/>
                <w:sz w:val="20"/>
                <w:lang w:val="tr-TR"/>
              </w:rPr>
              <w:t>ı</w:t>
            </w:r>
            <w:r w:rsidRPr="008A1BEB">
              <w:rPr>
                <w:rFonts w:ascii="Times New Roman"/>
                <w:sz w:val="20"/>
                <w:lang w:val="tr-TR"/>
              </w:rPr>
              <w:t xml:space="preserve"> beceriler de</w:t>
            </w:r>
            <w:r w:rsidRPr="008A1BEB">
              <w:rPr>
                <w:rFonts w:ascii="Times New Roman"/>
                <w:sz w:val="20"/>
                <w:lang w:val="tr-TR"/>
              </w:rPr>
              <w:t>ğ</w:t>
            </w:r>
            <w:r w:rsidRPr="008A1BEB">
              <w:rPr>
                <w:rFonts w:ascii="Times New Roman"/>
                <w:sz w:val="20"/>
                <w:lang w:val="tr-TR"/>
              </w:rPr>
              <w:t>erlendirilir.</w:t>
            </w:r>
          </w:p>
          <w:p w14:paraId="2D7C6DBD" w14:textId="77777777" w:rsidR="008A1BEB" w:rsidRPr="008A1BEB" w:rsidRDefault="008A1BEB" w:rsidP="008A1BEB">
            <w:pPr>
              <w:pStyle w:val="TableParagraph"/>
              <w:rPr>
                <w:rFonts w:ascii="Times New Roman"/>
                <w:sz w:val="20"/>
                <w:lang w:val="tr-TR"/>
              </w:rPr>
            </w:pPr>
            <w:r w:rsidRPr="008A1BEB">
              <w:rPr>
                <w:rFonts w:ascii="Times New Roman"/>
                <w:sz w:val="20"/>
                <w:lang w:val="tr-TR"/>
              </w:rPr>
              <w:t>Portf</w:t>
            </w:r>
            <w:r w:rsidRPr="008A1BEB">
              <w:rPr>
                <w:rFonts w:ascii="Times New Roman"/>
                <w:sz w:val="20"/>
                <w:lang w:val="tr-TR"/>
              </w:rPr>
              <w:t>ö</w:t>
            </w:r>
            <w:r w:rsidRPr="008A1BEB">
              <w:rPr>
                <w:rFonts w:ascii="Times New Roman"/>
                <w:sz w:val="20"/>
                <w:lang w:val="tr-TR"/>
              </w:rPr>
              <w:t>y De</w:t>
            </w:r>
            <w:r w:rsidRPr="008A1BEB">
              <w:rPr>
                <w:rFonts w:ascii="Times New Roman"/>
                <w:sz w:val="20"/>
                <w:lang w:val="tr-TR"/>
              </w:rPr>
              <w:t>ğ</w:t>
            </w:r>
            <w:r w:rsidRPr="008A1BEB">
              <w:rPr>
                <w:rFonts w:ascii="Times New Roman"/>
                <w:sz w:val="20"/>
                <w:lang w:val="tr-TR"/>
              </w:rPr>
              <w:t xml:space="preserve">erlendirmeleri: Okul, </w:t>
            </w:r>
            <w:r w:rsidRPr="008A1BEB">
              <w:rPr>
                <w:rFonts w:ascii="Times New Roman"/>
                <w:sz w:val="20"/>
                <w:lang w:val="tr-TR"/>
              </w:rPr>
              <w:t>öğ</w:t>
            </w:r>
            <w:r w:rsidRPr="008A1BEB">
              <w:rPr>
                <w:rFonts w:ascii="Times New Roman"/>
                <w:sz w:val="20"/>
                <w:lang w:val="tr-TR"/>
              </w:rPr>
              <w:t xml:space="preserve">rencilerin </w:t>
            </w:r>
            <w:r w:rsidRPr="008A1BEB">
              <w:rPr>
                <w:rFonts w:ascii="Times New Roman"/>
                <w:sz w:val="20"/>
                <w:lang w:val="tr-TR"/>
              </w:rPr>
              <w:t>öğ</w:t>
            </w:r>
            <w:r w:rsidRPr="008A1BEB">
              <w:rPr>
                <w:rFonts w:ascii="Times New Roman"/>
                <w:sz w:val="20"/>
                <w:lang w:val="tr-TR"/>
              </w:rPr>
              <w:t>renme s</w:t>
            </w:r>
            <w:r w:rsidRPr="008A1BEB">
              <w:rPr>
                <w:rFonts w:ascii="Times New Roman"/>
                <w:sz w:val="20"/>
                <w:lang w:val="tr-TR"/>
              </w:rPr>
              <w:t>ü</w:t>
            </w:r>
            <w:r w:rsidRPr="008A1BEB">
              <w:rPr>
                <w:rFonts w:ascii="Times New Roman"/>
                <w:sz w:val="20"/>
                <w:lang w:val="tr-TR"/>
              </w:rPr>
              <w:t>re</w:t>
            </w:r>
            <w:r w:rsidRPr="008A1BEB">
              <w:rPr>
                <w:rFonts w:ascii="Times New Roman"/>
                <w:sz w:val="20"/>
                <w:lang w:val="tr-TR"/>
              </w:rPr>
              <w:t>ç</w:t>
            </w:r>
            <w:r w:rsidRPr="008A1BEB">
              <w:rPr>
                <w:rFonts w:ascii="Times New Roman"/>
                <w:sz w:val="20"/>
                <w:lang w:val="tr-TR"/>
              </w:rPr>
              <w:t>lerini ve ilerlemelerini takip etmek i</w:t>
            </w:r>
            <w:r w:rsidRPr="008A1BEB">
              <w:rPr>
                <w:rFonts w:ascii="Times New Roman"/>
                <w:sz w:val="20"/>
                <w:lang w:val="tr-TR"/>
              </w:rPr>
              <w:t>ç</w:t>
            </w:r>
            <w:r w:rsidRPr="008A1BEB">
              <w:rPr>
                <w:rFonts w:ascii="Times New Roman"/>
                <w:sz w:val="20"/>
                <w:lang w:val="tr-TR"/>
              </w:rPr>
              <w:t>in portf</w:t>
            </w:r>
            <w:r w:rsidRPr="008A1BEB">
              <w:rPr>
                <w:rFonts w:ascii="Times New Roman"/>
                <w:sz w:val="20"/>
                <w:lang w:val="tr-TR"/>
              </w:rPr>
              <w:t>ö</w:t>
            </w:r>
            <w:r w:rsidRPr="008A1BEB">
              <w:rPr>
                <w:rFonts w:ascii="Times New Roman"/>
                <w:sz w:val="20"/>
                <w:lang w:val="tr-TR"/>
              </w:rPr>
              <w:t>y de</w:t>
            </w:r>
            <w:r w:rsidRPr="008A1BEB">
              <w:rPr>
                <w:rFonts w:ascii="Times New Roman"/>
                <w:sz w:val="20"/>
                <w:lang w:val="tr-TR"/>
              </w:rPr>
              <w:t>ğ</w:t>
            </w:r>
            <w:r w:rsidRPr="008A1BEB">
              <w:rPr>
                <w:rFonts w:ascii="Times New Roman"/>
                <w:sz w:val="20"/>
                <w:lang w:val="tr-TR"/>
              </w:rPr>
              <w:t>erlendirme y</w:t>
            </w:r>
            <w:r w:rsidRPr="008A1BEB">
              <w:rPr>
                <w:rFonts w:ascii="Times New Roman"/>
                <w:sz w:val="20"/>
                <w:lang w:val="tr-TR"/>
              </w:rPr>
              <w:t>ö</w:t>
            </w:r>
            <w:r w:rsidRPr="008A1BEB">
              <w:rPr>
                <w:rFonts w:ascii="Times New Roman"/>
                <w:sz w:val="20"/>
                <w:lang w:val="tr-TR"/>
              </w:rPr>
              <w:t xml:space="preserve">ntemlerini kullanabilir. </w:t>
            </w:r>
            <w:r w:rsidRPr="008A1BEB">
              <w:rPr>
                <w:rFonts w:ascii="Times New Roman"/>
                <w:sz w:val="20"/>
                <w:lang w:val="tr-TR"/>
              </w:rPr>
              <w:t>Öğ</w:t>
            </w:r>
            <w:r w:rsidRPr="008A1BEB">
              <w:rPr>
                <w:rFonts w:ascii="Times New Roman"/>
                <w:sz w:val="20"/>
                <w:lang w:val="tr-TR"/>
              </w:rPr>
              <w:t>rencilerin s</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f i</w:t>
            </w:r>
            <w:r w:rsidRPr="008A1BEB">
              <w:rPr>
                <w:rFonts w:ascii="Times New Roman"/>
                <w:sz w:val="20"/>
                <w:lang w:val="tr-TR"/>
              </w:rPr>
              <w:t>ç</w:t>
            </w:r>
            <w:r w:rsidRPr="008A1BEB">
              <w:rPr>
                <w:rFonts w:ascii="Times New Roman"/>
                <w:sz w:val="20"/>
                <w:lang w:val="tr-TR"/>
              </w:rPr>
              <w:t>i ve s</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f d</w:t>
            </w:r>
            <w:r w:rsidRPr="008A1BEB">
              <w:rPr>
                <w:rFonts w:ascii="Times New Roman"/>
                <w:sz w:val="20"/>
                <w:lang w:val="tr-TR"/>
              </w:rPr>
              <w:t>ışı</w:t>
            </w:r>
            <w:r w:rsidRPr="008A1BEB">
              <w:rPr>
                <w:rFonts w:ascii="Times New Roman"/>
                <w:sz w:val="20"/>
                <w:lang w:val="tr-TR"/>
              </w:rPr>
              <w:t xml:space="preserve"> </w:t>
            </w:r>
            <w:r w:rsidRPr="008A1BEB">
              <w:rPr>
                <w:rFonts w:ascii="Times New Roman"/>
                <w:sz w:val="20"/>
                <w:lang w:val="tr-TR"/>
              </w:rPr>
              <w:t>ç</w:t>
            </w:r>
            <w:r w:rsidRPr="008A1BEB">
              <w:rPr>
                <w:rFonts w:ascii="Times New Roman"/>
                <w:sz w:val="20"/>
                <w:lang w:val="tr-TR"/>
              </w:rPr>
              <w:t>al</w:t>
            </w:r>
            <w:r w:rsidRPr="008A1BEB">
              <w:rPr>
                <w:rFonts w:ascii="Times New Roman"/>
                <w:sz w:val="20"/>
                <w:lang w:val="tr-TR"/>
              </w:rPr>
              <w:t>ış</w:t>
            </w:r>
            <w:r w:rsidRPr="008A1BEB">
              <w:rPr>
                <w:rFonts w:ascii="Times New Roman"/>
                <w:sz w:val="20"/>
                <w:lang w:val="tr-TR"/>
              </w:rPr>
              <w:t>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w:t>
            </w:r>
            <w:r w:rsidRPr="008A1BEB">
              <w:rPr>
                <w:rFonts w:ascii="Times New Roman"/>
                <w:sz w:val="20"/>
                <w:lang w:val="tr-TR"/>
              </w:rPr>
              <w:t>ö</w:t>
            </w:r>
            <w:r w:rsidRPr="008A1BEB">
              <w:rPr>
                <w:rFonts w:ascii="Times New Roman"/>
                <w:sz w:val="20"/>
                <w:lang w:val="tr-TR"/>
              </w:rPr>
              <w:t>z-de</w:t>
            </w:r>
            <w:r w:rsidRPr="008A1BEB">
              <w:rPr>
                <w:rFonts w:ascii="Times New Roman"/>
                <w:sz w:val="20"/>
                <w:lang w:val="tr-TR"/>
              </w:rPr>
              <w:t>ğ</w:t>
            </w:r>
            <w:r w:rsidRPr="008A1BEB">
              <w:rPr>
                <w:rFonts w:ascii="Times New Roman"/>
                <w:sz w:val="20"/>
                <w:lang w:val="tr-TR"/>
              </w:rPr>
              <w:t xml:space="preserve">erlendirme ve </w:t>
            </w:r>
            <w:r w:rsidRPr="008A1BEB">
              <w:rPr>
                <w:rFonts w:ascii="Times New Roman"/>
                <w:sz w:val="20"/>
                <w:lang w:val="tr-TR"/>
              </w:rPr>
              <w:t>öğ</w:t>
            </w:r>
            <w:r w:rsidRPr="008A1BEB">
              <w:rPr>
                <w:rFonts w:ascii="Times New Roman"/>
                <w:sz w:val="20"/>
                <w:lang w:val="tr-TR"/>
              </w:rPr>
              <w:t>retmen de</w:t>
            </w:r>
            <w:r w:rsidRPr="008A1BEB">
              <w:rPr>
                <w:rFonts w:ascii="Times New Roman"/>
                <w:sz w:val="20"/>
                <w:lang w:val="tr-TR"/>
              </w:rPr>
              <w:t>ğ</w:t>
            </w:r>
            <w:r w:rsidRPr="008A1BEB">
              <w:rPr>
                <w:rFonts w:ascii="Times New Roman"/>
                <w:sz w:val="20"/>
                <w:lang w:val="tr-TR"/>
              </w:rPr>
              <w:t>erlendirmesiyle birlikte portf</w:t>
            </w:r>
            <w:r w:rsidRPr="008A1BEB">
              <w:rPr>
                <w:rFonts w:ascii="Times New Roman"/>
                <w:sz w:val="20"/>
                <w:lang w:val="tr-TR"/>
              </w:rPr>
              <w:t>ö</w:t>
            </w:r>
            <w:r w:rsidRPr="008A1BEB">
              <w:rPr>
                <w:rFonts w:ascii="Times New Roman"/>
                <w:sz w:val="20"/>
                <w:lang w:val="tr-TR"/>
              </w:rPr>
              <w:t>ylerinde toplarlar. Bu y</w:t>
            </w:r>
            <w:r w:rsidRPr="008A1BEB">
              <w:rPr>
                <w:rFonts w:ascii="Times New Roman"/>
                <w:sz w:val="20"/>
                <w:lang w:val="tr-TR"/>
              </w:rPr>
              <w:t>ö</w:t>
            </w:r>
            <w:r w:rsidRPr="008A1BEB">
              <w:rPr>
                <w:rFonts w:ascii="Times New Roman"/>
                <w:sz w:val="20"/>
                <w:lang w:val="tr-TR"/>
              </w:rPr>
              <w:t xml:space="preserve">ntem, </w:t>
            </w:r>
            <w:r w:rsidRPr="008A1BEB">
              <w:rPr>
                <w:rFonts w:ascii="Times New Roman"/>
                <w:sz w:val="20"/>
                <w:lang w:val="tr-TR"/>
              </w:rPr>
              <w:t>öğ</w:t>
            </w:r>
            <w:r w:rsidRPr="008A1BEB">
              <w:rPr>
                <w:rFonts w:ascii="Times New Roman"/>
                <w:sz w:val="20"/>
                <w:lang w:val="tr-TR"/>
              </w:rPr>
              <w:t>rencilerin bireysel ilerlemelerini ve g</w:t>
            </w:r>
            <w:r w:rsidRPr="008A1BEB">
              <w:rPr>
                <w:rFonts w:ascii="Times New Roman"/>
                <w:sz w:val="20"/>
                <w:lang w:val="tr-TR"/>
              </w:rPr>
              <w:t>üç</w:t>
            </w:r>
            <w:r w:rsidRPr="008A1BEB">
              <w:rPr>
                <w:rFonts w:ascii="Times New Roman"/>
                <w:sz w:val="20"/>
                <w:lang w:val="tr-TR"/>
              </w:rPr>
              <w:t>l</w:t>
            </w:r>
            <w:r w:rsidRPr="008A1BEB">
              <w:rPr>
                <w:rFonts w:ascii="Times New Roman"/>
                <w:sz w:val="20"/>
                <w:lang w:val="tr-TR"/>
              </w:rPr>
              <w:t>ü</w:t>
            </w:r>
            <w:r w:rsidRPr="008A1BEB">
              <w:rPr>
                <w:rFonts w:ascii="Times New Roman"/>
                <w:sz w:val="20"/>
                <w:lang w:val="tr-TR"/>
              </w:rPr>
              <w:t xml:space="preserve"> y</w:t>
            </w:r>
            <w:r w:rsidRPr="008A1BEB">
              <w:rPr>
                <w:rFonts w:ascii="Times New Roman"/>
                <w:sz w:val="20"/>
                <w:lang w:val="tr-TR"/>
              </w:rPr>
              <w:t>ö</w:t>
            </w:r>
            <w:r w:rsidRPr="008A1BEB">
              <w:rPr>
                <w:rFonts w:ascii="Times New Roman"/>
                <w:sz w:val="20"/>
                <w:lang w:val="tr-TR"/>
              </w:rPr>
              <w:t>nlerini belirlemeye yard</w:t>
            </w:r>
            <w:r w:rsidRPr="008A1BEB">
              <w:rPr>
                <w:rFonts w:ascii="Times New Roman"/>
                <w:sz w:val="20"/>
                <w:lang w:val="tr-TR"/>
              </w:rPr>
              <w:t>ı</w:t>
            </w:r>
            <w:r w:rsidRPr="008A1BEB">
              <w:rPr>
                <w:rFonts w:ascii="Times New Roman"/>
                <w:sz w:val="20"/>
                <w:lang w:val="tr-TR"/>
              </w:rPr>
              <w:t>mc</w:t>
            </w:r>
            <w:r w:rsidRPr="008A1BEB">
              <w:rPr>
                <w:rFonts w:ascii="Times New Roman"/>
                <w:sz w:val="20"/>
                <w:lang w:val="tr-TR"/>
              </w:rPr>
              <w:t>ı</w:t>
            </w:r>
            <w:r w:rsidRPr="008A1BEB">
              <w:rPr>
                <w:rFonts w:ascii="Times New Roman"/>
                <w:sz w:val="20"/>
                <w:lang w:val="tr-TR"/>
              </w:rPr>
              <w:t xml:space="preserve"> olur.</w:t>
            </w:r>
          </w:p>
          <w:p w14:paraId="68AA7D12" w14:textId="198AAB21" w:rsidR="00272413" w:rsidRPr="000F59F6" w:rsidRDefault="008A1BEB" w:rsidP="008A1BEB">
            <w:pPr>
              <w:pStyle w:val="TableParagraph"/>
              <w:rPr>
                <w:rFonts w:ascii="Times New Roman"/>
                <w:sz w:val="20"/>
                <w:lang w:val="tr-TR"/>
              </w:rPr>
            </w:pPr>
            <w:r w:rsidRPr="008A1BEB">
              <w:rPr>
                <w:rFonts w:ascii="Times New Roman"/>
                <w:sz w:val="20"/>
                <w:lang w:val="tr-TR"/>
              </w:rPr>
              <w:t>Formatif ve S</w:t>
            </w:r>
            <w:r w:rsidRPr="008A1BEB">
              <w:rPr>
                <w:rFonts w:ascii="Times New Roman"/>
                <w:sz w:val="20"/>
                <w:lang w:val="tr-TR"/>
              </w:rPr>
              <w:t>ü</w:t>
            </w:r>
            <w:r w:rsidRPr="008A1BEB">
              <w:rPr>
                <w:rFonts w:ascii="Times New Roman"/>
                <w:sz w:val="20"/>
                <w:lang w:val="tr-TR"/>
              </w:rPr>
              <w:t>rekli De</w:t>
            </w:r>
            <w:r w:rsidRPr="008A1BEB">
              <w:rPr>
                <w:rFonts w:ascii="Times New Roman"/>
                <w:sz w:val="20"/>
                <w:lang w:val="tr-TR"/>
              </w:rPr>
              <w:t>ğ</w:t>
            </w:r>
            <w:r w:rsidRPr="008A1BEB">
              <w:rPr>
                <w:rFonts w:ascii="Times New Roman"/>
                <w:sz w:val="20"/>
                <w:lang w:val="tr-TR"/>
              </w:rPr>
              <w:t xml:space="preserve">erlendirme: Okul, </w:t>
            </w:r>
            <w:r w:rsidRPr="008A1BEB">
              <w:rPr>
                <w:rFonts w:ascii="Times New Roman"/>
                <w:sz w:val="20"/>
                <w:lang w:val="tr-TR"/>
              </w:rPr>
              <w:t>öğ</w:t>
            </w:r>
            <w:r w:rsidRPr="008A1BEB">
              <w:rPr>
                <w:rFonts w:ascii="Times New Roman"/>
                <w:sz w:val="20"/>
                <w:lang w:val="tr-TR"/>
              </w:rPr>
              <w:t xml:space="preserve">rencilerin </w:t>
            </w:r>
            <w:r w:rsidRPr="008A1BEB">
              <w:rPr>
                <w:rFonts w:ascii="Times New Roman"/>
                <w:sz w:val="20"/>
                <w:lang w:val="tr-TR"/>
              </w:rPr>
              <w:t>öğ</w:t>
            </w:r>
            <w:r w:rsidRPr="008A1BEB">
              <w:rPr>
                <w:rFonts w:ascii="Times New Roman"/>
                <w:sz w:val="20"/>
                <w:lang w:val="tr-TR"/>
              </w:rPr>
              <w:t>renme s</w:t>
            </w:r>
            <w:r w:rsidRPr="008A1BEB">
              <w:rPr>
                <w:rFonts w:ascii="Times New Roman"/>
                <w:sz w:val="20"/>
                <w:lang w:val="tr-TR"/>
              </w:rPr>
              <w:t>ü</w:t>
            </w:r>
            <w:r w:rsidRPr="008A1BEB">
              <w:rPr>
                <w:rFonts w:ascii="Times New Roman"/>
                <w:sz w:val="20"/>
                <w:lang w:val="tr-TR"/>
              </w:rPr>
              <w:t>recini s</w:t>
            </w:r>
            <w:r w:rsidRPr="008A1BEB">
              <w:rPr>
                <w:rFonts w:ascii="Times New Roman"/>
                <w:sz w:val="20"/>
                <w:lang w:val="tr-TR"/>
              </w:rPr>
              <w:t>ü</w:t>
            </w:r>
            <w:r w:rsidRPr="008A1BEB">
              <w:rPr>
                <w:rFonts w:ascii="Times New Roman"/>
                <w:sz w:val="20"/>
                <w:lang w:val="tr-TR"/>
              </w:rPr>
              <w:t>rekli olarak izlemek ve desteklemek i</w:t>
            </w:r>
            <w:r w:rsidRPr="008A1BEB">
              <w:rPr>
                <w:rFonts w:ascii="Times New Roman"/>
                <w:sz w:val="20"/>
                <w:lang w:val="tr-TR"/>
              </w:rPr>
              <w:t>ç</w:t>
            </w:r>
            <w:r w:rsidRPr="008A1BEB">
              <w:rPr>
                <w:rFonts w:ascii="Times New Roman"/>
                <w:sz w:val="20"/>
                <w:lang w:val="tr-TR"/>
              </w:rPr>
              <w:t>in formatif de</w:t>
            </w:r>
            <w:r w:rsidRPr="008A1BEB">
              <w:rPr>
                <w:rFonts w:ascii="Times New Roman"/>
                <w:sz w:val="20"/>
                <w:lang w:val="tr-TR"/>
              </w:rPr>
              <w:t>ğ</w:t>
            </w:r>
            <w:r w:rsidRPr="008A1BEB">
              <w:rPr>
                <w:rFonts w:ascii="Times New Roman"/>
                <w:sz w:val="20"/>
                <w:lang w:val="tr-TR"/>
              </w:rPr>
              <w:t>erlendirme y</w:t>
            </w:r>
            <w:r w:rsidRPr="008A1BEB">
              <w:rPr>
                <w:rFonts w:ascii="Times New Roman"/>
                <w:sz w:val="20"/>
                <w:lang w:val="tr-TR"/>
              </w:rPr>
              <w:t>ö</w:t>
            </w:r>
            <w:r w:rsidRPr="008A1BEB">
              <w:rPr>
                <w:rFonts w:ascii="Times New Roman"/>
                <w:sz w:val="20"/>
                <w:lang w:val="tr-TR"/>
              </w:rPr>
              <w:t xml:space="preserve">ntemlerini kullanabilir. </w:t>
            </w:r>
            <w:r w:rsidRPr="008A1BEB">
              <w:rPr>
                <w:rFonts w:ascii="Times New Roman"/>
                <w:sz w:val="20"/>
                <w:lang w:val="tr-TR"/>
              </w:rPr>
              <w:t>Öğ</w:t>
            </w:r>
            <w:r w:rsidRPr="008A1BEB">
              <w:rPr>
                <w:rFonts w:ascii="Times New Roman"/>
                <w:sz w:val="20"/>
                <w:lang w:val="tr-TR"/>
              </w:rPr>
              <w:t xml:space="preserve">retmenler, </w:t>
            </w:r>
            <w:r w:rsidRPr="008A1BEB">
              <w:rPr>
                <w:rFonts w:ascii="Times New Roman"/>
                <w:sz w:val="20"/>
                <w:lang w:val="tr-TR"/>
              </w:rPr>
              <w:t>öğ</w:t>
            </w:r>
            <w:r w:rsidRPr="008A1BEB">
              <w:rPr>
                <w:rFonts w:ascii="Times New Roman"/>
                <w:sz w:val="20"/>
                <w:lang w:val="tr-TR"/>
              </w:rPr>
              <w:t>rencilerin g</w:t>
            </w:r>
            <w:r w:rsidRPr="008A1BEB">
              <w:rPr>
                <w:rFonts w:ascii="Times New Roman"/>
                <w:sz w:val="20"/>
                <w:lang w:val="tr-TR"/>
              </w:rPr>
              <w:t>ü</w:t>
            </w:r>
            <w:r w:rsidRPr="008A1BEB">
              <w:rPr>
                <w:rFonts w:ascii="Times New Roman"/>
                <w:sz w:val="20"/>
                <w:lang w:val="tr-TR"/>
              </w:rPr>
              <w:t>nl</w:t>
            </w:r>
            <w:r w:rsidRPr="008A1BEB">
              <w:rPr>
                <w:rFonts w:ascii="Times New Roman"/>
                <w:sz w:val="20"/>
                <w:lang w:val="tr-TR"/>
              </w:rPr>
              <w:t>ü</w:t>
            </w:r>
            <w:r w:rsidRPr="008A1BEB">
              <w:rPr>
                <w:rFonts w:ascii="Times New Roman"/>
                <w:sz w:val="20"/>
                <w:lang w:val="tr-TR"/>
              </w:rPr>
              <w:t>k etkinliklerdeki performanslar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s</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f i</w:t>
            </w:r>
            <w:r w:rsidRPr="008A1BEB">
              <w:rPr>
                <w:rFonts w:ascii="Times New Roman"/>
                <w:sz w:val="20"/>
                <w:lang w:val="tr-TR"/>
              </w:rPr>
              <w:t>ç</w:t>
            </w:r>
            <w:r w:rsidRPr="008A1BEB">
              <w:rPr>
                <w:rFonts w:ascii="Times New Roman"/>
                <w:sz w:val="20"/>
                <w:lang w:val="tr-TR"/>
              </w:rPr>
              <w:t>i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mlar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w:t>
            </w:r>
            <w:r w:rsidRPr="008A1BEB">
              <w:rPr>
                <w:rFonts w:ascii="Times New Roman"/>
                <w:sz w:val="20"/>
                <w:lang w:val="tr-TR"/>
              </w:rPr>
              <w:t>ö</w:t>
            </w:r>
            <w:r w:rsidRPr="008A1BEB">
              <w:rPr>
                <w:rFonts w:ascii="Times New Roman"/>
                <w:sz w:val="20"/>
                <w:lang w:val="tr-TR"/>
              </w:rPr>
              <w:t>devlerini d</w:t>
            </w:r>
            <w:r w:rsidRPr="008A1BEB">
              <w:rPr>
                <w:rFonts w:ascii="Times New Roman"/>
                <w:sz w:val="20"/>
                <w:lang w:val="tr-TR"/>
              </w:rPr>
              <w:t>ü</w:t>
            </w:r>
            <w:r w:rsidRPr="008A1BEB">
              <w:rPr>
                <w:rFonts w:ascii="Times New Roman"/>
                <w:sz w:val="20"/>
                <w:lang w:val="tr-TR"/>
              </w:rPr>
              <w:t>zenli olarak g</w:t>
            </w:r>
            <w:r w:rsidRPr="008A1BEB">
              <w:rPr>
                <w:rFonts w:ascii="Times New Roman"/>
                <w:sz w:val="20"/>
                <w:lang w:val="tr-TR"/>
              </w:rPr>
              <w:t>ö</w:t>
            </w:r>
            <w:r w:rsidRPr="008A1BEB">
              <w:rPr>
                <w:rFonts w:ascii="Times New Roman"/>
                <w:sz w:val="20"/>
                <w:lang w:val="tr-TR"/>
              </w:rPr>
              <w:t>zlemleyerek geri bildirim sa</w:t>
            </w:r>
            <w:r w:rsidRPr="008A1BEB">
              <w:rPr>
                <w:rFonts w:ascii="Times New Roman"/>
                <w:sz w:val="20"/>
                <w:lang w:val="tr-TR"/>
              </w:rPr>
              <w:t>ğ</w:t>
            </w:r>
            <w:r w:rsidRPr="008A1BEB">
              <w:rPr>
                <w:rFonts w:ascii="Times New Roman"/>
                <w:sz w:val="20"/>
                <w:lang w:val="tr-TR"/>
              </w:rPr>
              <w:t>larlar. Bu de</w:t>
            </w:r>
            <w:r w:rsidRPr="008A1BEB">
              <w:rPr>
                <w:rFonts w:ascii="Times New Roman"/>
                <w:sz w:val="20"/>
                <w:lang w:val="tr-TR"/>
              </w:rPr>
              <w:t>ğ</w:t>
            </w:r>
            <w:r w:rsidRPr="008A1BEB">
              <w:rPr>
                <w:rFonts w:ascii="Times New Roman"/>
                <w:sz w:val="20"/>
                <w:lang w:val="tr-TR"/>
              </w:rPr>
              <w:t>erlendirme s</w:t>
            </w:r>
            <w:r w:rsidRPr="008A1BEB">
              <w:rPr>
                <w:rFonts w:ascii="Times New Roman"/>
                <w:sz w:val="20"/>
                <w:lang w:val="tr-TR"/>
              </w:rPr>
              <w:t>ü</w:t>
            </w:r>
            <w:r w:rsidRPr="008A1BEB">
              <w:rPr>
                <w:rFonts w:ascii="Times New Roman"/>
                <w:sz w:val="20"/>
                <w:lang w:val="tr-TR"/>
              </w:rPr>
              <w:t xml:space="preserve">reci, </w:t>
            </w:r>
            <w:r w:rsidRPr="008A1BEB">
              <w:rPr>
                <w:rFonts w:ascii="Times New Roman"/>
                <w:sz w:val="20"/>
                <w:lang w:val="tr-TR"/>
              </w:rPr>
              <w:t>öğ</w:t>
            </w:r>
            <w:r w:rsidRPr="008A1BEB">
              <w:rPr>
                <w:rFonts w:ascii="Times New Roman"/>
                <w:sz w:val="20"/>
                <w:lang w:val="tr-TR"/>
              </w:rPr>
              <w:t xml:space="preserve">rencilerin </w:t>
            </w:r>
            <w:r w:rsidRPr="008A1BEB">
              <w:rPr>
                <w:rFonts w:ascii="Times New Roman"/>
                <w:sz w:val="20"/>
                <w:lang w:val="tr-TR"/>
              </w:rPr>
              <w:t>öğ</w:t>
            </w:r>
            <w:r w:rsidRPr="008A1BEB">
              <w:rPr>
                <w:rFonts w:ascii="Times New Roman"/>
                <w:sz w:val="20"/>
                <w:lang w:val="tr-TR"/>
              </w:rPr>
              <w:t>renme gereksinimlerini belirlemeye ve ders planlar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uyarlamaya yard</w:t>
            </w:r>
            <w:r w:rsidRPr="008A1BEB">
              <w:rPr>
                <w:rFonts w:ascii="Times New Roman"/>
                <w:sz w:val="20"/>
                <w:lang w:val="tr-TR"/>
              </w:rPr>
              <w:t>ı</w:t>
            </w:r>
            <w:r w:rsidRPr="008A1BEB">
              <w:rPr>
                <w:rFonts w:ascii="Times New Roman"/>
                <w:sz w:val="20"/>
                <w:lang w:val="tr-TR"/>
              </w:rPr>
              <w:t>mc</w:t>
            </w:r>
            <w:r w:rsidRPr="008A1BEB">
              <w:rPr>
                <w:rFonts w:ascii="Times New Roman"/>
                <w:sz w:val="20"/>
                <w:lang w:val="tr-TR"/>
              </w:rPr>
              <w:t>ı</w:t>
            </w:r>
            <w:r w:rsidRPr="008A1BEB">
              <w:rPr>
                <w:rFonts w:ascii="Times New Roman"/>
                <w:sz w:val="20"/>
                <w:lang w:val="tr-TR"/>
              </w:rPr>
              <w:t xml:space="preserve"> olur.</w:t>
            </w:r>
          </w:p>
        </w:tc>
      </w:tr>
      <w:tr w:rsidR="00272413" w:rsidRPr="000F59F6" w14:paraId="72CDFD0E" w14:textId="77777777" w:rsidTr="008D28B3">
        <w:trPr>
          <w:trHeight w:val="840"/>
        </w:trPr>
        <w:tc>
          <w:tcPr>
            <w:tcW w:w="3893" w:type="dxa"/>
            <w:shd w:val="clear" w:color="auto" w:fill="E2EFD9"/>
          </w:tcPr>
          <w:p w14:paraId="12ECBF85" w14:textId="77777777" w:rsidR="00272413" w:rsidRPr="000F59F6" w:rsidRDefault="00272413" w:rsidP="008D28B3">
            <w:pPr>
              <w:pStyle w:val="TableParagraph"/>
              <w:spacing w:before="193"/>
              <w:ind w:left="102" w:right="1020"/>
              <w:rPr>
                <w:b/>
                <w:sz w:val="20"/>
                <w:lang w:val="tr-TR"/>
              </w:rPr>
            </w:pPr>
            <w:r w:rsidRPr="000F59F6">
              <w:rPr>
                <w:b/>
                <w:sz w:val="20"/>
                <w:lang w:val="tr-TR"/>
              </w:rPr>
              <w:lastRenderedPageBreak/>
              <w:t>Öğrenme ortamlarına yönelik faaliyetler</w:t>
            </w:r>
          </w:p>
        </w:tc>
        <w:tc>
          <w:tcPr>
            <w:tcW w:w="5767" w:type="dxa"/>
          </w:tcPr>
          <w:p w14:paraId="77B71C74" w14:textId="77777777" w:rsidR="008A1BEB" w:rsidRPr="008A1BEB" w:rsidRDefault="008A1BEB" w:rsidP="008A1BEB">
            <w:pPr>
              <w:pStyle w:val="TableParagraph"/>
              <w:rPr>
                <w:rFonts w:ascii="Times New Roman"/>
                <w:sz w:val="20"/>
                <w:lang w:val="tr-TR"/>
              </w:rPr>
            </w:pPr>
            <w:r w:rsidRPr="008A1BEB">
              <w:rPr>
                <w:rFonts w:ascii="Times New Roman"/>
                <w:sz w:val="20"/>
                <w:lang w:val="tr-TR"/>
              </w:rPr>
              <w:t>Etkile</w:t>
            </w:r>
            <w:r w:rsidRPr="008A1BEB">
              <w:rPr>
                <w:rFonts w:ascii="Times New Roman"/>
                <w:sz w:val="20"/>
                <w:lang w:val="tr-TR"/>
              </w:rPr>
              <w:t>ş</w:t>
            </w:r>
            <w:r w:rsidRPr="008A1BEB">
              <w:rPr>
                <w:rFonts w:ascii="Times New Roman"/>
                <w:sz w:val="20"/>
                <w:lang w:val="tr-TR"/>
              </w:rPr>
              <w:t>imli Dersler ve Tart</w:t>
            </w:r>
            <w:r w:rsidRPr="008A1BEB">
              <w:rPr>
                <w:rFonts w:ascii="Times New Roman"/>
                <w:sz w:val="20"/>
                <w:lang w:val="tr-TR"/>
              </w:rPr>
              <w:t>ış</w:t>
            </w:r>
            <w:r w:rsidRPr="008A1BEB">
              <w:rPr>
                <w:rFonts w:ascii="Times New Roman"/>
                <w:sz w:val="20"/>
                <w:lang w:val="tr-TR"/>
              </w:rPr>
              <w:t xml:space="preserve">malar: Okul, </w:t>
            </w:r>
            <w:r w:rsidRPr="008A1BEB">
              <w:rPr>
                <w:rFonts w:ascii="Times New Roman"/>
                <w:sz w:val="20"/>
                <w:lang w:val="tr-TR"/>
              </w:rPr>
              <w:t>öğ</w:t>
            </w:r>
            <w:r w:rsidRPr="008A1BEB">
              <w:rPr>
                <w:rFonts w:ascii="Times New Roman"/>
                <w:sz w:val="20"/>
                <w:lang w:val="tr-TR"/>
              </w:rPr>
              <w:t>rencilerin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m</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te</w:t>
            </w:r>
            <w:r w:rsidRPr="008A1BEB">
              <w:rPr>
                <w:rFonts w:ascii="Times New Roman"/>
                <w:sz w:val="20"/>
                <w:lang w:val="tr-TR"/>
              </w:rPr>
              <w:t>ş</w:t>
            </w:r>
            <w:r w:rsidRPr="008A1BEB">
              <w:rPr>
                <w:rFonts w:ascii="Times New Roman"/>
                <w:sz w:val="20"/>
                <w:lang w:val="tr-TR"/>
              </w:rPr>
              <w:t>vik etmek ve etkile</w:t>
            </w:r>
            <w:r w:rsidRPr="008A1BEB">
              <w:rPr>
                <w:rFonts w:ascii="Times New Roman"/>
                <w:sz w:val="20"/>
                <w:lang w:val="tr-TR"/>
              </w:rPr>
              <w:t>ş</w:t>
            </w:r>
            <w:r w:rsidRPr="008A1BEB">
              <w:rPr>
                <w:rFonts w:ascii="Times New Roman"/>
                <w:sz w:val="20"/>
                <w:lang w:val="tr-TR"/>
              </w:rPr>
              <w:t xml:space="preserve">imli </w:t>
            </w:r>
            <w:r w:rsidRPr="008A1BEB">
              <w:rPr>
                <w:rFonts w:ascii="Times New Roman"/>
                <w:sz w:val="20"/>
                <w:lang w:val="tr-TR"/>
              </w:rPr>
              <w:t>öğ</w:t>
            </w:r>
            <w:r w:rsidRPr="008A1BEB">
              <w:rPr>
                <w:rFonts w:ascii="Times New Roman"/>
                <w:sz w:val="20"/>
                <w:lang w:val="tr-TR"/>
              </w:rPr>
              <w:t>renme ortamlar</w:t>
            </w:r>
            <w:r w:rsidRPr="008A1BEB">
              <w:rPr>
                <w:rFonts w:ascii="Times New Roman"/>
                <w:sz w:val="20"/>
                <w:lang w:val="tr-TR"/>
              </w:rPr>
              <w:t>ı</w:t>
            </w:r>
            <w:r w:rsidRPr="008A1BEB">
              <w:rPr>
                <w:rFonts w:ascii="Times New Roman"/>
                <w:sz w:val="20"/>
                <w:lang w:val="tr-TR"/>
              </w:rPr>
              <w:t xml:space="preserve"> olu</w:t>
            </w:r>
            <w:r w:rsidRPr="008A1BEB">
              <w:rPr>
                <w:rFonts w:ascii="Times New Roman"/>
                <w:sz w:val="20"/>
                <w:lang w:val="tr-TR"/>
              </w:rPr>
              <w:t>ş</w:t>
            </w:r>
            <w:r w:rsidRPr="008A1BEB">
              <w:rPr>
                <w:rFonts w:ascii="Times New Roman"/>
                <w:sz w:val="20"/>
                <w:lang w:val="tr-TR"/>
              </w:rPr>
              <w:t>turmak i</w:t>
            </w:r>
            <w:r w:rsidRPr="008A1BEB">
              <w:rPr>
                <w:rFonts w:ascii="Times New Roman"/>
                <w:sz w:val="20"/>
                <w:lang w:val="tr-TR"/>
              </w:rPr>
              <w:t>ç</w:t>
            </w:r>
            <w:r w:rsidRPr="008A1BEB">
              <w:rPr>
                <w:rFonts w:ascii="Times New Roman"/>
                <w:sz w:val="20"/>
                <w:lang w:val="tr-TR"/>
              </w:rPr>
              <w:t>in derslerde etkile</w:t>
            </w:r>
            <w:r w:rsidRPr="008A1BEB">
              <w:rPr>
                <w:rFonts w:ascii="Times New Roman"/>
                <w:sz w:val="20"/>
                <w:lang w:val="tr-TR"/>
              </w:rPr>
              <w:t>ş</w:t>
            </w:r>
            <w:r w:rsidRPr="008A1BEB">
              <w:rPr>
                <w:rFonts w:ascii="Times New Roman"/>
                <w:sz w:val="20"/>
                <w:lang w:val="tr-TR"/>
              </w:rPr>
              <w:t>imli y</w:t>
            </w:r>
            <w:r w:rsidRPr="008A1BEB">
              <w:rPr>
                <w:rFonts w:ascii="Times New Roman"/>
                <w:sz w:val="20"/>
                <w:lang w:val="tr-TR"/>
              </w:rPr>
              <w:t>ö</w:t>
            </w:r>
            <w:r w:rsidRPr="008A1BEB">
              <w:rPr>
                <w:rFonts w:ascii="Times New Roman"/>
                <w:sz w:val="20"/>
                <w:lang w:val="tr-TR"/>
              </w:rPr>
              <w:t>ntemler ve tart</w:t>
            </w:r>
            <w:r w:rsidRPr="008A1BEB">
              <w:rPr>
                <w:rFonts w:ascii="Times New Roman"/>
                <w:sz w:val="20"/>
                <w:lang w:val="tr-TR"/>
              </w:rPr>
              <w:t>ış</w:t>
            </w:r>
            <w:r w:rsidRPr="008A1BEB">
              <w:rPr>
                <w:rFonts w:ascii="Times New Roman"/>
                <w:sz w:val="20"/>
                <w:lang w:val="tr-TR"/>
              </w:rPr>
              <w:t xml:space="preserve">malar kullanabilir. </w:t>
            </w:r>
            <w:r w:rsidRPr="008A1BEB">
              <w:rPr>
                <w:rFonts w:ascii="Times New Roman"/>
                <w:sz w:val="20"/>
                <w:lang w:val="tr-TR"/>
              </w:rPr>
              <w:t>Öğ</w:t>
            </w:r>
            <w:r w:rsidRPr="008A1BEB">
              <w:rPr>
                <w:rFonts w:ascii="Times New Roman"/>
                <w:sz w:val="20"/>
                <w:lang w:val="tr-TR"/>
              </w:rPr>
              <w:t>rencilerin fikir al</w:t>
            </w:r>
            <w:r w:rsidRPr="008A1BEB">
              <w:rPr>
                <w:rFonts w:ascii="Times New Roman"/>
                <w:sz w:val="20"/>
                <w:lang w:val="tr-TR"/>
              </w:rPr>
              <w:t>ış</w:t>
            </w:r>
            <w:r w:rsidRPr="008A1BEB">
              <w:rPr>
                <w:rFonts w:ascii="Times New Roman"/>
                <w:sz w:val="20"/>
                <w:lang w:val="tr-TR"/>
              </w:rPr>
              <w:t>veri</w:t>
            </w:r>
            <w:r w:rsidRPr="008A1BEB">
              <w:rPr>
                <w:rFonts w:ascii="Times New Roman"/>
                <w:sz w:val="20"/>
                <w:lang w:val="tr-TR"/>
              </w:rPr>
              <w:t>ş</w:t>
            </w:r>
            <w:r w:rsidRPr="008A1BEB">
              <w:rPr>
                <w:rFonts w:ascii="Times New Roman"/>
                <w:sz w:val="20"/>
                <w:lang w:val="tr-TR"/>
              </w:rPr>
              <w:t>i yapmalar</w:t>
            </w:r>
            <w:r w:rsidRPr="008A1BEB">
              <w:rPr>
                <w:rFonts w:ascii="Times New Roman"/>
                <w:sz w:val="20"/>
                <w:lang w:val="tr-TR"/>
              </w:rPr>
              <w:t>ı</w:t>
            </w:r>
            <w:r w:rsidRPr="008A1BEB">
              <w:rPr>
                <w:rFonts w:ascii="Times New Roman"/>
                <w:sz w:val="20"/>
                <w:lang w:val="tr-TR"/>
              </w:rPr>
              <w:t>, sorular sormas</w:t>
            </w:r>
            <w:r w:rsidRPr="008A1BEB">
              <w:rPr>
                <w:rFonts w:ascii="Times New Roman"/>
                <w:sz w:val="20"/>
                <w:lang w:val="tr-TR"/>
              </w:rPr>
              <w:t>ı</w:t>
            </w:r>
            <w:r w:rsidRPr="008A1BEB">
              <w:rPr>
                <w:rFonts w:ascii="Times New Roman"/>
                <w:sz w:val="20"/>
                <w:lang w:val="tr-TR"/>
              </w:rPr>
              <w:t xml:space="preserve"> ve aktif olarak ders i</w:t>
            </w:r>
            <w:r w:rsidRPr="008A1BEB">
              <w:rPr>
                <w:rFonts w:ascii="Times New Roman"/>
                <w:sz w:val="20"/>
                <w:lang w:val="tr-TR"/>
              </w:rPr>
              <w:t>ç</w:t>
            </w:r>
            <w:r w:rsidRPr="008A1BEB">
              <w:rPr>
                <w:rFonts w:ascii="Times New Roman"/>
                <w:sz w:val="20"/>
                <w:lang w:val="tr-TR"/>
              </w:rPr>
              <w:t>inde yer almalar</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 Bu y</w:t>
            </w:r>
            <w:r w:rsidRPr="008A1BEB">
              <w:rPr>
                <w:rFonts w:ascii="Times New Roman"/>
                <w:sz w:val="20"/>
                <w:lang w:val="tr-TR"/>
              </w:rPr>
              <w:t>ö</w:t>
            </w:r>
            <w:r w:rsidRPr="008A1BEB">
              <w:rPr>
                <w:rFonts w:ascii="Times New Roman"/>
                <w:sz w:val="20"/>
                <w:lang w:val="tr-TR"/>
              </w:rPr>
              <w:t xml:space="preserve">ntem, </w:t>
            </w:r>
            <w:r w:rsidRPr="008A1BEB">
              <w:rPr>
                <w:rFonts w:ascii="Times New Roman"/>
                <w:sz w:val="20"/>
                <w:lang w:val="tr-TR"/>
              </w:rPr>
              <w:t>öğ</w:t>
            </w:r>
            <w:r w:rsidRPr="008A1BEB">
              <w:rPr>
                <w:rFonts w:ascii="Times New Roman"/>
                <w:sz w:val="20"/>
                <w:lang w:val="tr-TR"/>
              </w:rPr>
              <w:t xml:space="preserve">rencilerin </w:t>
            </w:r>
            <w:r w:rsidRPr="008A1BEB">
              <w:rPr>
                <w:rFonts w:ascii="Times New Roman"/>
                <w:sz w:val="20"/>
                <w:lang w:val="tr-TR"/>
              </w:rPr>
              <w:t>öğ</w:t>
            </w:r>
            <w:r w:rsidRPr="008A1BEB">
              <w:rPr>
                <w:rFonts w:ascii="Times New Roman"/>
                <w:sz w:val="20"/>
                <w:lang w:val="tr-TR"/>
              </w:rPr>
              <w:t>renme s</w:t>
            </w:r>
            <w:r w:rsidRPr="008A1BEB">
              <w:rPr>
                <w:rFonts w:ascii="Times New Roman"/>
                <w:sz w:val="20"/>
                <w:lang w:val="tr-TR"/>
              </w:rPr>
              <w:t>ü</w:t>
            </w:r>
            <w:r w:rsidRPr="008A1BEB">
              <w:rPr>
                <w:rFonts w:ascii="Times New Roman"/>
                <w:sz w:val="20"/>
                <w:lang w:val="tr-TR"/>
              </w:rPr>
              <w:t>recine daha fazla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m</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anlamas</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lar.</w:t>
            </w:r>
          </w:p>
          <w:p w14:paraId="46CB78B0" w14:textId="77777777" w:rsidR="008A1BEB" w:rsidRPr="008A1BEB" w:rsidRDefault="008A1BEB" w:rsidP="008A1BEB">
            <w:pPr>
              <w:pStyle w:val="TableParagraph"/>
              <w:rPr>
                <w:rFonts w:ascii="Times New Roman"/>
                <w:sz w:val="20"/>
                <w:lang w:val="tr-TR"/>
              </w:rPr>
            </w:pPr>
            <w:r w:rsidRPr="008A1BEB">
              <w:rPr>
                <w:rFonts w:ascii="Times New Roman"/>
                <w:sz w:val="20"/>
                <w:lang w:val="tr-TR"/>
              </w:rPr>
              <w:t xml:space="preserve">Pratik Uygulamalar ve Deneyimler: Okul, </w:t>
            </w:r>
            <w:r w:rsidRPr="008A1BEB">
              <w:rPr>
                <w:rFonts w:ascii="Times New Roman"/>
                <w:sz w:val="20"/>
                <w:lang w:val="tr-TR"/>
              </w:rPr>
              <w:t>öğ</w:t>
            </w:r>
            <w:r w:rsidRPr="008A1BEB">
              <w:rPr>
                <w:rFonts w:ascii="Times New Roman"/>
                <w:sz w:val="20"/>
                <w:lang w:val="tr-TR"/>
              </w:rPr>
              <w:t>rencilerin teorik bilgileri prati</w:t>
            </w:r>
            <w:r w:rsidRPr="008A1BEB">
              <w:rPr>
                <w:rFonts w:ascii="Times New Roman"/>
                <w:sz w:val="20"/>
                <w:lang w:val="tr-TR"/>
              </w:rPr>
              <w:t>ğ</w:t>
            </w:r>
            <w:r w:rsidRPr="008A1BEB">
              <w:rPr>
                <w:rFonts w:ascii="Times New Roman"/>
                <w:sz w:val="20"/>
                <w:lang w:val="tr-TR"/>
              </w:rPr>
              <w:t>e d</w:t>
            </w:r>
            <w:r w:rsidRPr="008A1BEB">
              <w:rPr>
                <w:rFonts w:ascii="Times New Roman"/>
                <w:sz w:val="20"/>
                <w:lang w:val="tr-TR"/>
              </w:rPr>
              <w:t>ö</w:t>
            </w:r>
            <w:r w:rsidRPr="008A1BEB">
              <w:rPr>
                <w:rFonts w:ascii="Times New Roman"/>
                <w:sz w:val="20"/>
                <w:lang w:val="tr-TR"/>
              </w:rPr>
              <w:t>n</w:t>
            </w:r>
            <w:r w:rsidRPr="008A1BEB">
              <w:rPr>
                <w:rFonts w:ascii="Times New Roman"/>
                <w:sz w:val="20"/>
                <w:lang w:val="tr-TR"/>
              </w:rPr>
              <w:t>üş</w:t>
            </w:r>
            <w:r w:rsidRPr="008A1BEB">
              <w:rPr>
                <w:rFonts w:ascii="Times New Roman"/>
                <w:sz w:val="20"/>
                <w:lang w:val="tr-TR"/>
              </w:rPr>
              <w:t>t</w:t>
            </w:r>
            <w:r w:rsidRPr="008A1BEB">
              <w:rPr>
                <w:rFonts w:ascii="Times New Roman"/>
                <w:sz w:val="20"/>
                <w:lang w:val="tr-TR"/>
              </w:rPr>
              <w:t>ü</w:t>
            </w:r>
            <w:r w:rsidRPr="008A1BEB">
              <w:rPr>
                <w:rFonts w:ascii="Times New Roman"/>
                <w:sz w:val="20"/>
                <w:lang w:val="tr-TR"/>
              </w:rPr>
              <w:t>rmelerini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 xml:space="preserve">in pratik uygulamalar ve deneyimler sunabilir. Laboratuvar </w:t>
            </w:r>
            <w:r w:rsidRPr="008A1BEB">
              <w:rPr>
                <w:rFonts w:ascii="Times New Roman"/>
                <w:sz w:val="20"/>
                <w:lang w:val="tr-TR"/>
              </w:rPr>
              <w:t>ç</w:t>
            </w:r>
            <w:r w:rsidRPr="008A1BEB">
              <w:rPr>
                <w:rFonts w:ascii="Times New Roman"/>
                <w:sz w:val="20"/>
                <w:lang w:val="tr-TR"/>
              </w:rPr>
              <w:t>al</w:t>
            </w:r>
            <w:r w:rsidRPr="008A1BEB">
              <w:rPr>
                <w:rFonts w:ascii="Times New Roman"/>
                <w:sz w:val="20"/>
                <w:lang w:val="tr-TR"/>
              </w:rPr>
              <w:t>ış</w:t>
            </w:r>
            <w:r w:rsidRPr="008A1BEB">
              <w:rPr>
                <w:rFonts w:ascii="Times New Roman"/>
                <w:sz w:val="20"/>
                <w:lang w:val="tr-TR"/>
              </w:rPr>
              <w:t>malar</w:t>
            </w:r>
            <w:r w:rsidRPr="008A1BEB">
              <w:rPr>
                <w:rFonts w:ascii="Times New Roman"/>
                <w:sz w:val="20"/>
                <w:lang w:val="tr-TR"/>
              </w:rPr>
              <w:t>ı</w:t>
            </w:r>
            <w:r w:rsidRPr="008A1BEB">
              <w:rPr>
                <w:rFonts w:ascii="Times New Roman"/>
                <w:sz w:val="20"/>
                <w:lang w:val="tr-TR"/>
              </w:rPr>
              <w:t>, saha gezileri, sanat at</w:t>
            </w:r>
            <w:r w:rsidRPr="008A1BEB">
              <w:rPr>
                <w:rFonts w:ascii="Times New Roman"/>
                <w:sz w:val="20"/>
                <w:lang w:val="tr-TR"/>
              </w:rPr>
              <w:t>ö</w:t>
            </w:r>
            <w:r w:rsidRPr="008A1BEB">
              <w:rPr>
                <w:rFonts w:ascii="Times New Roman"/>
                <w:sz w:val="20"/>
                <w:lang w:val="tr-TR"/>
              </w:rPr>
              <w:t>lyeleri ve meslek stajlar</w:t>
            </w:r>
            <w:r w:rsidRPr="008A1BEB">
              <w:rPr>
                <w:rFonts w:ascii="Times New Roman"/>
                <w:sz w:val="20"/>
                <w:lang w:val="tr-TR"/>
              </w:rPr>
              <w:t>ı</w:t>
            </w:r>
            <w:r w:rsidRPr="008A1BEB">
              <w:rPr>
                <w:rFonts w:ascii="Times New Roman"/>
                <w:sz w:val="20"/>
                <w:lang w:val="tr-TR"/>
              </w:rPr>
              <w:t xml:space="preserve"> gibi pratik deneyimler, </w:t>
            </w:r>
            <w:r w:rsidRPr="008A1BEB">
              <w:rPr>
                <w:rFonts w:ascii="Times New Roman"/>
                <w:sz w:val="20"/>
                <w:lang w:val="tr-TR"/>
              </w:rPr>
              <w:t>öğ</w:t>
            </w:r>
            <w:r w:rsidRPr="008A1BEB">
              <w:rPr>
                <w:rFonts w:ascii="Times New Roman"/>
                <w:sz w:val="20"/>
                <w:lang w:val="tr-TR"/>
              </w:rPr>
              <w:t xml:space="preserve">rencilerin </w:t>
            </w:r>
            <w:r w:rsidRPr="008A1BEB">
              <w:rPr>
                <w:rFonts w:ascii="Times New Roman"/>
                <w:sz w:val="20"/>
                <w:lang w:val="tr-TR"/>
              </w:rPr>
              <w:t>öğ</w:t>
            </w:r>
            <w:r w:rsidRPr="008A1BEB">
              <w:rPr>
                <w:rFonts w:ascii="Times New Roman"/>
                <w:sz w:val="20"/>
                <w:lang w:val="tr-TR"/>
              </w:rPr>
              <w:t>renme deneyimlerini zenginle</w:t>
            </w:r>
            <w:r w:rsidRPr="008A1BEB">
              <w:rPr>
                <w:rFonts w:ascii="Times New Roman"/>
                <w:sz w:val="20"/>
                <w:lang w:val="tr-TR"/>
              </w:rPr>
              <w:t>ş</w:t>
            </w:r>
            <w:r w:rsidRPr="008A1BEB">
              <w:rPr>
                <w:rFonts w:ascii="Times New Roman"/>
                <w:sz w:val="20"/>
                <w:lang w:val="tr-TR"/>
              </w:rPr>
              <w:t>tirir ve ger</w:t>
            </w:r>
            <w:r w:rsidRPr="008A1BEB">
              <w:rPr>
                <w:rFonts w:ascii="Times New Roman"/>
                <w:sz w:val="20"/>
                <w:lang w:val="tr-TR"/>
              </w:rPr>
              <w:t>ç</w:t>
            </w:r>
            <w:r w:rsidRPr="008A1BEB">
              <w:rPr>
                <w:rFonts w:ascii="Times New Roman"/>
                <w:sz w:val="20"/>
                <w:lang w:val="tr-TR"/>
              </w:rPr>
              <w:t>ek d</w:t>
            </w:r>
            <w:r w:rsidRPr="008A1BEB">
              <w:rPr>
                <w:rFonts w:ascii="Times New Roman"/>
                <w:sz w:val="20"/>
                <w:lang w:val="tr-TR"/>
              </w:rPr>
              <w:t>ü</w:t>
            </w:r>
            <w:r w:rsidRPr="008A1BEB">
              <w:rPr>
                <w:rFonts w:ascii="Times New Roman"/>
                <w:sz w:val="20"/>
                <w:lang w:val="tr-TR"/>
              </w:rPr>
              <w:t>nya uygulamalar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ke</w:t>
            </w:r>
            <w:r w:rsidRPr="008A1BEB">
              <w:rPr>
                <w:rFonts w:ascii="Times New Roman"/>
                <w:sz w:val="20"/>
                <w:lang w:val="tr-TR"/>
              </w:rPr>
              <w:t>ş</w:t>
            </w:r>
            <w:r w:rsidRPr="008A1BEB">
              <w:rPr>
                <w:rFonts w:ascii="Times New Roman"/>
                <w:sz w:val="20"/>
                <w:lang w:val="tr-TR"/>
              </w:rPr>
              <w:t>fetmelerine olanak tan</w:t>
            </w:r>
            <w:r w:rsidRPr="008A1BEB">
              <w:rPr>
                <w:rFonts w:ascii="Times New Roman"/>
                <w:sz w:val="20"/>
                <w:lang w:val="tr-TR"/>
              </w:rPr>
              <w:t>ı</w:t>
            </w:r>
            <w:r w:rsidRPr="008A1BEB">
              <w:rPr>
                <w:rFonts w:ascii="Times New Roman"/>
                <w:sz w:val="20"/>
                <w:lang w:val="tr-TR"/>
              </w:rPr>
              <w:t>r.</w:t>
            </w:r>
          </w:p>
          <w:p w14:paraId="06E1DD2B" w14:textId="77777777" w:rsidR="008A1BEB" w:rsidRPr="008A1BEB" w:rsidRDefault="008A1BEB" w:rsidP="008A1BEB">
            <w:pPr>
              <w:pStyle w:val="TableParagraph"/>
              <w:rPr>
                <w:rFonts w:ascii="Times New Roman"/>
                <w:sz w:val="20"/>
                <w:lang w:val="tr-TR"/>
              </w:rPr>
            </w:pPr>
            <w:r w:rsidRPr="008A1BEB">
              <w:rPr>
                <w:rFonts w:ascii="Times New Roman"/>
                <w:sz w:val="20"/>
                <w:lang w:val="tr-TR"/>
              </w:rPr>
              <w:t xml:space="preserve">Teknoloji Destekli </w:t>
            </w:r>
            <w:r w:rsidRPr="008A1BEB">
              <w:rPr>
                <w:rFonts w:ascii="Times New Roman"/>
                <w:sz w:val="20"/>
                <w:lang w:val="tr-TR"/>
              </w:rPr>
              <w:t>Öğ</w:t>
            </w:r>
            <w:r w:rsidRPr="008A1BEB">
              <w:rPr>
                <w:rFonts w:ascii="Times New Roman"/>
                <w:sz w:val="20"/>
                <w:lang w:val="tr-TR"/>
              </w:rPr>
              <w:t>renme Ara</w:t>
            </w:r>
            <w:r w:rsidRPr="008A1BEB">
              <w:rPr>
                <w:rFonts w:ascii="Times New Roman"/>
                <w:sz w:val="20"/>
                <w:lang w:val="tr-TR"/>
              </w:rPr>
              <w:t>ç</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 xml:space="preserve">: Okul, </w:t>
            </w:r>
            <w:r w:rsidRPr="008A1BEB">
              <w:rPr>
                <w:rFonts w:ascii="Times New Roman"/>
                <w:sz w:val="20"/>
                <w:lang w:val="tr-TR"/>
              </w:rPr>
              <w:t>öğ</w:t>
            </w:r>
            <w:r w:rsidRPr="008A1BEB">
              <w:rPr>
                <w:rFonts w:ascii="Times New Roman"/>
                <w:sz w:val="20"/>
                <w:lang w:val="tr-TR"/>
              </w:rPr>
              <w:t xml:space="preserve">rencilerin teknolojiyi etkin bir </w:t>
            </w:r>
            <w:r w:rsidRPr="008A1BEB">
              <w:rPr>
                <w:rFonts w:ascii="Times New Roman"/>
                <w:sz w:val="20"/>
                <w:lang w:val="tr-TR"/>
              </w:rPr>
              <w:t>ş</w:t>
            </w:r>
            <w:r w:rsidRPr="008A1BEB">
              <w:rPr>
                <w:rFonts w:ascii="Times New Roman"/>
                <w:sz w:val="20"/>
                <w:lang w:val="tr-TR"/>
              </w:rPr>
              <w:t xml:space="preserve">ekilde kullanarak </w:t>
            </w:r>
            <w:r w:rsidRPr="008A1BEB">
              <w:rPr>
                <w:rFonts w:ascii="Times New Roman"/>
                <w:sz w:val="20"/>
                <w:lang w:val="tr-TR"/>
              </w:rPr>
              <w:t>öğ</w:t>
            </w:r>
            <w:r w:rsidRPr="008A1BEB">
              <w:rPr>
                <w:rFonts w:ascii="Times New Roman"/>
                <w:sz w:val="20"/>
                <w:lang w:val="tr-TR"/>
              </w:rPr>
              <w:t>renmelerini te</w:t>
            </w:r>
            <w:r w:rsidRPr="008A1BEB">
              <w:rPr>
                <w:rFonts w:ascii="Times New Roman"/>
                <w:sz w:val="20"/>
                <w:lang w:val="tr-TR"/>
              </w:rPr>
              <w:t>ş</w:t>
            </w:r>
            <w:r w:rsidRPr="008A1BEB">
              <w:rPr>
                <w:rFonts w:ascii="Times New Roman"/>
                <w:sz w:val="20"/>
                <w:lang w:val="tr-TR"/>
              </w:rPr>
              <w:t>vik etmek i</w:t>
            </w:r>
            <w:r w:rsidRPr="008A1BEB">
              <w:rPr>
                <w:rFonts w:ascii="Times New Roman"/>
                <w:sz w:val="20"/>
                <w:lang w:val="tr-TR"/>
              </w:rPr>
              <w:t>ç</w:t>
            </w:r>
            <w:r w:rsidRPr="008A1BEB">
              <w:rPr>
                <w:rFonts w:ascii="Times New Roman"/>
                <w:sz w:val="20"/>
                <w:lang w:val="tr-TR"/>
              </w:rPr>
              <w:t xml:space="preserve">in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dijital ara</w:t>
            </w:r>
            <w:r w:rsidRPr="008A1BEB">
              <w:rPr>
                <w:rFonts w:ascii="Times New Roman"/>
                <w:sz w:val="20"/>
                <w:lang w:val="tr-TR"/>
              </w:rPr>
              <w:t>ç</w:t>
            </w:r>
            <w:r w:rsidRPr="008A1BEB">
              <w:rPr>
                <w:rFonts w:ascii="Times New Roman"/>
                <w:sz w:val="20"/>
                <w:lang w:val="tr-TR"/>
              </w:rPr>
              <w:t xml:space="preserve">lar ve uygulamalar sunabilir. </w:t>
            </w:r>
            <w:r w:rsidRPr="008A1BEB">
              <w:rPr>
                <w:rFonts w:ascii="Times New Roman"/>
                <w:sz w:val="20"/>
                <w:lang w:val="tr-TR"/>
              </w:rPr>
              <w:t>Öğ</w:t>
            </w:r>
            <w:r w:rsidRPr="008A1BEB">
              <w:rPr>
                <w:rFonts w:ascii="Times New Roman"/>
                <w:sz w:val="20"/>
                <w:lang w:val="tr-TR"/>
              </w:rPr>
              <w:t>rencilere interaktif ders i</w:t>
            </w:r>
            <w:r w:rsidRPr="008A1BEB">
              <w:rPr>
                <w:rFonts w:ascii="Times New Roman"/>
                <w:sz w:val="20"/>
                <w:lang w:val="tr-TR"/>
              </w:rPr>
              <w:t>ç</w:t>
            </w:r>
            <w:r w:rsidRPr="008A1BEB">
              <w:rPr>
                <w:rFonts w:ascii="Times New Roman"/>
                <w:sz w:val="20"/>
                <w:lang w:val="tr-TR"/>
              </w:rPr>
              <w:t>eri</w:t>
            </w:r>
            <w:r w:rsidRPr="008A1BEB">
              <w:rPr>
                <w:rFonts w:ascii="Times New Roman"/>
                <w:sz w:val="20"/>
                <w:lang w:val="tr-TR"/>
              </w:rPr>
              <w:t>ğ</w:t>
            </w:r>
            <w:r w:rsidRPr="008A1BEB">
              <w:rPr>
                <w:rFonts w:ascii="Times New Roman"/>
                <w:sz w:val="20"/>
                <w:lang w:val="tr-TR"/>
              </w:rPr>
              <w:t xml:space="preserve">i, </w:t>
            </w:r>
            <w:r w:rsidRPr="008A1BEB">
              <w:rPr>
                <w:rFonts w:ascii="Times New Roman"/>
                <w:sz w:val="20"/>
                <w:lang w:val="tr-TR"/>
              </w:rPr>
              <w:t>ç</w:t>
            </w:r>
            <w:r w:rsidRPr="008A1BEB">
              <w:rPr>
                <w:rFonts w:ascii="Times New Roman"/>
                <w:sz w:val="20"/>
                <w:lang w:val="tr-TR"/>
              </w:rPr>
              <w:t>evrimi</w:t>
            </w:r>
            <w:r w:rsidRPr="008A1BEB">
              <w:rPr>
                <w:rFonts w:ascii="Times New Roman"/>
                <w:sz w:val="20"/>
                <w:lang w:val="tr-TR"/>
              </w:rPr>
              <w:t>ç</w:t>
            </w:r>
            <w:r w:rsidRPr="008A1BEB">
              <w:rPr>
                <w:rFonts w:ascii="Times New Roman"/>
                <w:sz w:val="20"/>
                <w:lang w:val="tr-TR"/>
              </w:rPr>
              <w:t xml:space="preserve">i </w:t>
            </w:r>
            <w:r w:rsidRPr="008A1BEB">
              <w:rPr>
                <w:rFonts w:ascii="Times New Roman"/>
                <w:sz w:val="20"/>
                <w:lang w:val="tr-TR"/>
              </w:rPr>
              <w:t>öğ</w:t>
            </w:r>
            <w:r w:rsidRPr="008A1BEB">
              <w:rPr>
                <w:rFonts w:ascii="Times New Roman"/>
                <w:sz w:val="20"/>
                <w:lang w:val="tr-TR"/>
              </w:rPr>
              <w:t>renme platformlar</w:t>
            </w:r>
            <w:r w:rsidRPr="008A1BEB">
              <w:rPr>
                <w:rFonts w:ascii="Times New Roman"/>
                <w:sz w:val="20"/>
                <w:lang w:val="tr-TR"/>
              </w:rPr>
              <w:t>ı</w:t>
            </w:r>
            <w:r w:rsidRPr="008A1BEB">
              <w:rPr>
                <w:rFonts w:ascii="Times New Roman"/>
                <w:sz w:val="20"/>
                <w:lang w:val="tr-TR"/>
              </w:rPr>
              <w:t>, e</w:t>
            </w:r>
            <w:r w:rsidRPr="008A1BEB">
              <w:rPr>
                <w:rFonts w:ascii="Times New Roman"/>
                <w:sz w:val="20"/>
                <w:lang w:val="tr-TR"/>
              </w:rPr>
              <w:t>ğ</w:t>
            </w:r>
            <w:r w:rsidRPr="008A1BEB">
              <w:rPr>
                <w:rFonts w:ascii="Times New Roman"/>
                <w:sz w:val="20"/>
                <w:lang w:val="tr-TR"/>
              </w:rPr>
              <w:t>itim oyunlar</w:t>
            </w:r>
            <w:r w:rsidRPr="008A1BEB">
              <w:rPr>
                <w:rFonts w:ascii="Times New Roman"/>
                <w:sz w:val="20"/>
                <w:lang w:val="tr-TR"/>
              </w:rPr>
              <w:t>ı</w:t>
            </w:r>
            <w:r w:rsidRPr="008A1BEB">
              <w:rPr>
                <w:rFonts w:ascii="Times New Roman"/>
                <w:sz w:val="20"/>
                <w:lang w:val="tr-TR"/>
              </w:rPr>
              <w:t xml:space="preserve"> ve dijital k</w:t>
            </w:r>
            <w:r w:rsidRPr="008A1BEB">
              <w:rPr>
                <w:rFonts w:ascii="Times New Roman"/>
                <w:sz w:val="20"/>
                <w:lang w:val="tr-TR"/>
              </w:rPr>
              <w:t>ü</w:t>
            </w:r>
            <w:r w:rsidRPr="008A1BEB">
              <w:rPr>
                <w:rFonts w:ascii="Times New Roman"/>
                <w:sz w:val="20"/>
                <w:lang w:val="tr-TR"/>
              </w:rPr>
              <w:t>t</w:t>
            </w:r>
            <w:r w:rsidRPr="008A1BEB">
              <w:rPr>
                <w:rFonts w:ascii="Times New Roman"/>
                <w:sz w:val="20"/>
                <w:lang w:val="tr-TR"/>
              </w:rPr>
              <w:t>ü</w:t>
            </w:r>
            <w:r w:rsidRPr="008A1BEB">
              <w:rPr>
                <w:rFonts w:ascii="Times New Roman"/>
                <w:sz w:val="20"/>
                <w:lang w:val="tr-TR"/>
              </w:rPr>
              <w:t>phane kaynaklar</w:t>
            </w:r>
            <w:r w:rsidRPr="008A1BEB">
              <w:rPr>
                <w:rFonts w:ascii="Times New Roman"/>
                <w:sz w:val="20"/>
                <w:lang w:val="tr-TR"/>
              </w:rPr>
              <w:t>ı</w:t>
            </w:r>
            <w:r w:rsidRPr="008A1BEB">
              <w:rPr>
                <w:rFonts w:ascii="Times New Roman"/>
                <w:sz w:val="20"/>
                <w:lang w:val="tr-TR"/>
              </w:rPr>
              <w:t xml:space="preserve"> gibi teknoloji destekli </w:t>
            </w:r>
            <w:r w:rsidRPr="008A1BEB">
              <w:rPr>
                <w:rFonts w:ascii="Times New Roman"/>
                <w:sz w:val="20"/>
                <w:lang w:val="tr-TR"/>
              </w:rPr>
              <w:t>öğ</w:t>
            </w:r>
            <w:r w:rsidRPr="008A1BEB">
              <w:rPr>
                <w:rFonts w:ascii="Times New Roman"/>
                <w:sz w:val="20"/>
                <w:lang w:val="tr-TR"/>
              </w:rPr>
              <w:t>renme ara</w:t>
            </w:r>
            <w:r w:rsidRPr="008A1BEB">
              <w:rPr>
                <w:rFonts w:ascii="Times New Roman"/>
                <w:sz w:val="20"/>
                <w:lang w:val="tr-TR"/>
              </w:rPr>
              <w:t>ç</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 xml:space="preserve"> sa</w:t>
            </w:r>
            <w:r w:rsidRPr="008A1BEB">
              <w:rPr>
                <w:rFonts w:ascii="Times New Roman"/>
                <w:sz w:val="20"/>
                <w:lang w:val="tr-TR"/>
              </w:rPr>
              <w:t>ğ</w:t>
            </w:r>
            <w:r w:rsidRPr="008A1BEB">
              <w:rPr>
                <w:rFonts w:ascii="Times New Roman"/>
                <w:sz w:val="20"/>
                <w:lang w:val="tr-TR"/>
              </w:rPr>
              <w:t>lan</w:t>
            </w:r>
            <w:r w:rsidRPr="008A1BEB">
              <w:rPr>
                <w:rFonts w:ascii="Times New Roman"/>
                <w:sz w:val="20"/>
                <w:lang w:val="tr-TR"/>
              </w:rPr>
              <w:t>ı</w:t>
            </w:r>
            <w:r w:rsidRPr="008A1BEB">
              <w:rPr>
                <w:rFonts w:ascii="Times New Roman"/>
                <w:sz w:val="20"/>
                <w:lang w:val="tr-TR"/>
              </w:rPr>
              <w:t>r. Bu ara</w:t>
            </w:r>
            <w:r w:rsidRPr="008A1BEB">
              <w:rPr>
                <w:rFonts w:ascii="Times New Roman"/>
                <w:sz w:val="20"/>
                <w:lang w:val="tr-TR"/>
              </w:rPr>
              <w:t>ç</w:t>
            </w:r>
            <w:r w:rsidRPr="008A1BEB">
              <w:rPr>
                <w:rFonts w:ascii="Times New Roman"/>
                <w:sz w:val="20"/>
                <w:lang w:val="tr-TR"/>
              </w:rPr>
              <w:t xml:space="preserve">lar, </w:t>
            </w:r>
            <w:r w:rsidRPr="008A1BEB">
              <w:rPr>
                <w:rFonts w:ascii="Times New Roman"/>
                <w:sz w:val="20"/>
                <w:lang w:val="tr-TR"/>
              </w:rPr>
              <w:t>öğ</w:t>
            </w:r>
            <w:r w:rsidRPr="008A1BEB">
              <w:rPr>
                <w:rFonts w:ascii="Times New Roman"/>
                <w:sz w:val="20"/>
                <w:lang w:val="tr-TR"/>
              </w:rPr>
              <w:t xml:space="preserve">rencilerin </w:t>
            </w:r>
            <w:r w:rsidRPr="008A1BEB">
              <w:rPr>
                <w:rFonts w:ascii="Times New Roman"/>
                <w:sz w:val="20"/>
                <w:lang w:val="tr-TR"/>
              </w:rPr>
              <w:t>öğ</w:t>
            </w:r>
            <w:r w:rsidRPr="008A1BEB">
              <w:rPr>
                <w:rFonts w:ascii="Times New Roman"/>
                <w:sz w:val="20"/>
                <w:lang w:val="tr-TR"/>
              </w:rPr>
              <w:t>renme s</w:t>
            </w:r>
            <w:r w:rsidRPr="008A1BEB">
              <w:rPr>
                <w:rFonts w:ascii="Times New Roman"/>
                <w:sz w:val="20"/>
                <w:lang w:val="tr-TR"/>
              </w:rPr>
              <w:t>ü</w:t>
            </w:r>
            <w:r w:rsidRPr="008A1BEB">
              <w:rPr>
                <w:rFonts w:ascii="Times New Roman"/>
                <w:sz w:val="20"/>
                <w:lang w:val="tr-TR"/>
              </w:rPr>
              <w:t xml:space="preserve">recini daha etkili ve ilgi </w:t>
            </w:r>
            <w:r w:rsidRPr="008A1BEB">
              <w:rPr>
                <w:rFonts w:ascii="Times New Roman"/>
                <w:sz w:val="20"/>
                <w:lang w:val="tr-TR"/>
              </w:rPr>
              <w:t>ç</w:t>
            </w:r>
            <w:r w:rsidRPr="008A1BEB">
              <w:rPr>
                <w:rFonts w:ascii="Times New Roman"/>
                <w:sz w:val="20"/>
                <w:lang w:val="tr-TR"/>
              </w:rPr>
              <w:t>ekici hale getirir.</w:t>
            </w:r>
          </w:p>
          <w:p w14:paraId="1F7BFE0D" w14:textId="21EE7D4F" w:rsidR="00272413" w:rsidRPr="000F59F6" w:rsidRDefault="008A1BEB" w:rsidP="008A1BEB">
            <w:pPr>
              <w:pStyle w:val="TableParagraph"/>
              <w:rPr>
                <w:rFonts w:ascii="Times New Roman"/>
                <w:sz w:val="20"/>
                <w:lang w:val="tr-TR"/>
              </w:rPr>
            </w:pPr>
            <w:r w:rsidRPr="008A1BEB">
              <w:rPr>
                <w:rFonts w:ascii="Times New Roman"/>
                <w:sz w:val="20"/>
                <w:lang w:val="tr-TR"/>
              </w:rPr>
              <w:t>Öğ</w:t>
            </w:r>
            <w:r w:rsidRPr="008A1BEB">
              <w:rPr>
                <w:rFonts w:ascii="Times New Roman"/>
                <w:sz w:val="20"/>
                <w:lang w:val="tr-TR"/>
              </w:rPr>
              <w:t>renci Merkezli Yakla</w:t>
            </w:r>
            <w:r w:rsidRPr="008A1BEB">
              <w:rPr>
                <w:rFonts w:ascii="Times New Roman"/>
                <w:sz w:val="20"/>
                <w:lang w:val="tr-TR"/>
              </w:rPr>
              <w:t>şı</w:t>
            </w:r>
            <w:r w:rsidRPr="008A1BEB">
              <w:rPr>
                <w:rFonts w:ascii="Times New Roman"/>
                <w:sz w:val="20"/>
                <w:lang w:val="tr-TR"/>
              </w:rPr>
              <w:t xml:space="preserve">mlar: Okul, </w:t>
            </w:r>
            <w:r w:rsidRPr="008A1BEB">
              <w:rPr>
                <w:rFonts w:ascii="Times New Roman"/>
                <w:sz w:val="20"/>
                <w:lang w:val="tr-TR"/>
              </w:rPr>
              <w:t>öğ</w:t>
            </w:r>
            <w:r w:rsidRPr="008A1BEB">
              <w:rPr>
                <w:rFonts w:ascii="Times New Roman"/>
                <w:sz w:val="20"/>
                <w:lang w:val="tr-TR"/>
              </w:rPr>
              <w:t>rencilerin ilgi ve ihtiya</w:t>
            </w:r>
            <w:r w:rsidRPr="008A1BEB">
              <w:rPr>
                <w:rFonts w:ascii="Times New Roman"/>
                <w:sz w:val="20"/>
                <w:lang w:val="tr-TR"/>
              </w:rPr>
              <w:t>ç</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na g</w:t>
            </w:r>
            <w:r w:rsidRPr="008A1BEB">
              <w:rPr>
                <w:rFonts w:ascii="Times New Roman"/>
                <w:sz w:val="20"/>
                <w:lang w:val="tr-TR"/>
              </w:rPr>
              <w:t>ö</w:t>
            </w:r>
            <w:r w:rsidRPr="008A1BEB">
              <w:rPr>
                <w:rFonts w:ascii="Times New Roman"/>
                <w:sz w:val="20"/>
                <w:lang w:val="tr-TR"/>
              </w:rPr>
              <w:t xml:space="preserve">re </w:t>
            </w:r>
            <w:r w:rsidRPr="008A1BEB">
              <w:rPr>
                <w:rFonts w:ascii="Times New Roman"/>
                <w:sz w:val="20"/>
                <w:lang w:val="tr-TR"/>
              </w:rPr>
              <w:t>öğ</w:t>
            </w:r>
            <w:r w:rsidRPr="008A1BEB">
              <w:rPr>
                <w:rFonts w:ascii="Times New Roman"/>
                <w:sz w:val="20"/>
                <w:lang w:val="tr-TR"/>
              </w:rPr>
              <w:t xml:space="preserve">renme deneyimlerini </w:t>
            </w:r>
            <w:r w:rsidRPr="008A1BEB">
              <w:rPr>
                <w:rFonts w:ascii="Times New Roman"/>
                <w:sz w:val="20"/>
                <w:lang w:val="tr-TR"/>
              </w:rPr>
              <w:t>ş</w:t>
            </w:r>
            <w:r w:rsidRPr="008A1BEB">
              <w:rPr>
                <w:rFonts w:ascii="Times New Roman"/>
                <w:sz w:val="20"/>
                <w:lang w:val="tr-TR"/>
              </w:rPr>
              <w:t>ekillendirmek i</w:t>
            </w:r>
            <w:r w:rsidRPr="008A1BEB">
              <w:rPr>
                <w:rFonts w:ascii="Times New Roman"/>
                <w:sz w:val="20"/>
                <w:lang w:val="tr-TR"/>
              </w:rPr>
              <w:t>ç</w:t>
            </w:r>
            <w:r w:rsidRPr="008A1BEB">
              <w:rPr>
                <w:rFonts w:ascii="Times New Roman"/>
                <w:sz w:val="20"/>
                <w:lang w:val="tr-TR"/>
              </w:rPr>
              <w:t xml:space="preserve">in </w:t>
            </w:r>
            <w:r w:rsidRPr="008A1BEB">
              <w:rPr>
                <w:rFonts w:ascii="Times New Roman"/>
                <w:sz w:val="20"/>
                <w:lang w:val="tr-TR"/>
              </w:rPr>
              <w:t>öğ</w:t>
            </w:r>
            <w:r w:rsidRPr="008A1BEB">
              <w:rPr>
                <w:rFonts w:ascii="Times New Roman"/>
                <w:sz w:val="20"/>
                <w:lang w:val="tr-TR"/>
              </w:rPr>
              <w:t>renci merkezli yakla</w:t>
            </w:r>
            <w:r w:rsidRPr="008A1BEB">
              <w:rPr>
                <w:rFonts w:ascii="Times New Roman"/>
                <w:sz w:val="20"/>
                <w:lang w:val="tr-TR"/>
              </w:rPr>
              <w:t>şı</w:t>
            </w:r>
            <w:r w:rsidRPr="008A1BEB">
              <w:rPr>
                <w:rFonts w:ascii="Times New Roman"/>
                <w:sz w:val="20"/>
                <w:lang w:val="tr-TR"/>
              </w:rPr>
              <w:t xml:space="preserve">mlar benimseyebilir. </w:t>
            </w:r>
            <w:r w:rsidRPr="008A1BEB">
              <w:rPr>
                <w:rFonts w:ascii="Times New Roman"/>
                <w:sz w:val="20"/>
                <w:lang w:val="tr-TR"/>
              </w:rPr>
              <w:t>Öğ</w:t>
            </w:r>
            <w:r w:rsidRPr="008A1BEB">
              <w:rPr>
                <w:rFonts w:ascii="Times New Roman"/>
                <w:sz w:val="20"/>
                <w:lang w:val="tr-TR"/>
              </w:rPr>
              <w:t>rencilere farkl</w:t>
            </w:r>
            <w:r w:rsidRPr="008A1BEB">
              <w:rPr>
                <w:rFonts w:ascii="Times New Roman"/>
                <w:sz w:val="20"/>
                <w:lang w:val="tr-TR"/>
              </w:rPr>
              <w:t>ı</w:t>
            </w:r>
            <w:r w:rsidRPr="008A1BEB">
              <w:rPr>
                <w:rFonts w:ascii="Times New Roman"/>
                <w:sz w:val="20"/>
                <w:lang w:val="tr-TR"/>
              </w:rPr>
              <w:t xml:space="preserve"> </w:t>
            </w:r>
            <w:r w:rsidRPr="008A1BEB">
              <w:rPr>
                <w:rFonts w:ascii="Times New Roman"/>
                <w:sz w:val="20"/>
                <w:lang w:val="tr-TR"/>
              </w:rPr>
              <w:t>öğ</w:t>
            </w:r>
            <w:r w:rsidRPr="008A1BEB">
              <w:rPr>
                <w:rFonts w:ascii="Times New Roman"/>
                <w:sz w:val="20"/>
                <w:lang w:val="tr-TR"/>
              </w:rPr>
              <w:t xml:space="preserve">renme stillerine uygun </w:t>
            </w:r>
            <w:r w:rsidRPr="008A1BEB">
              <w:rPr>
                <w:rFonts w:ascii="Times New Roman"/>
                <w:sz w:val="20"/>
                <w:lang w:val="tr-TR"/>
              </w:rPr>
              <w:t>öğ</w:t>
            </w:r>
            <w:r w:rsidRPr="008A1BEB">
              <w:rPr>
                <w:rFonts w:ascii="Times New Roman"/>
                <w:sz w:val="20"/>
                <w:lang w:val="tr-TR"/>
              </w:rPr>
              <w:t>renme f</w:t>
            </w:r>
            <w:r w:rsidRPr="008A1BEB">
              <w:rPr>
                <w:rFonts w:ascii="Times New Roman"/>
                <w:sz w:val="20"/>
                <w:lang w:val="tr-TR"/>
              </w:rPr>
              <w:t>ı</w:t>
            </w:r>
            <w:r w:rsidRPr="008A1BEB">
              <w:rPr>
                <w:rFonts w:ascii="Times New Roman"/>
                <w:sz w:val="20"/>
                <w:lang w:val="tr-TR"/>
              </w:rPr>
              <w:t>rsatlar</w:t>
            </w:r>
            <w:r w:rsidRPr="008A1BEB">
              <w:rPr>
                <w:rFonts w:ascii="Times New Roman"/>
                <w:sz w:val="20"/>
                <w:lang w:val="tr-TR"/>
              </w:rPr>
              <w:t>ı</w:t>
            </w:r>
            <w:r w:rsidRPr="008A1BEB">
              <w:rPr>
                <w:rFonts w:ascii="Times New Roman"/>
                <w:sz w:val="20"/>
                <w:lang w:val="tr-TR"/>
              </w:rPr>
              <w:t xml:space="preserve"> sunulur ve bireysel </w:t>
            </w:r>
            <w:r w:rsidRPr="008A1BEB">
              <w:rPr>
                <w:rFonts w:ascii="Times New Roman"/>
                <w:sz w:val="20"/>
                <w:lang w:val="tr-TR"/>
              </w:rPr>
              <w:t>öğ</w:t>
            </w:r>
            <w:r w:rsidRPr="008A1BEB">
              <w:rPr>
                <w:rFonts w:ascii="Times New Roman"/>
                <w:sz w:val="20"/>
                <w:lang w:val="tr-TR"/>
              </w:rPr>
              <w:t>renme planlar</w:t>
            </w:r>
            <w:r w:rsidRPr="008A1BEB">
              <w:rPr>
                <w:rFonts w:ascii="Times New Roman"/>
                <w:sz w:val="20"/>
                <w:lang w:val="tr-TR"/>
              </w:rPr>
              <w:t>ı</w:t>
            </w:r>
            <w:r w:rsidRPr="008A1BEB">
              <w:rPr>
                <w:rFonts w:ascii="Times New Roman"/>
                <w:sz w:val="20"/>
                <w:lang w:val="tr-TR"/>
              </w:rPr>
              <w:t xml:space="preserve"> olu</w:t>
            </w:r>
            <w:r w:rsidRPr="008A1BEB">
              <w:rPr>
                <w:rFonts w:ascii="Times New Roman"/>
                <w:sz w:val="20"/>
                <w:lang w:val="tr-TR"/>
              </w:rPr>
              <w:t>ş</w:t>
            </w:r>
            <w:r w:rsidRPr="008A1BEB">
              <w:rPr>
                <w:rFonts w:ascii="Times New Roman"/>
                <w:sz w:val="20"/>
                <w:lang w:val="tr-TR"/>
              </w:rPr>
              <w:t>turulur. Bu yakla</w:t>
            </w:r>
            <w:r w:rsidRPr="008A1BEB">
              <w:rPr>
                <w:rFonts w:ascii="Times New Roman"/>
                <w:sz w:val="20"/>
                <w:lang w:val="tr-TR"/>
              </w:rPr>
              <w:t>şı</w:t>
            </w:r>
            <w:r w:rsidRPr="008A1BEB">
              <w:rPr>
                <w:rFonts w:ascii="Times New Roman"/>
                <w:sz w:val="20"/>
                <w:lang w:val="tr-TR"/>
              </w:rPr>
              <w:t xml:space="preserve">m, </w:t>
            </w:r>
            <w:r w:rsidRPr="008A1BEB">
              <w:rPr>
                <w:rFonts w:ascii="Times New Roman"/>
                <w:sz w:val="20"/>
                <w:lang w:val="tr-TR"/>
              </w:rPr>
              <w:t>öğ</w:t>
            </w:r>
            <w:r w:rsidRPr="008A1BEB">
              <w:rPr>
                <w:rFonts w:ascii="Times New Roman"/>
                <w:sz w:val="20"/>
                <w:lang w:val="tr-TR"/>
              </w:rPr>
              <w:t xml:space="preserve">rencilerin kendi </w:t>
            </w:r>
            <w:r w:rsidRPr="008A1BEB">
              <w:rPr>
                <w:rFonts w:ascii="Times New Roman"/>
                <w:sz w:val="20"/>
                <w:lang w:val="tr-TR"/>
              </w:rPr>
              <w:t>öğ</w:t>
            </w:r>
            <w:r w:rsidRPr="008A1BEB">
              <w:rPr>
                <w:rFonts w:ascii="Times New Roman"/>
                <w:sz w:val="20"/>
                <w:lang w:val="tr-TR"/>
              </w:rPr>
              <w:t>renme s</w:t>
            </w:r>
            <w:r w:rsidRPr="008A1BEB">
              <w:rPr>
                <w:rFonts w:ascii="Times New Roman"/>
                <w:sz w:val="20"/>
                <w:lang w:val="tr-TR"/>
              </w:rPr>
              <w:t>ü</w:t>
            </w:r>
            <w:r w:rsidRPr="008A1BEB">
              <w:rPr>
                <w:rFonts w:ascii="Times New Roman"/>
                <w:sz w:val="20"/>
                <w:lang w:val="tr-TR"/>
              </w:rPr>
              <w:t>re</w:t>
            </w:r>
            <w:r w:rsidRPr="008A1BEB">
              <w:rPr>
                <w:rFonts w:ascii="Times New Roman"/>
                <w:sz w:val="20"/>
                <w:lang w:val="tr-TR"/>
              </w:rPr>
              <w:t>ç</w:t>
            </w:r>
            <w:r w:rsidRPr="008A1BEB">
              <w:rPr>
                <w:rFonts w:ascii="Times New Roman"/>
                <w:sz w:val="20"/>
                <w:lang w:val="tr-TR"/>
              </w:rPr>
              <w:t>lerini y</w:t>
            </w:r>
            <w:r w:rsidRPr="008A1BEB">
              <w:rPr>
                <w:rFonts w:ascii="Times New Roman"/>
                <w:sz w:val="20"/>
                <w:lang w:val="tr-TR"/>
              </w:rPr>
              <w:t>ö</w:t>
            </w:r>
            <w:r w:rsidRPr="008A1BEB">
              <w:rPr>
                <w:rFonts w:ascii="Times New Roman"/>
                <w:sz w:val="20"/>
                <w:lang w:val="tr-TR"/>
              </w:rPr>
              <w:t>nlendirmelerine ve ki</w:t>
            </w:r>
            <w:r w:rsidRPr="008A1BEB">
              <w:rPr>
                <w:rFonts w:ascii="Times New Roman"/>
                <w:sz w:val="20"/>
                <w:lang w:val="tr-TR"/>
              </w:rPr>
              <w:t>ş</w:t>
            </w:r>
            <w:r w:rsidRPr="008A1BEB">
              <w:rPr>
                <w:rFonts w:ascii="Times New Roman"/>
                <w:sz w:val="20"/>
                <w:lang w:val="tr-TR"/>
              </w:rPr>
              <w:t>isel ilgi alanlar</w:t>
            </w:r>
            <w:r w:rsidRPr="008A1BEB">
              <w:rPr>
                <w:rFonts w:ascii="Times New Roman"/>
                <w:sz w:val="20"/>
                <w:lang w:val="tr-TR"/>
              </w:rPr>
              <w:t>ı</w:t>
            </w:r>
            <w:r w:rsidRPr="008A1BEB">
              <w:rPr>
                <w:rFonts w:ascii="Times New Roman"/>
                <w:sz w:val="20"/>
                <w:lang w:val="tr-TR"/>
              </w:rPr>
              <w:t>na g</w:t>
            </w:r>
            <w:r w:rsidRPr="008A1BEB">
              <w:rPr>
                <w:rFonts w:ascii="Times New Roman"/>
                <w:sz w:val="20"/>
                <w:lang w:val="tr-TR"/>
              </w:rPr>
              <w:t>ö</w:t>
            </w:r>
            <w:r w:rsidRPr="008A1BEB">
              <w:rPr>
                <w:rFonts w:ascii="Times New Roman"/>
                <w:sz w:val="20"/>
                <w:lang w:val="tr-TR"/>
              </w:rPr>
              <w:t xml:space="preserve">re </w:t>
            </w:r>
            <w:r w:rsidRPr="008A1BEB">
              <w:rPr>
                <w:rFonts w:ascii="Times New Roman"/>
                <w:sz w:val="20"/>
                <w:lang w:val="tr-TR"/>
              </w:rPr>
              <w:t>öğ</w:t>
            </w:r>
            <w:r w:rsidRPr="008A1BEB">
              <w:rPr>
                <w:rFonts w:ascii="Times New Roman"/>
                <w:sz w:val="20"/>
                <w:lang w:val="tr-TR"/>
              </w:rPr>
              <w:t>renmelerine olanak tan</w:t>
            </w:r>
            <w:r w:rsidRPr="008A1BEB">
              <w:rPr>
                <w:rFonts w:ascii="Times New Roman"/>
                <w:sz w:val="20"/>
                <w:lang w:val="tr-TR"/>
              </w:rPr>
              <w:t>ı</w:t>
            </w:r>
            <w:r w:rsidRPr="008A1BEB">
              <w:rPr>
                <w:rFonts w:ascii="Times New Roman"/>
                <w:sz w:val="20"/>
                <w:lang w:val="tr-TR"/>
              </w:rPr>
              <w:t>r.</w:t>
            </w:r>
          </w:p>
        </w:tc>
      </w:tr>
      <w:tr w:rsidR="00272413" w:rsidRPr="000F59F6" w14:paraId="6CD90E16" w14:textId="77777777" w:rsidTr="008D28B3">
        <w:trPr>
          <w:trHeight w:val="400"/>
        </w:trPr>
        <w:tc>
          <w:tcPr>
            <w:tcW w:w="3893" w:type="dxa"/>
            <w:shd w:val="clear" w:color="auto" w:fill="E2EFD9"/>
          </w:tcPr>
          <w:p w14:paraId="6371F519" w14:textId="77777777" w:rsidR="00272413" w:rsidRPr="000F59F6" w:rsidRDefault="00272413" w:rsidP="008D28B3">
            <w:pPr>
              <w:pStyle w:val="TableParagraph"/>
              <w:spacing w:before="88"/>
              <w:ind w:left="102"/>
              <w:rPr>
                <w:b/>
                <w:sz w:val="20"/>
                <w:lang w:val="tr-TR"/>
              </w:rPr>
            </w:pPr>
            <w:r w:rsidRPr="000F59F6">
              <w:rPr>
                <w:b/>
                <w:sz w:val="20"/>
                <w:lang w:val="tr-TR"/>
              </w:rPr>
              <w:t>Ders dışı faaliyetler</w:t>
            </w:r>
          </w:p>
        </w:tc>
        <w:tc>
          <w:tcPr>
            <w:tcW w:w="5767" w:type="dxa"/>
          </w:tcPr>
          <w:p w14:paraId="18605F1B" w14:textId="77777777" w:rsidR="008A1BEB" w:rsidRPr="008A1BEB" w:rsidRDefault="008A1BEB" w:rsidP="008A1BEB">
            <w:pPr>
              <w:pStyle w:val="TableParagraph"/>
              <w:rPr>
                <w:rFonts w:ascii="Times New Roman"/>
                <w:sz w:val="20"/>
                <w:lang w:val="tr-TR"/>
              </w:rPr>
            </w:pPr>
            <w:r w:rsidRPr="008A1BEB">
              <w:rPr>
                <w:rFonts w:ascii="Times New Roman"/>
                <w:sz w:val="20"/>
                <w:lang w:val="tr-TR"/>
              </w:rPr>
              <w:t>Kul</w:t>
            </w:r>
            <w:r w:rsidRPr="008A1BEB">
              <w:rPr>
                <w:rFonts w:ascii="Times New Roman"/>
                <w:sz w:val="20"/>
                <w:lang w:val="tr-TR"/>
              </w:rPr>
              <w:t>ü</w:t>
            </w:r>
            <w:r w:rsidRPr="008A1BEB">
              <w:rPr>
                <w:rFonts w:ascii="Times New Roman"/>
                <w:sz w:val="20"/>
                <w:lang w:val="tr-TR"/>
              </w:rPr>
              <w:t xml:space="preserve">pler ve Ekstra Aktiviteler: Okul, </w:t>
            </w:r>
            <w:r w:rsidRPr="008A1BEB">
              <w:rPr>
                <w:rFonts w:ascii="Times New Roman"/>
                <w:sz w:val="20"/>
                <w:lang w:val="tr-TR"/>
              </w:rPr>
              <w:t>öğ</w:t>
            </w:r>
            <w:r w:rsidRPr="008A1BEB">
              <w:rPr>
                <w:rFonts w:ascii="Times New Roman"/>
                <w:sz w:val="20"/>
                <w:lang w:val="tr-TR"/>
              </w:rPr>
              <w:t>rencilerin ilgi ve yeteneklerine y</w:t>
            </w:r>
            <w:r w:rsidRPr="008A1BEB">
              <w:rPr>
                <w:rFonts w:ascii="Times New Roman"/>
                <w:sz w:val="20"/>
                <w:lang w:val="tr-TR"/>
              </w:rPr>
              <w:t>ö</w:t>
            </w:r>
            <w:r w:rsidRPr="008A1BEB">
              <w:rPr>
                <w:rFonts w:ascii="Times New Roman"/>
                <w:sz w:val="20"/>
                <w:lang w:val="tr-TR"/>
              </w:rPr>
              <w:t xml:space="preserve">nelik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kul</w:t>
            </w:r>
            <w:r w:rsidRPr="008A1BEB">
              <w:rPr>
                <w:rFonts w:ascii="Times New Roman"/>
                <w:sz w:val="20"/>
                <w:lang w:val="tr-TR"/>
              </w:rPr>
              <w:t>ü</w:t>
            </w:r>
            <w:r w:rsidRPr="008A1BEB">
              <w:rPr>
                <w:rFonts w:ascii="Times New Roman"/>
                <w:sz w:val="20"/>
                <w:lang w:val="tr-TR"/>
              </w:rPr>
              <w:t xml:space="preserve">pler ve ekstra aktiviteler sunabilir. </w:t>
            </w:r>
            <w:r w:rsidRPr="008A1BEB">
              <w:rPr>
                <w:rFonts w:ascii="Times New Roman"/>
                <w:sz w:val="20"/>
                <w:lang w:val="tr-TR"/>
              </w:rPr>
              <w:t>Ö</w:t>
            </w:r>
            <w:r w:rsidRPr="008A1BEB">
              <w:rPr>
                <w:rFonts w:ascii="Times New Roman"/>
                <w:sz w:val="20"/>
                <w:lang w:val="tr-TR"/>
              </w:rPr>
              <w:t>rne</w:t>
            </w:r>
            <w:r w:rsidRPr="008A1BEB">
              <w:rPr>
                <w:rFonts w:ascii="Times New Roman"/>
                <w:sz w:val="20"/>
                <w:lang w:val="tr-TR"/>
              </w:rPr>
              <w:t>ğ</w:t>
            </w:r>
            <w:r w:rsidRPr="008A1BEB">
              <w:rPr>
                <w:rFonts w:ascii="Times New Roman"/>
                <w:sz w:val="20"/>
                <w:lang w:val="tr-TR"/>
              </w:rPr>
              <w:t>in, drama kul</w:t>
            </w:r>
            <w:r w:rsidRPr="008A1BEB">
              <w:rPr>
                <w:rFonts w:ascii="Times New Roman"/>
                <w:sz w:val="20"/>
                <w:lang w:val="tr-TR"/>
              </w:rPr>
              <w:t>ü</w:t>
            </w:r>
            <w:r w:rsidRPr="008A1BEB">
              <w:rPr>
                <w:rFonts w:ascii="Times New Roman"/>
                <w:sz w:val="20"/>
                <w:lang w:val="tr-TR"/>
              </w:rPr>
              <w:t>b</w:t>
            </w:r>
            <w:r w:rsidRPr="008A1BEB">
              <w:rPr>
                <w:rFonts w:ascii="Times New Roman"/>
                <w:sz w:val="20"/>
                <w:lang w:val="tr-TR"/>
              </w:rPr>
              <w:t>ü</w:t>
            </w:r>
            <w:r w:rsidRPr="008A1BEB">
              <w:rPr>
                <w:rFonts w:ascii="Times New Roman"/>
                <w:sz w:val="20"/>
                <w:lang w:val="tr-TR"/>
              </w:rPr>
              <w:t>, m</w:t>
            </w:r>
            <w:r w:rsidRPr="008A1BEB">
              <w:rPr>
                <w:rFonts w:ascii="Times New Roman"/>
                <w:sz w:val="20"/>
                <w:lang w:val="tr-TR"/>
              </w:rPr>
              <w:t>ü</w:t>
            </w:r>
            <w:r w:rsidRPr="008A1BEB">
              <w:rPr>
                <w:rFonts w:ascii="Times New Roman"/>
                <w:sz w:val="20"/>
                <w:lang w:val="tr-TR"/>
              </w:rPr>
              <w:t>zik grubu, spor tak</w:t>
            </w:r>
            <w:r w:rsidRPr="008A1BEB">
              <w:rPr>
                <w:rFonts w:ascii="Times New Roman"/>
                <w:sz w:val="20"/>
                <w:lang w:val="tr-TR"/>
              </w:rPr>
              <w:t>ı</w:t>
            </w:r>
            <w:r w:rsidRPr="008A1BEB">
              <w:rPr>
                <w:rFonts w:ascii="Times New Roman"/>
                <w:sz w:val="20"/>
                <w:lang w:val="tr-TR"/>
              </w:rPr>
              <w:t>mlar</w:t>
            </w:r>
            <w:r w:rsidRPr="008A1BEB">
              <w:rPr>
                <w:rFonts w:ascii="Times New Roman"/>
                <w:sz w:val="20"/>
                <w:lang w:val="tr-TR"/>
              </w:rPr>
              <w:t>ı</w:t>
            </w:r>
            <w:r w:rsidRPr="008A1BEB">
              <w:rPr>
                <w:rFonts w:ascii="Times New Roman"/>
                <w:sz w:val="20"/>
                <w:lang w:val="tr-TR"/>
              </w:rPr>
              <w:t>, resim at</w:t>
            </w:r>
            <w:r w:rsidRPr="008A1BEB">
              <w:rPr>
                <w:rFonts w:ascii="Times New Roman"/>
                <w:sz w:val="20"/>
                <w:lang w:val="tr-TR"/>
              </w:rPr>
              <w:t>ö</w:t>
            </w:r>
            <w:r w:rsidRPr="008A1BEB">
              <w:rPr>
                <w:rFonts w:ascii="Times New Roman"/>
                <w:sz w:val="20"/>
                <w:lang w:val="tr-TR"/>
              </w:rPr>
              <w:t>lyesi, bilim kul</w:t>
            </w:r>
            <w:r w:rsidRPr="008A1BEB">
              <w:rPr>
                <w:rFonts w:ascii="Times New Roman"/>
                <w:sz w:val="20"/>
                <w:lang w:val="tr-TR"/>
              </w:rPr>
              <w:t>ü</w:t>
            </w:r>
            <w:r w:rsidRPr="008A1BEB">
              <w:rPr>
                <w:rFonts w:ascii="Times New Roman"/>
                <w:sz w:val="20"/>
                <w:lang w:val="tr-TR"/>
              </w:rPr>
              <w:t>b</w:t>
            </w:r>
            <w:r w:rsidRPr="008A1BEB">
              <w:rPr>
                <w:rFonts w:ascii="Times New Roman"/>
                <w:sz w:val="20"/>
                <w:lang w:val="tr-TR"/>
              </w:rPr>
              <w:t>ü</w:t>
            </w:r>
            <w:r w:rsidRPr="008A1BEB">
              <w:rPr>
                <w:rFonts w:ascii="Times New Roman"/>
                <w:sz w:val="20"/>
                <w:lang w:val="tr-TR"/>
              </w:rPr>
              <w:t xml:space="preserve"> ve dil kul</w:t>
            </w:r>
            <w:r w:rsidRPr="008A1BEB">
              <w:rPr>
                <w:rFonts w:ascii="Times New Roman"/>
                <w:sz w:val="20"/>
                <w:lang w:val="tr-TR"/>
              </w:rPr>
              <w:t>ü</w:t>
            </w:r>
            <w:r w:rsidRPr="008A1BEB">
              <w:rPr>
                <w:rFonts w:ascii="Times New Roman"/>
                <w:sz w:val="20"/>
                <w:lang w:val="tr-TR"/>
              </w:rPr>
              <w:t>pleri gibi farkl</w:t>
            </w:r>
            <w:r w:rsidRPr="008A1BEB">
              <w:rPr>
                <w:rFonts w:ascii="Times New Roman"/>
                <w:sz w:val="20"/>
                <w:lang w:val="tr-TR"/>
              </w:rPr>
              <w:t>ı</w:t>
            </w:r>
            <w:r w:rsidRPr="008A1BEB">
              <w:rPr>
                <w:rFonts w:ascii="Times New Roman"/>
                <w:sz w:val="20"/>
                <w:lang w:val="tr-TR"/>
              </w:rPr>
              <w:t xml:space="preserve"> alanlarda </w:t>
            </w:r>
            <w:r w:rsidRPr="008A1BEB">
              <w:rPr>
                <w:rFonts w:ascii="Times New Roman"/>
                <w:sz w:val="20"/>
                <w:lang w:val="tr-TR"/>
              </w:rPr>
              <w:t>öğ</w:t>
            </w:r>
            <w:r w:rsidRPr="008A1BEB">
              <w:rPr>
                <w:rFonts w:ascii="Times New Roman"/>
                <w:sz w:val="20"/>
                <w:lang w:val="tr-TR"/>
              </w:rPr>
              <w:t>rencilerin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m</w:t>
            </w:r>
            <w:r w:rsidRPr="008A1BEB">
              <w:rPr>
                <w:rFonts w:ascii="Times New Roman"/>
                <w:sz w:val="20"/>
                <w:lang w:val="tr-TR"/>
              </w:rPr>
              <w:t>ı</w:t>
            </w:r>
            <w:r w:rsidRPr="008A1BEB">
              <w:rPr>
                <w:rFonts w:ascii="Times New Roman"/>
                <w:sz w:val="20"/>
                <w:lang w:val="tr-TR"/>
              </w:rPr>
              <w:t>na a</w:t>
            </w:r>
            <w:r w:rsidRPr="008A1BEB">
              <w:rPr>
                <w:rFonts w:ascii="Times New Roman"/>
                <w:sz w:val="20"/>
                <w:lang w:val="tr-TR"/>
              </w:rPr>
              <w:t>çı</w:t>
            </w:r>
            <w:r w:rsidRPr="008A1BEB">
              <w:rPr>
                <w:rFonts w:ascii="Times New Roman"/>
                <w:sz w:val="20"/>
                <w:lang w:val="tr-TR"/>
              </w:rPr>
              <w:t>k kul</w:t>
            </w:r>
            <w:r w:rsidRPr="008A1BEB">
              <w:rPr>
                <w:rFonts w:ascii="Times New Roman"/>
                <w:sz w:val="20"/>
                <w:lang w:val="tr-TR"/>
              </w:rPr>
              <w:t>ü</w:t>
            </w:r>
            <w:r w:rsidRPr="008A1BEB">
              <w:rPr>
                <w:rFonts w:ascii="Times New Roman"/>
                <w:sz w:val="20"/>
                <w:lang w:val="tr-TR"/>
              </w:rPr>
              <w:t>p ve aktiviteler d</w:t>
            </w:r>
            <w:r w:rsidRPr="008A1BEB">
              <w:rPr>
                <w:rFonts w:ascii="Times New Roman"/>
                <w:sz w:val="20"/>
                <w:lang w:val="tr-TR"/>
              </w:rPr>
              <w:t>ü</w:t>
            </w:r>
            <w:r w:rsidRPr="008A1BEB">
              <w:rPr>
                <w:rFonts w:ascii="Times New Roman"/>
                <w:sz w:val="20"/>
                <w:lang w:val="tr-TR"/>
              </w:rPr>
              <w:t xml:space="preserve">zenlenebilir. Bu faaliyetler, </w:t>
            </w:r>
            <w:r w:rsidRPr="008A1BEB">
              <w:rPr>
                <w:rFonts w:ascii="Times New Roman"/>
                <w:sz w:val="20"/>
                <w:lang w:val="tr-TR"/>
              </w:rPr>
              <w:t>öğ</w:t>
            </w:r>
            <w:r w:rsidRPr="008A1BEB">
              <w:rPr>
                <w:rFonts w:ascii="Times New Roman"/>
                <w:sz w:val="20"/>
                <w:lang w:val="tr-TR"/>
              </w:rPr>
              <w:t>rencilerin hobilerini geli</w:t>
            </w:r>
            <w:r w:rsidRPr="008A1BEB">
              <w:rPr>
                <w:rFonts w:ascii="Times New Roman"/>
                <w:sz w:val="20"/>
                <w:lang w:val="tr-TR"/>
              </w:rPr>
              <w:t>ş</w:t>
            </w:r>
            <w:r w:rsidRPr="008A1BEB">
              <w:rPr>
                <w:rFonts w:ascii="Times New Roman"/>
                <w:sz w:val="20"/>
                <w:lang w:val="tr-TR"/>
              </w:rPr>
              <w:t>tirmelerine, yeni beceriler kazanmalar</w:t>
            </w:r>
            <w:r w:rsidRPr="008A1BEB">
              <w:rPr>
                <w:rFonts w:ascii="Times New Roman"/>
                <w:sz w:val="20"/>
                <w:lang w:val="tr-TR"/>
              </w:rPr>
              <w:t>ı</w:t>
            </w:r>
            <w:r w:rsidRPr="008A1BEB">
              <w:rPr>
                <w:rFonts w:ascii="Times New Roman"/>
                <w:sz w:val="20"/>
                <w:lang w:val="tr-TR"/>
              </w:rPr>
              <w:t>na ve sosyal etkile</w:t>
            </w:r>
            <w:r w:rsidRPr="008A1BEB">
              <w:rPr>
                <w:rFonts w:ascii="Times New Roman"/>
                <w:sz w:val="20"/>
                <w:lang w:val="tr-TR"/>
              </w:rPr>
              <w:t>ş</w:t>
            </w:r>
            <w:r w:rsidRPr="008A1BEB">
              <w:rPr>
                <w:rFonts w:ascii="Times New Roman"/>
                <w:sz w:val="20"/>
                <w:lang w:val="tr-TR"/>
              </w:rPr>
              <w:t>imde bulunmalar</w:t>
            </w:r>
            <w:r w:rsidRPr="008A1BEB">
              <w:rPr>
                <w:rFonts w:ascii="Times New Roman"/>
                <w:sz w:val="20"/>
                <w:lang w:val="tr-TR"/>
              </w:rPr>
              <w:t>ı</w:t>
            </w:r>
            <w:r w:rsidRPr="008A1BEB">
              <w:rPr>
                <w:rFonts w:ascii="Times New Roman"/>
                <w:sz w:val="20"/>
                <w:lang w:val="tr-TR"/>
              </w:rPr>
              <w:t>na olanak tan</w:t>
            </w:r>
            <w:r w:rsidRPr="008A1BEB">
              <w:rPr>
                <w:rFonts w:ascii="Times New Roman"/>
                <w:sz w:val="20"/>
                <w:lang w:val="tr-TR"/>
              </w:rPr>
              <w:t>ı</w:t>
            </w:r>
            <w:r w:rsidRPr="008A1BEB">
              <w:rPr>
                <w:rFonts w:ascii="Times New Roman"/>
                <w:sz w:val="20"/>
                <w:lang w:val="tr-TR"/>
              </w:rPr>
              <w:t>r.</w:t>
            </w:r>
          </w:p>
          <w:p w14:paraId="442D4DAC" w14:textId="77777777" w:rsidR="008A1BEB" w:rsidRPr="008A1BEB" w:rsidRDefault="008A1BEB" w:rsidP="008A1BEB">
            <w:pPr>
              <w:pStyle w:val="TableParagraph"/>
              <w:rPr>
                <w:rFonts w:ascii="Times New Roman"/>
                <w:sz w:val="20"/>
                <w:lang w:val="tr-TR"/>
              </w:rPr>
            </w:pPr>
            <w:r w:rsidRPr="008A1BEB">
              <w:rPr>
                <w:rFonts w:ascii="Times New Roman"/>
                <w:sz w:val="20"/>
                <w:lang w:val="tr-TR"/>
              </w:rPr>
              <w:t>Sosyal Etkinlikler ve E</w:t>
            </w:r>
            <w:r w:rsidRPr="008A1BEB">
              <w:rPr>
                <w:rFonts w:ascii="Times New Roman"/>
                <w:sz w:val="20"/>
                <w:lang w:val="tr-TR"/>
              </w:rPr>
              <w:t>ğ</w:t>
            </w:r>
            <w:r w:rsidRPr="008A1BEB">
              <w:rPr>
                <w:rFonts w:ascii="Times New Roman"/>
                <w:sz w:val="20"/>
                <w:lang w:val="tr-TR"/>
              </w:rPr>
              <w:t>lence Programlar</w:t>
            </w:r>
            <w:r w:rsidRPr="008A1BEB">
              <w:rPr>
                <w:rFonts w:ascii="Times New Roman"/>
                <w:sz w:val="20"/>
                <w:lang w:val="tr-TR"/>
              </w:rPr>
              <w:t>ı</w:t>
            </w:r>
            <w:r w:rsidRPr="008A1BEB">
              <w:rPr>
                <w:rFonts w:ascii="Times New Roman"/>
                <w:sz w:val="20"/>
                <w:lang w:val="tr-TR"/>
              </w:rPr>
              <w:t xml:space="preserve">: Okul, </w:t>
            </w:r>
            <w:r w:rsidRPr="008A1BEB">
              <w:rPr>
                <w:rFonts w:ascii="Times New Roman"/>
                <w:sz w:val="20"/>
                <w:lang w:val="tr-TR"/>
              </w:rPr>
              <w:t>öğ</w:t>
            </w:r>
            <w:r w:rsidRPr="008A1BEB">
              <w:rPr>
                <w:rFonts w:ascii="Times New Roman"/>
                <w:sz w:val="20"/>
                <w:lang w:val="tr-TR"/>
              </w:rPr>
              <w:t>rencilerin sosyal ba</w:t>
            </w:r>
            <w:r w:rsidRPr="008A1BEB">
              <w:rPr>
                <w:rFonts w:ascii="Times New Roman"/>
                <w:sz w:val="20"/>
                <w:lang w:val="tr-TR"/>
              </w:rPr>
              <w:t>ğ</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g</w:t>
            </w:r>
            <w:r w:rsidRPr="008A1BEB">
              <w:rPr>
                <w:rFonts w:ascii="Times New Roman"/>
                <w:sz w:val="20"/>
                <w:lang w:val="tr-TR"/>
              </w:rPr>
              <w:t>üç</w:t>
            </w:r>
            <w:r w:rsidRPr="008A1BEB">
              <w:rPr>
                <w:rFonts w:ascii="Times New Roman"/>
                <w:sz w:val="20"/>
                <w:lang w:val="tr-TR"/>
              </w:rPr>
              <w:t>lendirmek ve arkada</w:t>
            </w:r>
            <w:r w:rsidRPr="008A1BEB">
              <w:rPr>
                <w:rFonts w:ascii="Times New Roman"/>
                <w:sz w:val="20"/>
                <w:lang w:val="tr-TR"/>
              </w:rPr>
              <w:t>ş</w:t>
            </w:r>
            <w:r w:rsidRPr="008A1BEB">
              <w:rPr>
                <w:rFonts w:ascii="Times New Roman"/>
                <w:sz w:val="20"/>
                <w:lang w:val="tr-TR"/>
              </w:rPr>
              <w:t>lar</w:t>
            </w:r>
            <w:r w:rsidRPr="008A1BEB">
              <w:rPr>
                <w:rFonts w:ascii="Times New Roman"/>
                <w:sz w:val="20"/>
                <w:lang w:val="tr-TR"/>
              </w:rPr>
              <w:t>ı</w:t>
            </w:r>
            <w:r w:rsidRPr="008A1BEB">
              <w:rPr>
                <w:rFonts w:ascii="Times New Roman"/>
                <w:sz w:val="20"/>
                <w:lang w:val="tr-TR"/>
              </w:rPr>
              <w:t>yla keyifli vakit ge</w:t>
            </w:r>
            <w:r w:rsidRPr="008A1BEB">
              <w:rPr>
                <w:rFonts w:ascii="Times New Roman"/>
                <w:sz w:val="20"/>
                <w:lang w:val="tr-TR"/>
              </w:rPr>
              <w:t>ç</w:t>
            </w:r>
            <w:r w:rsidRPr="008A1BEB">
              <w:rPr>
                <w:rFonts w:ascii="Times New Roman"/>
                <w:sz w:val="20"/>
                <w:lang w:val="tr-TR"/>
              </w:rPr>
              <w:t>irmelerini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 xml:space="preserve">in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sosyal etkinlikler ve e</w:t>
            </w:r>
            <w:r w:rsidRPr="008A1BEB">
              <w:rPr>
                <w:rFonts w:ascii="Times New Roman"/>
                <w:sz w:val="20"/>
                <w:lang w:val="tr-TR"/>
              </w:rPr>
              <w:t>ğ</w:t>
            </w:r>
            <w:r w:rsidRPr="008A1BEB">
              <w:rPr>
                <w:rFonts w:ascii="Times New Roman"/>
                <w:sz w:val="20"/>
                <w:lang w:val="tr-TR"/>
              </w:rPr>
              <w:t>lence programlar</w:t>
            </w:r>
            <w:r w:rsidRPr="008A1BEB">
              <w:rPr>
                <w:rFonts w:ascii="Times New Roman"/>
                <w:sz w:val="20"/>
                <w:lang w:val="tr-TR"/>
              </w:rPr>
              <w:t>ı</w:t>
            </w:r>
            <w:r w:rsidRPr="008A1BEB">
              <w:rPr>
                <w:rFonts w:ascii="Times New Roman"/>
                <w:sz w:val="20"/>
                <w:lang w:val="tr-TR"/>
              </w:rPr>
              <w:t xml:space="preserve"> d</w:t>
            </w:r>
            <w:r w:rsidRPr="008A1BEB">
              <w:rPr>
                <w:rFonts w:ascii="Times New Roman"/>
                <w:sz w:val="20"/>
                <w:lang w:val="tr-TR"/>
              </w:rPr>
              <w:t>ü</w:t>
            </w:r>
            <w:r w:rsidRPr="008A1BEB">
              <w:rPr>
                <w:rFonts w:ascii="Times New Roman"/>
                <w:sz w:val="20"/>
                <w:lang w:val="tr-TR"/>
              </w:rPr>
              <w:t xml:space="preserve">zenleyebilir. </w:t>
            </w:r>
            <w:r w:rsidRPr="008A1BEB">
              <w:rPr>
                <w:rFonts w:ascii="Times New Roman"/>
                <w:sz w:val="20"/>
                <w:lang w:val="tr-TR"/>
              </w:rPr>
              <w:t>Ö</w:t>
            </w:r>
            <w:r w:rsidRPr="008A1BEB">
              <w:rPr>
                <w:rFonts w:ascii="Times New Roman"/>
                <w:sz w:val="20"/>
                <w:lang w:val="tr-TR"/>
              </w:rPr>
              <w:t>rne</w:t>
            </w:r>
            <w:r w:rsidRPr="008A1BEB">
              <w:rPr>
                <w:rFonts w:ascii="Times New Roman"/>
                <w:sz w:val="20"/>
                <w:lang w:val="tr-TR"/>
              </w:rPr>
              <w:t>ğ</w:t>
            </w:r>
            <w:r w:rsidRPr="008A1BEB">
              <w:rPr>
                <w:rFonts w:ascii="Times New Roman"/>
                <w:sz w:val="20"/>
                <w:lang w:val="tr-TR"/>
              </w:rPr>
              <w:t>in, okul partileri, piknikler, film geceleri, oyun turnuvalar</w:t>
            </w:r>
            <w:r w:rsidRPr="008A1BEB">
              <w:rPr>
                <w:rFonts w:ascii="Times New Roman"/>
                <w:sz w:val="20"/>
                <w:lang w:val="tr-TR"/>
              </w:rPr>
              <w:t>ı</w:t>
            </w:r>
            <w:r w:rsidRPr="008A1BEB">
              <w:rPr>
                <w:rFonts w:ascii="Times New Roman"/>
                <w:sz w:val="20"/>
                <w:lang w:val="tr-TR"/>
              </w:rPr>
              <w:t xml:space="preserve">, konserler ve </w:t>
            </w:r>
            <w:r w:rsidRPr="008A1BEB">
              <w:rPr>
                <w:rFonts w:ascii="Times New Roman"/>
                <w:sz w:val="20"/>
                <w:lang w:val="tr-TR"/>
              </w:rPr>
              <w:t>ö</w:t>
            </w:r>
            <w:r w:rsidRPr="008A1BEB">
              <w:rPr>
                <w:rFonts w:ascii="Times New Roman"/>
                <w:sz w:val="20"/>
                <w:lang w:val="tr-TR"/>
              </w:rPr>
              <w:t>zel etkinlik g</w:t>
            </w:r>
            <w:r w:rsidRPr="008A1BEB">
              <w:rPr>
                <w:rFonts w:ascii="Times New Roman"/>
                <w:sz w:val="20"/>
                <w:lang w:val="tr-TR"/>
              </w:rPr>
              <w:t>ü</w:t>
            </w:r>
            <w:r w:rsidRPr="008A1BEB">
              <w:rPr>
                <w:rFonts w:ascii="Times New Roman"/>
                <w:sz w:val="20"/>
                <w:lang w:val="tr-TR"/>
              </w:rPr>
              <w:t>nleri gibi programlar d</w:t>
            </w:r>
            <w:r w:rsidRPr="008A1BEB">
              <w:rPr>
                <w:rFonts w:ascii="Times New Roman"/>
                <w:sz w:val="20"/>
                <w:lang w:val="tr-TR"/>
              </w:rPr>
              <w:t>ü</w:t>
            </w:r>
            <w:r w:rsidRPr="008A1BEB">
              <w:rPr>
                <w:rFonts w:ascii="Times New Roman"/>
                <w:sz w:val="20"/>
                <w:lang w:val="tr-TR"/>
              </w:rPr>
              <w:t xml:space="preserve">zenlenerek </w:t>
            </w:r>
            <w:r w:rsidRPr="008A1BEB">
              <w:rPr>
                <w:rFonts w:ascii="Times New Roman"/>
                <w:sz w:val="20"/>
                <w:lang w:val="tr-TR"/>
              </w:rPr>
              <w:t>öğ</w:t>
            </w:r>
            <w:r w:rsidRPr="008A1BEB">
              <w:rPr>
                <w:rFonts w:ascii="Times New Roman"/>
                <w:sz w:val="20"/>
                <w:lang w:val="tr-TR"/>
              </w:rPr>
              <w:t>rencilerin bir araya gelmesi ve sosyal etkile</w:t>
            </w:r>
            <w:r w:rsidRPr="008A1BEB">
              <w:rPr>
                <w:rFonts w:ascii="Times New Roman"/>
                <w:sz w:val="20"/>
                <w:lang w:val="tr-TR"/>
              </w:rPr>
              <w:t>ş</w:t>
            </w:r>
            <w:r w:rsidRPr="008A1BEB">
              <w:rPr>
                <w:rFonts w:ascii="Times New Roman"/>
                <w:sz w:val="20"/>
                <w:lang w:val="tr-TR"/>
              </w:rPr>
              <w:t>imde bulunmas</w:t>
            </w:r>
            <w:r w:rsidRPr="008A1BEB">
              <w:rPr>
                <w:rFonts w:ascii="Times New Roman"/>
                <w:sz w:val="20"/>
                <w:lang w:val="tr-TR"/>
              </w:rPr>
              <w:t>ı</w:t>
            </w:r>
            <w:r w:rsidRPr="008A1BEB">
              <w:rPr>
                <w:rFonts w:ascii="Times New Roman"/>
                <w:sz w:val="20"/>
                <w:lang w:val="tr-TR"/>
              </w:rPr>
              <w:t xml:space="preserve"> te</w:t>
            </w:r>
            <w:r w:rsidRPr="008A1BEB">
              <w:rPr>
                <w:rFonts w:ascii="Times New Roman"/>
                <w:sz w:val="20"/>
                <w:lang w:val="tr-TR"/>
              </w:rPr>
              <w:t>ş</w:t>
            </w:r>
            <w:r w:rsidRPr="008A1BEB">
              <w:rPr>
                <w:rFonts w:ascii="Times New Roman"/>
                <w:sz w:val="20"/>
                <w:lang w:val="tr-TR"/>
              </w:rPr>
              <w:t>vik edilir.</w:t>
            </w:r>
          </w:p>
          <w:p w14:paraId="1909A889" w14:textId="77777777" w:rsidR="008A1BEB" w:rsidRPr="008A1BEB" w:rsidRDefault="008A1BEB" w:rsidP="008A1BEB">
            <w:pPr>
              <w:pStyle w:val="TableParagraph"/>
              <w:rPr>
                <w:rFonts w:ascii="Times New Roman"/>
                <w:sz w:val="20"/>
                <w:lang w:val="tr-TR"/>
              </w:rPr>
            </w:pPr>
            <w:r w:rsidRPr="008A1BEB">
              <w:rPr>
                <w:rFonts w:ascii="Times New Roman"/>
                <w:sz w:val="20"/>
                <w:lang w:val="tr-TR"/>
              </w:rPr>
              <w:t xml:space="preserve">Toplumsal Sorumluluk Projeleri: Okul, </w:t>
            </w:r>
            <w:r w:rsidRPr="008A1BEB">
              <w:rPr>
                <w:rFonts w:ascii="Times New Roman"/>
                <w:sz w:val="20"/>
                <w:lang w:val="tr-TR"/>
              </w:rPr>
              <w:t>öğ</w:t>
            </w:r>
            <w:r w:rsidRPr="008A1BEB">
              <w:rPr>
                <w:rFonts w:ascii="Times New Roman"/>
                <w:sz w:val="20"/>
                <w:lang w:val="tr-TR"/>
              </w:rPr>
              <w:t>rencilerin topluma katk</w:t>
            </w:r>
            <w:r w:rsidRPr="008A1BEB">
              <w:rPr>
                <w:rFonts w:ascii="Times New Roman"/>
                <w:sz w:val="20"/>
                <w:lang w:val="tr-TR"/>
              </w:rPr>
              <w:t>ı</w:t>
            </w:r>
            <w:r w:rsidRPr="008A1BEB">
              <w:rPr>
                <w:rFonts w:ascii="Times New Roman"/>
                <w:sz w:val="20"/>
                <w:lang w:val="tr-TR"/>
              </w:rPr>
              <w:t>da bulunmalar</w:t>
            </w:r>
            <w:r w:rsidRPr="008A1BEB">
              <w:rPr>
                <w:rFonts w:ascii="Times New Roman"/>
                <w:sz w:val="20"/>
                <w:lang w:val="tr-TR"/>
              </w:rPr>
              <w:t>ı</w:t>
            </w:r>
            <w:r w:rsidRPr="008A1BEB">
              <w:rPr>
                <w:rFonts w:ascii="Times New Roman"/>
                <w:sz w:val="20"/>
                <w:lang w:val="tr-TR"/>
              </w:rPr>
              <w:t>n</w:t>
            </w:r>
            <w:r w:rsidRPr="008A1BEB">
              <w:rPr>
                <w:rFonts w:ascii="Times New Roman"/>
                <w:sz w:val="20"/>
                <w:lang w:val="tr-TR"/>
              </w:rPr>
              <w:t>ı</w:t>
            </w:r>
            <w:r w:rsidRPr="008A1BEB">
              <w:rPr>
                <w:rFonts w:ascii="Times New Roman"/>
                <w:sz w:val="20"/>
                <w:lang w:val="tr-TR"/>
              </w:rPr>
              <w:t xml:space="preserve"> ve toplumsal sorumluluk bilincini geli</w:t>
            </w:r>
            <w:r w:rsidRPr="008A1BEB">
              <w:rPr>
                <w:rFonts w:ascii="Times New Roman"/>
                <w:sz w:val="20"/>
                <w:lang w:val="tr-TR"/>
              </w:rPr>
              <w:t>ş</w:t>
            </w:r>
            <w:r w:rsidRPr="008A1BEB">
              <w:rPr>
                <w:rFonts w:ascii="Times New Roman"/>
                <w:sz w:val="20"/>
                <w:lang w:val="tr-TR"/>
              </w:rPr>
              <w:t>tirmelerini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 xml:space="preserve">in </w:t>
            </w:r>
            <w:r w:rsidRPr="008A1BEB">
              <w:rPr>
                <w:rFonts w:ascii="Times New Roman"/>
                <w:sz w:val="20"/>
                <w:lang w:val="tr-TR"/>
              </w:rPr>
              <w:t>ç</w:t>
            </w:r>
            <w:r w:rsidRPr="008A1BEB">
              <w:rPr>
                <w:rFonts w:ascii="Times New Roman"/>
                <w:sz w:val="20"/>
                <w:lang w:val="tr-TR"/>
              </w:rPr>
              <w:t>e</w:t>
            </w:r>
            <w:r w:rsidRPr="008A1BEB">
              <w:rPr>
                <w:rFonts w:ascii="Times New Roman"/>
                <w:sz w:val="20"/>
                <w:lang w:val="tr-TR"/>
              </w:rPr>
              <w:t>ş</w:t>
            </w:r>
            <w:r w:rsidRPr="008A1BEB">
              <w:rPr>
                <w:rFonts w:ascii="Times New Roman"/>
                <w:sz w:val="20"/>
                <w:lang w:val="tr-TR"/>
              </w:rPr>
              <w:t>itli toplumsal sorumluluk projeleri d</w:t>
            </w:r>
            <w:r w:rsidRPr="008A1BEB">
              <w:rPr>
                <w:rFonts w:ascii="Times New Roman"/>
                <w:sz w:val="20"/>
                <w:lang w:val="tr-TR"/>
              </w:rPr>
              <w:t>ü</w:t>
            </w:r>
            <w:r w:rsidRPr="008A1BEB">
              <w:rPr>
                <w:rFonts w:ascii="Times New Roman"/>
                <w:sz w:val="20"/>
                <w:lang w:val="tr-TR"/>
              </w:rPr>
              <w:t xml:space="preserve">zenleyebilir. </w:t>
            </w:r>
            <w:r w:rsidRPr="008A1BEB">
              <w:rPr>
                <w:rFonts w:ascii="Times New Roman"/>
                <w:sz w:val="20"/>
                <w:lang w:val="tr-TR"/>
              </w:rPr>
              <w:t>Ö</w:t>
            </w:r>
            <w:r w:rsidRPr="008A1BEB">
              <w:rPr>
                <w:rFonts w:ascii="Times New Roman"/>
                <w:sz w:val="20"/>
                <w:lang w:val="tr-TR"/>
              </w:rPr>
              <w:t>rne</w:t>
            </w:r>
            <w:r w:rsidRPr="008A1BEB">
              <w:rPr>
                <w:rFonts w:ascii="Times New Roman"/>
                <w:sz w:val="20"/>
                <w:lang w:val="tr-TR"/>
              </w:rPr>
              <w:t>ğ</w:t>
            </w:r>
            <w:r w:rsidRPr="008A1BEB">
              <w:rPr>
                <w:rFonts w:ascii="Times New Roman"/>
                <w:sz w:val="20"/>
                <w:lang w:val="tr-TR"/>
              </w:rPr>
              <w:t xml:space="preserve">in, </w:t>
            </w:r>
            <w:r w:rsidRPr="008A1BEB">
              <w:rPr>
                <w:rFonts w:ascii="Times New Roman"/>
                <w:sz w:val="20"/>
                <w:lang w:val="tr-TR"/>
              </w:rPr>
              <w:t>ç</w:t>
            </w:r>
            <w:r w:rsidRPr="008A1BEB">
              <w:rPr>
                <w:rFonts w:ascii="Times New Roman"/>
                <w:sz w:val="20"/>
                <w:lang w:val="tr-TR"/>
              </w:rPr>
              <w:t>evre temizli</w:t>
            </w:r>
            <w:r w:rsidRPr="008A1BEB">
              <w:rPr>
                <w:rFonts w:ascii="Times New Roman"/>
                <w:sz w:val="20"/>
                <w:lang w:val="tr-TR"/>
              </w:rPr>
              <w:t>ğ</w:t>
            </w:r>
            <w:r w:rsidRPr="008A1BEB">
              <w:rPr>
                <w:rFonts w:ascii="Times New Roman"/>
                <w:sz w:val="20"/>
                <w:lang w:val="tr-TR"/>
              </w:rPr>
              <w:t>i kampanyalar</w:t>
            </w:r>
            <w:r w:rsidRPr="008A1BEB">
              <w:rPr>
                <w:rFonts w:ascii="Times New Roman"/>
                <w:sz w:val="20"/>
                <w:lang w:val="tr-TR"/>
              </w:rPr>
              <w:t>ı</w:t>
            </w:r>
            <w:r w:rsidRPr="008A1BEB">
              <w:rPr>
                <w:rFonts w:ascii="Times New Roman"/>
                <w:sz w:val="20"/>
                <w:lang w:val="tr-TR"/>
              </w:rPr>
              <w:t>, yard</w:t>
            </w:r>
            <w:r w:rsidRPr="008A1BEB">
              <w:rPr>
                <w:rFonts w:ascii="Times New Roman"/>
                <w:sz w:val="20"/>
                <w:lang w:val="tr-TR"/>
              </w:rPr>
              <w:t>ı</w:t>
            </w:r>
            <w:r w:rsidRPr="008A1BEB">
              <w:rPr>
                <w:rFonts w:ascii="Times New Roman"/>
                <w:sz w:val="20"/>
                <w:lang w:val="tr-TR"/>
              </w:rPr>
              <w:t>m organizasyonlar</w:t>
            </w:r>
            <w:r w:rsidRPr="008A1BEB">
              <w:rPr>
                <w:rFonts w:ascii="Times New Roman"/>
                <w:sz w:val="20"/>
                <w:lang w:val="tr-TR"/>
              </w:rPr>
              <w:t>ı</w:t>
            </w:r>
            <w:r w:rsidRPr="008A1BEB">
              <w:rPr>
                <w:rFonts w:ascii="Times New Roman"/>
                <w:sz w:val="20"/>
                <w:lang w:val="tr-TR"/>
              </w:rPr>
              <w:t>na kat</w:t>
            </w:r>
            <w:r w:rsidRPr="008A1BEB">
              <w:rPr>
                <w:rFonts w:ascii="Times New Roman"/>
                <w:sz w:val="20"/>
                <w:lang w:val="tr-TR"/>
              </w:rPr>
              <w:t>ı</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m, hayvan bar</w:t>
            </w:r>
            <w:r w:rsidRPr="008A1BEB">
              <w:rPr>
                <w:rFonts w:ascii="Times New Roman"/>
                <w:sz w:val="20"/>
                <w:lang w:val="tr-TR"/>
              </w:rPr>
              <w:t>ı</w:t>
            </w:r>
            <w:r w:rsidRPr="008A1BEB">
              <w:rPr>
                <w:rFonts w:ascii="Times New Roman"/>
                <w:sz w:val="20"/>
                <w:lang w:val="tr-TR"/>
              </w:rPr>
              <w:t>na</w:t>
            </w:r>
            <w:r w:rsidRPr="008A1BEB">
              <w:rPr>
                <w:rFonts w:ascii="Times New Roman"/>
                <w:sz w:val="20"/>
                <w:lang w:val="tr-TR"/>
              </w:rPr>
              <w:t>ğı</w:t>
            </w:r>
            <w:r w:rsidRPr="008A1BEB">
              <w:rPr>
                <w:rFonts w:ascii="Times New Roman"/>
                <w:sz w:val="20"/>
                <w:lang w:val="tr-TR"/>
              </w:rPr>
              <w:t xml:space="preserve"> ziyaretleri, ya</w:t>
            </w:r>
            <w:r w:rsidRPr="008A1BEB">
              <w:rPr>
                <w:rFonts w:ascii="Times New Roman"/>
                <w:sz w:val="20"/>
                <w:lang w:val="tr-TR"/>
              </w:rPr>
              <w:t>ş</w:t>
            </w:r>
            <w:r w:rsidRPr="008A1BEB">
              <w:rPr>
                <w:rFonts w:ascii="Times New Roman"/>
                <w:sz w:val="20"/>
                <w:lang w:val="tr-TR"/>
              </w:rPr>
              <w:t>l</w:t>
            </w:r>
            <w:r w:rsidRPr="008A1BEB">
              <w:rPr>
                <w:rFonts w:ascii="Times New Roman"/>
                <w:sz w:val="20"/>
                <w:lang w:val="tr-TR"/>
              </w:rPr>
              <w:t>ı</w:t>
            </w:r>
            <w:r w:rsidRPr="008A1BEB">
              <w:rPr>
                <w:rFonts w:ascii="Times New Roman"/>
                <w:sz w:val="20"/>
                <w:lang w:val="tr-TR"/>
              </w:rPr>
              <w:t xml:space="preserve"> bak</w:t>
            </w:r>
            <w:r w:rsidRPr="008A1BEB">
              <w:rPr>
                <w:rFonts w:ascii="Times New Roman"/>
                <w:sz w:val="20"/>
                <w:lang w:val="tr-TR"/>
              </w:rPr>
              <w:t>ı</w:t>
            </w:r>
            <w:r w:rsidRPr="008A1BEB">
              <w:rPr>
                <w:rFonts w:ascii="Times New Roman"/>
                <w:sz w:val="20"/>
                <w:lang w:val="tr-TR"/>
              </w:rPr>
              <w:t>m merkezlerinde g</w:t>
            </w:r>
            <w:r w:rsidRPr="008A1BEB">
              <w:rPr>
                <w:rFonts w:ascii="Times New Roman"/>
                <w:sz w:val="20"/>
                <w:lang w:val="tr-TR"/>
              </w:rPr>
              <w:t>ö</w:t>
            </w:r>
            <w:r w:rsidRPr="008A1BEB">
              <w:rPr>
                <w:rFonts w:ascii="Times New Roman"/>
                <w:sz w:val="20"/>
                <w:lang w:val="tr-TR"/>
              </w:rPr>
              <w:t>n</w:t>
            </w:r>
            <w:r w:rsidRPr="008A1BEB">
              <w:rPr>
                <w:rFonts w:ascii="Times New Roman"/>
                <w:sz w:val="20"/>
                <w:lang w:val="tr-TR"/>
              </w:rPr>
              <w:t>ü</w:t>
            </w:r>
            <w:r w:rsidRPr="008A1BEB">
              <w:rPr>
                <w:rFonts w:ascii="Times New Roman"/>
                <w:sz w:val="20"/>
                <w:lang w:val="tr-TR"/>
              </w:rPr>
              <w:t>ll</w:t>
            </w:r>
            <w:r w:rsidRPr="008A1BEB">
              <w:rPr>
                <w:rFonts w:ascii="Times New Roman"/>
                <w:sz w:val="20"/>
                <w:lang w:val="tr-TR"/>
              </w:rPr>
              <w:t>ü</w:t>
            </w:r>
            <w:r w:rsidRPr="008A1BEB">
              <w:rPr>
                <w:rFonts w:ascii="Times New Roman"/>
                <w:sz w:val="20"/>
                <w:lang w:val="tr-TR"/>
              </w:rPr>
              <w:t xml:space="preserve"> </w:t>
            </w:r>
            <w:r w:rsidRPr="008A1BEB">
              <w:rPr>
                <w:rFonts w:ascii="Times New Roman"/>
                <w:sz w:val="20"/>
                <w:lang w:val="tr-TR"/>
              </w:rPr>
              <w:t>ç</w:t>
            </w:r>
            <w:r w:rsidRPr="008A1BEB">
              <w:rPr>
                <w:rFonts w:ascii="Times New Roman"/>
                <w:sz w:val="20"/>
                <w:lang w:val="tr-TR"/>
              </w:rPr>
              <w:t>al</w:t>
            </w:r>
            <w:r w:rsidRPr="008A1BEB">
              <w:rPr>
                <w:rFonts w:ascii="Times New Roman"/>
                <w:sz w:val="20"/>
                <w:lang w:val="tr-TR"/>
              </w:rPr>
              <w:t>ış</w:t>
            </w:r>
            <w:r w:rsidRPr="008A1BEB">
              <w:rPr>
                <w:rFonts w:ascii="Times New Roman"/>
                <w:sz w:val="20"/>
                <w:lang w:val="tr-TR"/>
              </w:rPr>
              <w:t xml:space="preserve">malar gibi projeler </w:t>
            </w:r>
            <w:r w:rsidRPr="008A1BEB">
              <w:rPr>
                <w:rFonts w:ascii="Times New Roman"/>
                <w:sz w:val="20"/>
                <w:lang w:val="tr-TR"/>
              </w:rPr>
              <w:t>öğ</w:t>
            </w:r>
            <w:r w:rsidRPr="008A1BEB">
              <w:rPr>
                <w:rFonts w:ascii="Times New Roman"/>
                <w:sz w:val="20"/>
                <w:lang w:val="tr-TR"/>
              </w:rPr>
              <w:t>rencilere topluma hizmet etme f</w:t>
            </w:r>
            <w:r w:rsidRPr="008A1BEB">
              <w:rPr>
                <w:rFonts w:ascii="Times New Roman"/>
                <w:sz w:val="20"/>
                <w:lang w:val="tr-TR"/>
              </w:rPr>
              <w:t>ı</w:t>
            </w:r>
            <w:r w:rsidRPr="008A1BEB">
              <w:rPr>
                <w:rFonts w:ascii="Times New Roman"/>
                <w:sz w:val="20"/>
                <w:lang w:val="tr-TR"/>
              </w:rPr>
              <w:t>rsat</w:t>
            </w:r>
            <w:r w:rsidRPr="008A1BEB">
              <w:rPr>
                <w:rFonts w:ascii="Times New Roman"/>
                <w:sz w:val="20"/>
                <w:lang w:val="tr-TR"/>
              </w:rPr>
              <w:t>ı</w:t>
            </w:r>
            <w:r w:rsidRPr="008A1BEB">
              <w:rPr>
                <w:rFonts w:ascii="Times New Roman"/>
                <w:sz w:val="20"/>
                <w:lang w:val="tr-TR"/>
              </w:rPr>
              <w:t xml:space="preserve"> sunar.</w:t>
            </w:r>
          </w:p>
          <w:p w14:paraId="25D4B965" w14:textId="22935C93" w:rsidR="00272413" w:rsidRPr="000F59F6" w:rsidRDefault="008A1BEB" w:rsidP="008A1BEB">
            <w:pPr>
              <w:pStyle w:val="TableParagraph"/>
              <w:rPr>
                <w:rFonts w:ascii="Times New Roman"/>
                <w:sz w:val="20"/>
                <w:lang w:val="tr-TR"/>
              </w:rPr>
            </w:pPr>
            <w:r w:rsidRPr="008A1BEB">
              <w:rPr>
                <w:rFonts w:ascii="Times New Roman"/>
                <w:sz w:val="20"/>
                <w:lang w:val="tr-TR"/>
              </w:rPr>
              <w:t xml:space="preserve">Kamp ve Geziler: Okul, </w:t>
            </w:r>
            <w:r w:rsidRPr="008A1BEB">
              <w:rPr>
                <w:rFonts w:ascii="Times New Roman"/>
                <w:sz w:val="20"/>
                <w:lang w:val="tr-TR"/>
              </w:rPr>
              <w:t>öğ</w:t>
            </w:r>
            <w:r w:rsidRPr="008A1BEB">
              <w:rPr>
                <w:rFonts w:ascii="Times New Roman"/>
                <w:sz w:val="20"/>
                <w:lang w:val="tr-TR"/>
              </w:rPr>
              <w:t xml:space="preserve">rencilerin </w:t>
            </w:r>
            <w:r w:rsidRPr="008A1BEB">
              <w:rPr>
                <w:rFonts w:ascii="Times New Roman"/>
                <w:sz w:val="20"/>
                <w:lang w:val="tr-TR"/>
              </w:rPr>
              <w:t>öğ</w:t>
            </w:r>
            <w:r w:rsidRPr="008A1BEB">
              <w:rPr>
                <w:rFonts w:ascii="Times New Roman"/>
                <w:sz w:val="20"/>
                <w:lang w:val="tr-TR"/>
              </w:rPr>
              <w:t>renme deneyimlerini zenginle</w:t>
            </w:r>
            <w:r w:rsidRPr="008A1BEB">
              <w:rPr>
                <w:rFonts w:ascii="Times New Roman"/>
                <w:sz w:val="20"/>
                <w:lang w:val="tr-TR"/>
              </w:rPr>
              <w:t>ş</w:t>
            </w:r>
            <w:r w:rsidRPr="008A1BEB">
              <w:rPr>
                <w:rFonts w:ascii="Times New Roman"/>
                <w:sz w:val="20"/>
                <w:lang w:val="tr-TR"/>
              </w:rPr>
              <w:t>tirmek ve yeni yerler ke</w:t>
            </w:r>
            <w:r w:rsidRPr="008A1BEB">
              <w:rPr>
                <w:rFonts w:ascii="Times New Roman"/>
                <w:sz w:val="20"/>
                <w:lang w:val="tr-TR"/>
              </w:rPr>
              <w:t>ş</w:t>
            </w:r>
            <w:r w:rsidRPr="008A1BEB">
              <w:rPr>
                <w:rFonts w:ascii="Times New Roman"/>
                <w:sz w:val="20"/>
                <w:lang w:val="tr-TR"/>
              </w:rPr>
              <w:t>fetmelerini sa</w:t>
            </w:r>
            <w:r w:rsidRPr="008A1BEB">
              <w:rPr>
                <w:rFonts w:ascii="Times New Roman"/>
                <w:sz w:val="20"/>
                <w:lang w:val="tr-TR"/>
              </w:rPr>
              <w:t>ğ</w:t>
            </w:r>
            <w:r w:rsidRPr="008A1BEB">
              <w:rPr>
                <w:rFonts w:ascii="Times New Roman"/>
                <w:sz w:val="20"/>
                <w:lang w:val="tr-TR"/>
              </w:rPr>
              <w:t>lamak i</w:t>
            </w:r>
            <w:r w:rsidRPr="008A1BEB">
              <w:rPr>
                <w:rFonts w:ascii="Times New Roman"/>
                <w:sz w:val="20"/>
                <w:lang w:val="tr-TR"/>
              </w:rPr>
              <w:t>ç</w:t>
            </w:r>
            <w:r w:rsidRPr="008A1BEB">
              <w:rPr>
                <w:rFonts w:ascii="Times New Roman"/>
                <w:sz w:val="20"/>
                <w:lang w:val="tr-TR"/>
              </w:rPr>
              <w:t>in kamp ve geziler d</w:t>
            </w:r>
            <w:r w:rsidRPr="008A1BEB">
              <w:rPr>
                <w:rFonts w:ascii="Times New Roman"/>
                <w:sz w:val="20"/>
                <w:lang w:val="tr-TR"/>
              </w:rPr>
              <w:t>ü</w:t>
            </w:r>
            <w:r w:rsidRPr="008A1BEB">
              <w:rPr>
                <w:rFonts w:ascii="Times New Roman"/>
                <w:sz w:val="20"/>
                <w:lang w:val="tr-TR"/>
              </w:rPr>
              <w:t xml:space="preserve">zenleyebilir. </w:t>
            </w:r>
            <w:r w:rsidRPr="008A1BEB">
              <w:rPr>
                <w:rFonts w:ascii="Times New Roman"/>
                <w:sz w:val="20"/>
                <w:lang w:val="tr-TR"/>
              </w:rPr>
              <w:t>Ö</w:t>
            </w:r>
            <w:r w:rsidRPr="008A1BEB">
              <w:rPr>
                <w:rFonts w:ascii="Times New Roman"/>
                <w:sz w:val="20"/>
                <w:lang w:val="tr-TR"/>
              </w:rPr>
              <w:t>rne</w:t>
            </w:r>
            <w:r w:rsidRPr="008A1BEB">
              <w:rPr>
                <w:rFonts w:ascii="Times New Roman"/>
                <w:sz w:val="20"/>
                <w:lang w:val="tr-TR"/>
              </w:rPr>
              <w:t>ğ</w:t>
            </w:r>
            <w:r w:rsidRPr="008A1BEB">
              <w:rPr>
                <w:rFonts w:ascii="Times New Roman"/>
                <w:sz w:val="20"/>
                <w:lang w:val="tr-TR"/>
              </w:rPr>
              <w:t>in, do</w:t>
            </w:r>
            <w:r w:rsidRPr="008A1BEB">
              <w:rPr>
                <w:rFonts w:ascii="Times New Roman"/>
                <w:sz w:val="20"/>
                <w:lang w:val="tr-TR"/>
              </w:rPr>
              <w:t>ğ</w:t>
            </w:r>
            <w:r w:rsidRPr="008A1BEB">
              <w:rPr>
                <w:rFonts w:ascii="Times New Roman"/>
                <w:sz w:val="20"/>
                <w:lang w:val="tr-TR"/>
              </w:rPr>
              <w:t>a kamp</w:t>
            </w:r>
            <w:r w:rsidRPr="008A1BEB">
              <w:rPr>
                <w:rFonts w:ascii="Times New Roman"/>
                <w:sz w:val="20"/>
                <w:lang w:val="tr-TR"/>
              </w:rPr>
              <w:t>ı</w:t>
            </w:r>
            <w:r w:rsidRPr="008A1BEB">
              <w:rPr>
                <w:rFonts w:ascii="Times New Roman"/>
                <w:sz w:val="20"/>
                <w:lang w:val="tr-TR"/>
              </w:rPr>
              <w:t>, tarih ve k</w:t>
            </w:r>
            <w:r w:rsidRPr="008A1BEB">
              <w:rPr>
                <w:rFonts w:ascii="Times New Roman"/>
                <w:sz w:val="20"/>
                <w:lang w:val="tr-TR"/>
              </w:rPr>
              <w:t>ü</w:t>
            </w:r>
            <w:r w:rsidRPr="008A1BEB">
              <w:rPr>
                <w:rFonts w:ascii="Times New Roman"/>
                <w:sz w:val="20"/>
                <w:lang w:val="tr-TR"/>
              </w:rPr>
              <w:t>lt</w:t>
            </w:r>
            <w:r w:rsidRPr="008A1BEB">
              <w:rPr>
                <w:rFonts w:ascii="Times New Roman"/>
                <w:sz w:val="20"/>
                <w:lang w:val="tr-TR"/>
              </w:rPr>
              <w:t>ü</w:t>
            </w:r>
            <w:r w:rsidRPr="008A1BEB">
              <w:rPr>
                <w:rFonts w:ascii="Times New Roman"/>
                <w:sz w:val="20"/>
                <w:lang w:val="tr-TR"/>
              </w:rPr>
              <w:t>r gezileri, m</w:t>
            </w:r>
            <w:r w:rsidRPr="008A1BEB">
              <w:rPr>
                <w:rFonts w:ascii="Times New Roman"/>
                <w:sz w:val="20"/>
                <w:lang w:val="tr-TR"/>
              </w:rPr>
              <w:t>ü</w:t>
            </w:r>
            <w:r w:rsidRPr="008A1BEB">
              <w:rPr>
                <w:rFonts w:ascii="Times New Roman"/>
                <w:sz w:val="20"/>
                <w:lang w:val="tr-TR"/>
              </w:rPr>
              <w:t>ze ziyaretleri, tiyatro ve opera g</w:t>
            </w:r>
            <w:r w:rsidRPr="008A1BEB">
              <w:rPr>
                <w:rFonts w:ascii="Times New Roman"/>
                <w:sz w:val="20"/>
                <w:lang w:val="tr-TR"/>
              </w:rPr>
              <w:t>ö</w:t>
            </w:r>
            <w:r w:rsidRPr="008A1BEB">
              <w:rPr>
                <w:rFonts w:ascii="Times New Roman"/>
                <w:sz w:val="20"/>
                <w:lang w:val="tr-TR"/>
              </w:rPr>
              <w:t xml:space="preserve">sterilerine gitme gibi etkinliklerle </w:t>
            </w:r>
            <w:r w:rsidRPr="008A1BEB">
              <w:rPr>
                <w:rFonts w:ascii="Times New Roman"/>
                <w:sz w:val="20"/>
                <w:lang w:val="tr-TR"/>
              </w:rPr>
              <w:t>öğ</w:t>
            </w:r>
            <w:r w:rsidRPr="008A1BEB">
              <w:rPr>
                <w:rFonts w:ascii="Times New Roman"/>
                <w:sz w:val="20"/>
                <w:lang w:val="tr-TR"/>
              </w:rPr>
              <w:t>rencilerin farkl</w:t>
            </w:r>
            <w:r w:rsidRPr="008A1BEB">
              <w:rPr>
                <w:rFonts w:ascii="Times New Roman"/>
                <w:sz w:val="20"/>
                <w:lang w:val="tr-TR"/>
              </w:rPr>
              <w:t>ı</w:t>
            </w:r>
            <w:r w:rsidRPr="008A1BEB">
              <w:rPr>
                <w:rFonts w:ascii="Times New Roman"/>
                <w:sz w:val="20"/>
                <w:lang w:val="tr-TR"/>
              </w:rPr>
              <w:t xml:space="preserve"> ortamlarda </w:t>
            </w:r>
            <w:r w:rsidRPr="008A1BEB">
              <w:rPr>
                <w:rFonts w:ascii="Times New Roman"/>
                <w:sz w:val="20"/>
                <w:lang w:val="tr-TR"/>
              </w:rPr>
              <w:t>öğ</w:t>
            </w:r>
            <w:r w:rsidRPr="008A1BEB">
              <w:rPr>
                <w:rFonts w:ascii="Times New Roman"/>
                <w:sz w:val="20"/>
                <w:lang w:val="tr-TR"/>
              </w:rPr>
              <w:t>renmeleri ve deneyimlemeleri te</w:t>
            </w:r>
            <w:r w:rsidRPr="008A1BEB">
              <w:rPr>
                <w:rFonts w:ascii="Times New Roman"/>
                <w:sz w:val="20"/>
                <w:lang w:val="tr-TR"/>
              </w:rPr>
              <w:t>ş</w:t>
            </w:r>
            <w:r w:rsidRPr="008A1BEB">
              <w:rPr>
                <w:rFonts w:ascii="Times New Roman"/>
                <w:sz w:val="20"/>
                <w:lang w:val="tr-TR"/>
              </w:rPr>
              <w:t>vik edilir.</w:t>
            </w:r>
          </w:p>
        </w:tc>
      </w:tr>
    </w:tbl>
    <w:p w14:paraId="024C3273" w14:textId="77777777" w:rsidR="00272413" w:rsidRPr="000F59F6" w:rsidRDefault="00272413" w:rsidP="00272413">
      <w:pPr>
        <w:rPr>
          <w:sz w:val="16"/>
        </w:rPr>
        <w:sectPr w:rsidR="00272413" w:rsidRPr="000F59F6" w:rsidSect="005B428F">
          <w:pgSz w:w="11910" w:h="16840"/>
          <w:pgMar w:top="1320" w:right="1000" w:bottom="1280" w:left="1000" w:header="0" w:footer="1037" w:gutter="0"/>
          <w:cols w:space="708"/>
        </w:sectPr>
      </w:pPr>
    </w:p>
    <w:p w14:paraId="7A8B3F17" w14:textId="72B989BB" w:rsidR="003818EF" w:rsidRPr="003818EF" w:rsidRDefault="00272413" w:rsidP="003818EF">
      <w:pPr>
        <w:pStyle w:val="ListeParagraf"/>
        <w:numPr>
          <w:ilvl w:val="1"/>
          <w:numId w:val="9"/>
        </w:numPr>
        <w:tabs>
          <w:tab w:val="left" w:pos="839"/>
        </w:tabs>
        <w:spacing w:before="280"/>
        <w:jc w:val="both"/>
        <w:rPr>
          <w:b/>
          <w:sz w:val="32"/>
          <w:lang w:val="tr-TR"/>
        </w:rPr>
      </w:pPr>
      <w:r w:rsidRPr="000F59F6">
        <w:rPr>
          <w:b/>
          <w:sz w:val="32"/>
          <w:lang w:val="tr-TR"/>
        </w:rPr>
        <w:lastRenderedPageBreak/>
        <w:t>Paydaş Analizi</w:t>
      </w:r>
    </w:p>
    <w:p w14:paraId="52E5B508" w14:textId="77777777" w:rsidR="003818EF" w:rsidRDefault="003818EF" w:rsidP="003818EF">
      <w:pPr>
        <w:pStyle w:val="GvdeMetni"/>
        <w:spacing w:before="118" w:line="360" w:lineRule="auto"/>
        <w:ind w:left="118" w:right="112"/>
        <w:jc w:val="both"/>
        <w:rPr>
          <w:lang w:val="tr-TR"/>
        </w:rPr>
      </w:pPr>
    </w:p>
    <w:p w14:paraId="1487583E" w14:textId="3E32DC9C" w:rsidR="003818EF" w:rsidRPr="003818EF" w:rsidRDefault="003818EF" w:rsidP="003818EF">
      <w:pPr>
        <w:pStyle w:val="GvdeMetni"/>
        <w:spacing w:before="118" w:line="360" w:lineRule="auto"/>
        <w:ind w:left="118" w:right="112" w:firstLine="590"/>
        <w:jc w:val="both"/>
        <w:rPr>
          <w:lang w:val="tr-TR"/>
        </w:rPr>
      </w:pPr>
      <w:r w:rsidRPr="003818EF">
        <w:rPr>
          <w:lang w:val="tr-TR"/>
        </w:rPr>
        <w:t>Okulumuz için paydaş analizi, okul topluluğumuzun bir araya gelmesini ve stratejik planlama sürecine katılımını sağlamanın en önemli aracıdır. Okulumuzun hizmetlerinden etkilenen herkesin görüşlerinin dikkate alınması, ihtiyaçlarının belirlenmesi ve stratejik planın bu ihtiyaçlar doğrultusunda şekillendirilmesi, planın tüm paydaşlar tarafından benimsenmesini ve başarı düzeyinin artmasını sağlar.</w:t>
      </w:r>
    </w:p>
    <w:p w14:paraId="692AE1F6" w14:textId="515ED589" w:rsidR="003818EF" w:rsidRPr="003818EF" w:rsidRDefault="003818EF" w:rsidP="003818EF">
      <w:pPr>
        <w:pStyle w:val="GvdeMetni"/>
        <w:spacing w:before="118" w:line="360" w:lineRule="auto"/>
        <w:ind w:left="118" w:right="112" w:firstLine="590"/>
        <w:jc w:val="both"/>
        <w:rPr>
          <w:lang w:val="tr-TR"/>
        </w:rPr>
      </w:pPr>
      <w:r w:rsidRPr="003818EF">
        <w:rPr>
          <w:lang w:val="tr-TR"/>
        </w:rPr>
        <w:t>Eğitim bağlamında, paydaşlar, okulumuzun sunduğu eğitim ve hizmetlerle ilgili olan, okulumuzdan etkilenen veya okulu etkileyen herkesi içerir. Öğrencilerimiz, velilerimiz, öğretmenlerimiz, okul yönetimi ve personeli iç paydaşlarımızı oluştururken, dış paydaşlarımız ise yerel yönetimler, il millî eğitim müdürlüğü, iş dünyası ve sivil toplum kuruluşları gibi kurumları kapsar.</w:t>
      </w:r>
    </w:p>
    <w:p w14:paraId="2D046957" w14:textId="2D2B8B49" w:rsidR="003818EF" w:rsidRDefault="003818EF" w:rsidP="003818EF">
      <w:pPr>
        <w:pStyle w:val="GvdeMetni"/>
        <w:spacing w:before="118" w:line="360" w:lineRule="auto"/>
        <w:ind w:left="118" w:right="112" w:firstLine="590"/>
        <w:jc w:val="both"/>
        <w:rPr>
          <w:lang w:val="tr-TR"/>
        </w:rPr>
      </w:pPr>
      <w:r w:rsidRPr="003818EF">
        <w:rPr>
          <w:lang w:val="tr-TR"/>
        </w:rPr>
        <w:t>Her bir paydaşın rolü, okulumuzun gelişimi ve başarısı için kritiktir. Başarılı bir okul olmanın temel bileşeni, tüm paydaşların olumlu katılımı ve desteğidir. Bu nedenle, paydaş analizi sürecinde tüm paydaşların sesine kulak vermeye ve onların görüşlerine değer vermeye özen gösteriyoruz. Bu sayede, okulumuzun stratejik planı, tüm paydaşların ihtiyaçlarını ve beklentilerini karşılayacak şekilde şekillenir ve uygulanır.</w:t>
      </w:r>
    </w:p>
    <w:p w14:paraId="610CDE57" w14:textId="21957AEB" w:rsidR="003818EF" w:rsidRPr="00AF40C2" w:rsidRDefault="003818EF" w:rsidP="003818EF">
      <w:pPr>
        <w:pStyle w:val="GvdeMetni"/>
        <w:spacing w:before="118" w:line="360" w:lineRule="auto"/>
        <w:ind w:left="118" w:right="112"/>
        <w:jc w:val="both"/>
        <w:rPr>
          <w:b/>
          <w:u w:val="single"/>
          <w:lang w:val="tr-TR"/>
        </w:rPr>
      </w:pPr>
      <w:r w:rsidRPr="00AF40C2">
        <w:rPr>
          <w:b/>
          <w:u w:val="single"/>
          <w:lang w:val="tr-TR"/>
        </w:rPr>
        <w:t>İç Paydaşlar:</w:t>
      </w:r>
    </w:p>
    <w:p w14:paraId="22D28E16" w14:textId="5BD6736E" w:rsidR="003818EF" w:rsidRPr="003818EF" w:rsidRDefault="003818EF" w:rsidP="003818EF">
      <w:pPr>
        <w:pStyle w:val="GvdeMetni"/>
        <w:spacing w:before="118" w:line="360" w:lineRule="auto"/>
        <w:ind w:left="118" w:right="112"/>
        <w:jc w:val="both"/>
        <w:rPr>
          <w:lang w:val="tr-TR"/>
        </w:rPr>
      </w:pPr>
      <w:r w:rsidRPr="00AF40C2">
        <w:rPr>
          <w:i/>
          <w:u w:val="single"/>
          <w:lang w:val="tr-TR"/>
        </w:rPr>
        <w:t>1. Okul Müdürü ve Yönetim Kadrosu:</w:t>
      </w:r>
      <w:r w:rsidRPr="003818EF">
        <w:rPr>
          <w:lang w:val="tr-TR"/>
        </w:rPr>
        <w:t xml:space="preserve"> Okulun genel yönetiminden sorumlu olan müdür ve yöneticiler, okulun stratejik planlamasında önemli bir rol oynarlar. Stratejik hedeflerin belirlenmesi ve uygulanmasınd</w:t>
      </w:r>
      <w:r>
        <w:rPr>
          <w:lang w:val="tr-TR"/>
        </w:rPr>
        <w:t>a liderlik rolleri üstlenirler.</w:t>
      </w:r>
    </w:p>
    <w:p w14:paraId="0C51A9DF" w14:textId="0A17BD64" w:rsidR="003818EF" w:rsidRPr="003818EF" w:rsidRDefault="003818EF" w:rsidP="003818EF">
      <w:pPr>
        <w:pStyle w:val="GvdeMetni"/>
        <w:spacing w:before="118" w:line="360" w:lineRule="auto"/>
        <w:ind w:left="118" w:right="112"/>
        <w:jc w:val="both"/>
        <w:rPr>
          <w:lang w:val="tr-TR"/>
        </w:rPr>
      </w:pPr>
      <w:r w:rsidRPr="00AF40C2">
        <w:rPr>
          <w:i/>
          <w:u w:val="single"/>
          <w:lang w:val="tr-TR"/>
        </w:rPr>
        <w:t>2. Öğretmenler:</w:t>
      </w:r>
      <w:r w:rsidRPr="003818EF">
        <w:rPr>
          <w:lang w:val="tr-TR"/>
        </w:rPr>
        <w:t xml:space="preserve"> Öğrencilerin eğitiminden doğrudan sorumlu olan öğretmenler, müfredatın uygulanması, öğrenci başarısının değerlendirilmesi ve öğrencilerin akademik gelişimlerine katkı sağlamak için stra</w:t>
      </w:r>
      <w:r>
        <w:rPr>
          <w:lang w:val="tr-TR"/>
        </w:rPr>
        <w:t>tejik plana katkıda bulunurlar.</w:t>
      </w:r>
    </w:p>
    <w:p w14:paraId="6225A4D4" w14:textId="06666841" w:rsidR="003818EF" w:rsidRPr="003818EF" w:rsidRDefault="003818EF" w:rsidP="003818EF">
      <w:pPr>
        <w:pStyle w:val="GvdeMetni"/>
        <w:spacing w:before="118" w:line="360" w:lineRule="auto"/>
        <w:ind w:left="118" w:right="112"/>
        <w:jc w:val="both"/>
        <w:rPr>
          <w:lang w:val="tr-TR"/>
        </w:rPr>
      </w:pPr>
      <w:r w:rsidRPr="00AF40C2">
        <w:rPr>
          <w:i/>
          <w:u w:val="single"/>
          <w:lang w:val="tr-TR"/>
        </w:rPr>
        <w:t>3. Öğrenciler:</w:t>
      </w:r>
      <w:r w:rsidRPr="003818EF">
        <w:rPr>
          <w:lang w:val="tr-TR"/>
        </w:rPr>
        <w:t xml:space="preserve"> Okulun en önemli paydaşlarından biri olan öğrenciler, eğitim hizmetlerinden doğrudan etkilenen ve okulun hedeflerine ulaşmasında merkezi bir rol oynayan kişilerdir. Onların görüşleri ve ihtiyaçları stratejik planlama</w:t>
      </w:r>
      <w:r>
        <w:rPr>
          <w:lang w:val="tr-TR"/>
        </w:rPr>
        <w:t xml:space="preserve"> sürecinde dikkate alınmalıdır.</w:t>
      </w:r>
    </w:p>
    <w:p w14:paraId="5484E323" w14:textId="7EDF8807" w:rsidR="003818EF" w:rsidRPr="003818EF" w:rsidRDefault="003818EF" w:rsidP="003818EF">
      <w:pPr>
        <w:pStyle w:val="GvdeMetni"/>
        <w:spacing w:before="118" w:line="360" w:lineRule="auto"/>
        <w:ind w:left="118" w:right="112"/>
        <w:jc w:val="both"/>
        <w:rPr>
          <w:lang w:val="tr-TR"/>
        </w:rPr>
      </w:pPr>
      <w:r w:rsidRPr="00AF40C2">
        <w:rPr>
          <w:i/>
          <w:u w:val="single"/>
          <w:lang w:val="tr-TR"/>
        </w:rPr>
        <w:t>4. Veliler ve Veliler Birliği:</w:t>
      </w:r>
      <w:r w:rsidRPr="003818EF">
        <w:rPr>
          <w:lang w:val="tr-TR"/>
        </w:rPr>
        <w:t xml:space="preserve"> Okulun dışında yer alan ancak öğrencilerin eğitimine katkıda bulunan bir diğer önemli paydaş grubu velilerdir. Velilerin beklenti ve önerileri strateji</w:t>
      </w:r>
      <w:r>
        <w:rPr>
          <w:lang w:val="tr-TR"/>
        </w:rPr>
        <w:t>k planlama sürecinde önemlidir.</w:t>
      </w:r>
    </w:p>
    <w:p w14:paraId="40461F78" w14:textId="77777777" w:rsidR="003818EF" w:rsidRDefault="003818EF" w:rsidP="003818EF">
      <w:pPr>
        <w:pStyle w:val="GvdeMetni"/>
        <w:spacing w:before="118" w:line="360" w:lineRule="auto"/>
        <w:ind w:left="118" w:right="112"/>
        <w:jc w:val="both"/>
        <w:rPr>
          <w:lang w:val="tr-TR"/>
        </w:rPr>
      </w:pPr>
    </w:p>
    <w:p w14:paraId="740159F7" w14:textId="1D41CC0B" w:rsidR="003818EF" w:rsidRPr="00AF40C2" w:rsidRDefault="003818EF" w:rsidP="003818EF">
      <w:pPr>
        <w:pStyle w:val="GvdeMetni"/>
        <w:spacing w:before="118" w:line="360" w:lineRule="auto"/>
        <w:ind w:left="118" w:right="112"/>
        <w:jc w:val="both"/>
        <w:rPr>
          <w:b/>
          <w:u w:val="single"/>
          <w:lang w:val="tr-TR"/>
        </w:rPr>
      </w:pPr>
      <w:r w:rsidRPr="00AF40C2">
        <w:rPr>
          <w:b/>
          <w:u w:val="single"/>
          <w:lang w:val="tr-TR"/>
        </w:rPr>
        <w:t>Dış Paydaşlar:</w:t>
      </w:r>
    </w:p>
    <w:p w14:paraId="5FF9C3F4" w14:textId="53DE5174" w:rsidR="003818EF" w:rsidRPr="003818EF" w:rsidRDefault="003818EF" w:rsidP="003818EF">
      <w:pPr>
        <w:pStyle w:val="GvdeMetni"/>
        <w:spacing w:before="118" w:line="360" w:lineRule="auto"/>
        <w:ind w:left="118" w:right="112"/>
        <w:jc w:val="both"/>
        <w:rPr>
          <w:lang w:val="tr-TR"/>
        </w:rPr>
      </w:pPr>
      <w:r w:rsidRPr="00AF40C2">
        <w:rPr>
          <w:i/>
          <w:u w:val="single"/>
          <w:lang w:val="tr-TR"/>
        </w:rPr>
        <w:t>1. İl Millî Eğitim Müdürlüğü:</w:t>
      </w:r>
      <w:r w:rsidRPr="003818EF">
        <w:rPr>
          <w:lang w:val="tr-TR"/>
        </w:rPr>
        <w:t xml:space="preserve"> Okulun bağlı olduğu il millî eğitim müdürlüğü, okulun yönetimine destek sağlayan ve ilgili mevzuatın uygulanmasın</w:t>
      </w:r>
      <w:r>
        <w:rPr>
          <w:lang w:val="tr-TR"/>
        </w:rPr>
        <w:t>ı denetleyen bir dış paydaştır.</w:t>
      </w:r>
    </w:p>
    <w:p w14:paraId="1204B926" w14:textId="5AF75480" w:rsidR="003818EF" w:rsidRPr="003818EF" w:rsidRDefault="003818EF" w:rsidP="003818EF">
      <w:pPr>
        <w:pStyle w:val="GvdeMetni"/>
        <w:spacing w:before="118" w:line="360" w:lineRule="auto"/>
        <w:ind w:left="118" w:right="112"/>
        <w:jc w:val="both"/>
        <w:rPr>
          <w:lang w:val="tr-TR"/>
        </w:rPr>
      </w:pPr>
      <w:r w:rsidRPr="00AF40C2">
        <w:rPr>
          <w:i/>
          <w:u w:val="single"/>
          <w:lang w:val="tr-TR"/>
        </w:rPr>
        <w:t>2. Yerel Yönetimler:</w:t>
      </w:r>
      <w:r w:rsidRPr="003818EF">
        <w:rPr>
          <w:lang w:val="tr-TR"/>
        </w:rPr>
        <w:t xml:space="preserve"> Okulun bulunduğu il ve ilçe belediyeleri, okulun fiziksel çevresi ve sosyal etkinlikleri üzerinde etkili olan dış paydaşlardır. Okulun altyapı ve çevresel ihtiyaçlarını</w:t>
      </w:r>
      <w:r>
        <w:rPr>
          <w:lang w:val="tr-TR"/>
        </w:rPr>
        <w:t>n karşılanmasında rol oynarlar.</w:t>
      </w:r>
    </w:p>
    <w:p w14:paraId="548A53C7" w14:textId="6B3B1395" w:rsidR="003818EF" w:rsidRPr="003818EF" w:rsidRDefault="003818EF" w:rsidP="003818EF">
      <w:pPr>
        <w:pStyle w:val="GvdeMetni"/>
        <w:spacing w:before="118" w:line="360" w:lineRule="auto"/>
        <w:ind w:left="118" w:right="112"/>
        <w:jc w:val="both"/>
        <w:rPr>
          <w:lang w:val="tr-TR"/>
        </w:rPr>
      </w:pPr>
      <w:r w:rsidRPr="00AF40C2">
        <w:rPr>
          <w:i/>
          <w:u w:val="single"/>
          <w:lang w:val="tr-TR"/>
        </w:rPr>
        <w:t>3. Sivil Toplum Kuruluşları:</w:t>
      </w:r>
      <w:r w:rsidRPr="003818EF">
        <w:rPr>
          <w:lang w:val="tr-TR"/>
        </w:rPr>
        <w:t xml:space="preserve"> Çeşitli sosyal sorumluluk projeleri ve etkinlikler düzenleyen sivil toplum kuruluşları, okulun toplumsal entegrasyonuna ve öğrencilerin sosyal sorumluluk bili</w:t>
      </w:r>
      <w:r>
        <w:rPr>
          <w:lang w:val="tr-TR"/>
        </w:rPr>
        <w:t>ncinin gelişimine katkı sağlar.</w:t>
      </w:r>
    </w:p>
    <w:p w14:paraId="616E8D7A" w14:textId="3AA27D41" w:rsidR="008013FA" w:rsidRDefault="003818EF" w:rsidP="00AF40C2">
      <w:pPr>
        <w:pStyle w:val="GvdeMetni"/>
        <w:spacing w:before="118" w:line="360" w:lineRule="auto"/>
        <w:ind w:left="118" w:right="112"/>
        <w:jc w:val="both"/>
        <w:rPr>
          <w:lang w:val="tr-TR"/>
        </w:rPr>
      </w:pPr>
      <w:r w:rsidRPr="00AF40C2">
        <w:rPr>
          <w:i/>
          <w:u w:val="single"/>
          <w:lang w:val="tr-TR"/>
        </w:rPr>
        <w:t>4. İş Dünyası ve Sanayi:</w:t>
      </w:r>
      <w:r w:rsidRPr="003818EF">
        <w:rPr>
          <w:lang w:val="tr-TR"/>
        </w:rPr>
        <w:t xml:space="preserve"> Okulun mezunlarının istihdam edilebilirliklerini artırmak ve mesleki becerilerini geliştirmek için iş dünyası ve sanayi kuruluşlarıyla iş birliği yapmak önemlidir. Bu nedenle, iş dünyası da dış paydaşlar arasında yer alır.</w:t>
      </w:r>
    </w:p>
    <w:p w14:paraId="6B1994B5" w14:textId="77777777" w:rsidR="00AF40C2" w:rsidRPr="000F59F6" w:rsidRDefault="00AF40C2" w:rsidP="00AF40C2">
      <w:pPr>
        <w:pStyle w:val="GvdeMetni"/>
        <w:spacing w:before="118" w:line="360" w:lineRule="auto"/>
        <w:ind w:left="118" w:right="112"/>
        <w:jc w:val="both"/>
        <w:rPr>
          <w:lang w:val="tr-TR"/>
        </w:rPr>
      </w:pPr>
    </w:p>
    <w:p w14:paraId="4DD14D44" w14:textId="77777777" w:rsidR="00272413" w:rsidRPr="000F59F6" w:rsidRDefault="00272413" w:rsidP="00BD4E2F">
      <w:pPr>
        <w:pStyle w:val="ListeParagraf"/>
        <w:numPr>
          <w:ilvl w:val="1"/>
          <w:numId w:val="9"/>
        </w:numPr>
        <w:tabs>
          <w:tab w:val="left" w:pos="839"/>
        </w:tabs>
        <w:spacing w:before="280"/>
        <w:jc w:val="both"/>
        <w:rPr>
          <w:b/>
          <w:sz w:val="32"/>
          <w:lang w:val="tr-TR"/>
        </w:rPr>
      </w:pPr>
      <w:r w:rsidRPr="000F59F6">
        <w:rPr>
          <w:b/>
          <w:sz w:val="32"/>
          <w:lang w:val="tr-TR"/>
        </w:rPr>
        <w:t>Okul/Kurum İçi Analiz</w:t>
      </w:r>
    </w:p>
    <w:p w14:paraId="5328CE51" w14:textId="77777777" w:rsidR="00AF40C2" w:rsidRDefault="00AF40C2" w:rsidP="00272413">
      <w:pPr>
        <w:pStyle w:val="GvdeMetni"/>
        <w:spacing w:line="360" w:lineRule="auto"/>
        <w:ind w:left="118" w:right="393"/>
        <w:jc w:val="both"/>
        <w:rPr>
          <w:lang w:val="tr-TR"/>
        </w:rPr>
      </w:pPr>
    </w:p>
    <w:p w14:paraId="7EBD1F7A" w14:textId="77777777" w:rsidR="00AF40C2" w:rsidRPr="00AF40C2" w:rsidRDefault="00AF40C2" w:rsidP="00AF40C2">
      <w:pPr>
        <w:pStyle w:val="GvdeMetni"/>
        <w:spacing w:before="1" w:line="360" w:lineRule="auto"/>
        <w:ind w:left="118" w:right="393" w:firstLine="590"/>
        <w:jc w:val="both"/>
        <w:rPr>
          <w:lang w:val="tr-TR"/>
        </w:rPr>
      </w:pPr>
      <w:r w:rsidRPr="00AF40C2">
        <w:rPr>
          <w:lang w:val="tr-TR"/>
        </w:rPr>
        <w:t>Kurum içi analiz, okulumuzun insan kaynakları, kültürü, teknoloji altyapısı, fiziki ve mali kaynakları gibi unsurlarını değerlendirilerek mevcut kapasitemizin anlaşılmasını sağlanmıştır. Ayrıca, bu bölümde okulumuzun teşkilat şemasına da yer verilmiştir.</w:t>
      </w:r>
    </w:p>
    <w:p w14:paraId="386D75CB" w14:textId="77777777" w:rsidR="00AF40C2" w:rsidRPr="00AF40C2" w:rsidRDefault="00AF40C2" w:rsidP="00AF40C2">
      <w:pPr>
        <w:pStyle w:val="GvdeMetni"/>
        <w:spacing w:before="1" w:line="360" w:lineRule="auto"/>
        <w:ind w:left="118" w:right="393"/>
        <w:jc w:val="both"/>
        <w:rPr>
          <w:lang w:val="tr-TR"/>
        </w:rPr>
      </w:pPr>
    </w:p>
    <w:p w14:paraId="06ABEEC6" w14:textId="09BE784B" w:rsidR="00AF40C2" w:rsidRDefault="00AF40C2" w:rsidP="00AF40C2">
      <w:pPr>
        <w:pStyle w:val="GvdeMetni"/>
        <w:spacing w:before="1" w:line="360" w:lineRule="auto"/>
        <w:ind w:left="118" w:right="393" w:firstLine="590"/>
        <w:jc w:val="both"/>
        <w:rPr>
          <w:lang w:val="tr-TR"/>
        </w:rPr>
      </w:pPr>
      <w:r w:rsidRPr="00AF40C2">
        <w:rPr>
          <w:lang w:val="tr-TR"/>
        </w:rPr>
        <w:t xml:space="preserve">Etkili bir okul içi analiz süreci, okulumuzun içinde yer alan tüm unsurların değerlendirilmesiyle gerçekleşmiştir. Bu süreçte farklı araçlardan yararlanılmıştır. İnsan kaynakları verileri, eğitim planlaması ve iş değerlendirmeleri gibi alanlarda önemli bilgiler sağlanmıştır. Kullanılan her araç, okulumuzun durumu hakkında daha net bir resim çizmemize yardımcı olmuştur. </w:t>
      </w:r>
      <w:r>
        <w:rPr>
          <w:lang w:val="tr-TR"/>
        </w:rPr>
        <w:t>Aşağıdaki tablolarda kurum analiz bilgilerimize yer verilmiştir.</w:t>
      </w:r>
    </w:p>
    <w:p w14:paraId="1BD3326F" w14:textId="77777777" w:rsidR="00FF33F6" w:rsidRDefault="00FF33F6" w:rsidP="00AF40C2">
      <w:pPr>
        <w:pStyle w:val="GvdeMetni"/>
        <w:spacing w:before="1" w:line="360" w:lineRule="auto"/>
        <w:ind w:left="118" w:right="393" w:firstLine="590"/>
        <w:jc w:val="both"/>
        <w:rPr>
          <w:lang w:val="tr-TR"/>
        </w:rPr>
      </w:pPr>
    </w:p>
    <w:p w14:paraId="55C1D3F0" w14:textId="77777777" w:rsidR="00FF33F6" w:rsidRDefault="00FF33F6" w:rsidP="00AF40C2">
      <w:pPr>
        <w:pStyle w:val="GvdeMetni"/>
        <w:spacing w:before="1" w:line="360" w:lineRule="auto"/>
        <w:ind w:left="118" w:right="393" w:firstLine="590"/>
        <w:jc w:val="both"/>
        <w:rPr>
          <w:lang w:val="tr-TR"/>
        </w:rPr>
      </w:pPr>
    </w:p>
    <w:p w14:paraId="07EC7F99" w14:textId="77777777" w:rsidR="00FF33F6" w:rsidRDefault="00FF33F6" w:rsidP="00AF40C2">
      <w:pPr>
        <w:pStyle w:val="GvdeMetni"/>
        <w:spacing w:before="1" w:line="360" w:lineRule="auto"/>
        <w:ind w:left="118" w:right="393" w:firstLine="590"/>
        <w:jc w:val="both"/>
        <w:rPr>
          <w:lang w:val="tr-TR"/>
        </w:rPr>
      </w:pPr>
    </w:p>
    <w:p w14:paraId="1042954F" w14:textId="2E7B92F7" w:rsidR="00FF33F6" w:rsidRPr="00FF33F6" w:rsidRDefault="00FF33F6" w:rsidP="00AF40C2">
      <w:pPr>
        <w:pStyle w:val="GvdeMetni"/>
        <w:spacing w:before="1" w:line="360" w:lineRule="auto"/>
        <w:ind w:left="118" w:right="393" w:firstLine="590"/>
        <w:jc w:val="both"/>
        <w:rPr>
          <w:b/>
          <w:sz w:val="32"/>
          <w:lang w:val="tr-TR"/>
        </w:rPr>
      </w:pPr>
      <w:r w:rsidRPr="00FF33F6">
        <w:rPr>
          <w:b/>
          <w:sz w:val="32"/>
          <w:lang w:val="tr-TR"/>
        </w:rPr>
        <w:lastRenderedPageBreak/>
        <w:t>2.7.1 Teşkilat yapısı</w:t>
      </w:r>
    </w:p>
    <w:p w14:paraId="181ABC2C" w14:textId="77777777" w:rsidR="000A6EC2" w:rsidRDefault="000A6EC2" w:rsidP="00272413">
      <w:pPr>
        <w:pStyle w:val="GvdeMetni"/>
        <w:spacing w:before="1" w:line="360" w:lineRule="auto"/>
        <w:ind w:left="118" w:right="393"/>
        <w:jc w:val="both"/>
        <w:rPr>
          <w:b/>
        </w:rPr>
      </w:pPr>
    </w:p>
    <w:p w14:paraId="0CF3D256" w14:textId="2BC9A431" w:rsidR="00AF40C2" w:rsidRDefault="000A6EC2" w:rsidP="00272413">
      <w:pPr>
        <w:pStyle w:val="GvdeMetni"/>
        <w:spacing w:before="1" w:line="360" w:lineRule="auto"/>
        <w:ind w:left="118" w:right="393"/>
        <w:jc w:val="both"/>
        <w:rPr>
          <w:lang w:val="tr-TR"/>
        </w:rPr>
      </w:pPr>
      <w:r>
        <w:rPr>
          <w:b/>
        </w:rPr>
        <w:t>Tablo 3 :</w:t>
      </w:r>
      <w:r>
        <w:rPr>
          <w:b/>
        </w:rPr>
        <w:t>Teşkilat Şeması</w:t>
      </w:r>
    </w:p>
    <w:p w14:paraId="4F6ADE30" w14:textId="530A6294" w:rsidR="00AF40C2" w:rsidRDefault="000A6EC2" w:rsidP="00272413">
      <w:pPr>
        <w:pStyle w:val="GvdeMetni"/>
        <w:spacing w:before="1" w:line="360" w:lineRule="auto"/>
        <w:ind w:left="118" w:right="393"/>
        <w:jc w:val="both"/>
        <w:rPr>
          <w:lang w:val="tr-TR"/>
        </w:rPr>
      </w:pPr>
      <w:r>
        <w:rPr>
          <w:noProof/>
          <w:lang w:eastAsia="tr-TR"/>
        </w:rPr>
        <w:drawing>
          <wp:inline distT="0" distB="0" distL="0" distR="0" wp14:anchorId="5074B875" wp14:editId="1F6C4834">
            <wp:extent cx="5911850" cy="6832879"/>
            <wp:effectExtent l="0" t="0" r="0" b="635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19960" cy="6842252"/>
                    </a:xfrm>
                    <a:prstGeom prst="rect">
                      <a:avLst/>
                    </a:prstGeom>
                  </pic:spPr>
                </pic:pic>
              </a:graphicData>
            </a:graphic>
          </wp:inline>
        </w:drawing>
      </w:r>
    </w:p>
    <w:p w14:paraId="51DAA9C8" w14:textId="77777777" w:rsidR="00AF40C2" w:rsidRDefault="00AF40C2" w:rsidP="00272413">
      <w:pPr>
        <w:pStyle w:val="GvdeMetni"/>
        <w:spacing w:before="1" w:line="360" w:lineRule="auto"/>
        <w:ind w:left="118" w:right="393"/>
        <w:jc w:val="both"/>
        <w:rPr>
          <w:lang w:val="tr-TR"/>
        </w:rPr>
      </w:pPr>
    </w:p>
    <w:p w14:paraId="4CB04F66" w14:textId="77777777" w:rsidR="00AF40C2" w:rsidRDefault="00AF40C2" w:rsidP="00272413">
      <w:pPr>
        <w:pStyle w:val="GvdeMetni"/>
        <w:spacing w:before="1" w:line="360" w:lineRule="auto"/>
        <w:ind w:left="118" w:right="393"/>
        <w:jc w:val="both"/>
        <w:rPr>
          <w:lang w:val="tr-TR"/>
        </w:rPr>
      </w:pPr>
    </w:p>
    <w:p w14:paraId="22E2CB8E" w14:textId="77777777" w:rsidR="00AF40C2" w:rsidRDefault="00AF40C2" w:rsidP="00272413">
      <w:pPr>
        <w:pStyle w:val="GvdeMetni"/>
        <w:spacing w:before="1" w:line="360" w:lineRule="auto"/>
        <w:ind w:left="118" w:right="393"/>
        <w:jc w:val="both"/>
        <w:rPr>
          <w:lang w:val="tr-TR"/>
        </w:rPr>
      </w:pPr>
    </w:p>
    <w:p w14:paraId="0ECC3677" w14:textId="77777777" w:rsidR="00AF40C2" w:rsidRDefault="00AF40C2" w:rsidP="00272413">
      <w:pPr>
        <w:pStyle w:val="GvdeMetni"/>
        <w:spacing w:before="1" w:line="360" w:lineRule="auto"/>
        <w:ind w:left="118" w:right="393"/>
        <w:jc w:val="both"/>
        <w:rPr>
          <w:lang w:val="tr-TR"/>
        </w:rPr>
      </w:pPr>
    </w:p>
    <w:p w14:paraId="4B522F53" w14:textId="32C3FE80" w:rsidR="00AF40C2" w:rsidRPr="00AF40C2" w:rsidRDefault="000A6EC2" w:rsidP="00AF40C2">
      <w:pPr>
        <w:autoSpaceDE w:val="0"/>
        <w:autoSpaceDN w:val="0"/>
        <w:adjustRightInd w:val="0"/>
        <w:spacing w:after="0" w:line="240" w:lineRule="auto"/>
        <w:jc w:val="center"/>
        <w:rPr>
          <w:b/>
          <w:szCs w:val="24"/>
        </w:rPr>
      </w:pPr>
      <w:r>
        <w:rPr>
          <w:b/>
          <w:szCs w:val="24"/>
        </w:rPr>
        <w:lastRenderedPageBreak/>
        <w:t>Tablo 4</w:t>
      </w:r>
      <w:r w:rsidR="00FF33F6">
        <w:rPr>
          <w:b/>
          <w:szCs w:val="24"/>
        </w:rPr>
        <w:t xml:space="preserve"> : </w:t>
      </w:r>
      <w:r w:rsidR="00AF40C2" w:rsidRPr="00FF5561">
        <w:rPr>
          <w:b/>
          <w:szCs w:val="24"/>
        </w:rPr>
        <w:t>Temel Bilgiler Tablosu</w:t>
      </w:r>
      <w:r w:rsidR="00AF40C2">
        <w:rPr>
          <w:b/>
          <w:szCs w:val="24"/>
        </w:rPr>
        <w:t>- Okul Künyesi</w:t>
      </w:r>
    </w:p>
    <w:tbl>
      <w:tblPr>
        <w:tblW w:w="4934" w:type="pct"/>
        <w:tblLayout w:type="fixed"/>
        <w:tblCellMar>
          <w:left w:w="70" w:type="dxa"/>
          <w:right w:w="70" w:type="dxa"/>
        </w:tblCellMar>
        <w:tblLook w:val="04A0" w:firstRow="1" w:lastRow="0" w:firstColumn="1" w:lastColumn="0" w:noHBand="0" w:noVBand="1"/>
      </w:tblPr>
      <w:tblGrid>
        <w:gridCol w:w="1234"/>
        <w:gridCol w:w="768"/>
        <w:gridCol w:w="1210"/>
        <w:gridCol w:w="1274"/>
        <w:gridCol w:w="1056"/>
        <w:gridCol w:w="743"/>
        <w:gridCol w:w="1582"/>
        <w:gridCol w:w="1300"/>
      </w:tblGrid>
      <w:tr w:rsidR="008013FA" w:rsidRPr="00A47F2F" w14:paraId="2D35F243" w14:textId="77777777" w:rsidTr="008013FA">
        <w:trPr>
          <w:trHeight w:val="452"/>
        </w:trPr>
        <w:tc>
          <w:tcPr>
            <w:tcW w:w="2447"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hideMark/>
          </w:tcPr>
          <w:p w14:paraId="27C6B511" w14:textId="77777777" w:rsidR="008013FA" w:rsidRPr="00A07F48" w:rsidRDefault="008013FA" w:rsidP="008013FA">
            <w:r>
              <w:t>İli :  ANTALYA</w:t>
            </w:r>
          </w:p>
        </w:tc>
        <w:tc>
          <w:tcPr>
            <w:tcW w:w="2553" w:type="pct"/>
            <w:gridSpan w:val="4"/>
            <w:tcBorders>
              <w:top w:val="single" w:sz="8" w:space="0" w:color="000066"/>
              <w:left w:val="nil"/>
              <w:bottom w:val="single" w:sz="8" w:space="0" w:color="000066"/>
              <w:right w:val="single" w:sz="8" w:space="0" w:color="000000"/>
            </w:tcBorders>
            <w:shd w:val="clear" w:color="auto" w:fill="auto"/>
            <w:vAlign w:val="center"/>
            <w:hideMark/>
          </w:tcPr>
          <w:p w14:paraId="0D1D042D" w14:textId="77777777" w:rsidR="008013FA" w:rsidRPr="00A07F48" w:rsidRDefault="008013FA" w:rsidP="008013FA">
            <w:r w:rsidRPr="00A07F48">
              <w:rPr>
                <w:b/>
              </w:rPr>
              <w:t>İlçesi:</w:t>
            </w:r>
            <w:r>
              <w:t xml:space="preserve"> KAŞ</w:t>
            </w:r>
          </w:p>
        </w:tc>
      </w:tr>
      <w:tr w:rsidR="008013FA" w:rsidRPr="00A47F2F" w14:paraId="07C20FD1" w14:textId="77777777" w:rsidTr="008013FA">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hideMark/>
          </w:tcPr>
          <w:p w14:paraId="099BCBDC" w14:textId="77777777" w:rsidR="008013FA" w:rsidRPr="009436C8" w:rsidRDefault="008013FA" w:rsidP="008013FA">
            <w:pPr>
              <w:rPr>
                <w:sz w:val="20"/>
              </w:rPr>
            </w:pPr>
            <w:r>
              <w:rPr>
                <w:b/>
                <w:sz w:val="20"/>
              </w:rPr>
              <w:t>Adres</w:t>
            </w:r>
            <w:r w:rsidRPr="009436C8">
              <w:rPr>
                <w:b/>
                <w:sz w:val="20"/>
              </w:rPr>
              <w:t>:</w:t>
            </w:r>
            <w:r w:rsidRPr="009436C8">
              <w:rPr>
                <w:sz w:val="20"/>
              </w:rPr>
              <w:t xml:space="preserve"> </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38E87065" w14:textId="77777777" w:rsidR="008013FA" w:rsidRPr="009436C8" w:rsidRDefault="008013FA" w:rsidP="008013FA">
            <w:pPr>
              <w:rPr>
                <w:sz w:val="20"/>
              </w:rPr>
            </w:pPr>
            <w:r w:rsidRPr="009436C8">
              <w:rPr>
                <w:sz w:val="20"/>
              </w:rPr>
              <w:t> </w:t>
            </w:r>
            <w:r w:rsidRPr="005A6FEA">
              <w:rPr>
                <w:sz w:val="20"/>
              </w:rPr>
              <w:t>Göl Caddesi. Kınık Mahallesi. Kaş/Antalya.</w:t>
            </w:r>
          </w:p>
        </w:tc>
        <w:tc>
          <w:tcPr>
            <w:tcW w:w="981" w:type="pct"/>
            <w:gridSpan w:val="2"/>
            <w:tcBorders>
              <w:top w:val="single" w:sz="8" w:space="0" w:color="000066"/>
              <w:left w:val="nil"/>
              <w:bottom w:val="nil"/>
              <w:right w:val="single" w:sz="8" w:space="0" w:color="000000"/>
            </w:tcBorders>
            <w:shd w:val="clear" w:color="auto" w:fill="auto"/>
            <w:noWrap/>
            <w:vAlign w:val="center"/>
            <w:hideMark/>
          </w:tcPr>
          <w:p w14:paraId="482C9261" w14:textId="77777777" w:rsidR="008013FA" w:rsidRPr="009436C8" w:rsidRDefault="008013FA" w:rsidP="008013FA">
            <w:pPr>
              <w:rPr>
                <w:sz w:val="20"/>
              </w:rPr>
            </w:pPr>
            <w:r w:rsidRPr="009436C8">
              <w:rPr>
                <w:b/>
                <w:sz w:val="20"/>
              </w:rPr>
              <w:t>Coğrafi Konum (link)</w:t>
            </w:r>
            <w:r w:rsidRPr="005D5792">
              <w:rPr>
                <w:b/>
                <w:sz w:val="20"/>
                <w:highlight w:val="yellow"/>
              </w:rPr>
              <w:t>*</w:t>
            </w:r>
            <w:r w:rsidRPr="009436C8">
              <w:rPr>
                <w:b/>
                <w:sz w:val="20"/>
              </w:rPr>
              <w:t>:</w:t>
            </w:r>
          </w:p>
        </w:tc>
        <w:tc>
          <w:tcPr>
            <w:tcW w:w="1572" w:type="pct"/>
            <w:gridSpan w:val="2"/>
            <w:tcBorders>
              <w:top w:val="single" w:sz="8" w:space="0" w:color="000066"/>
              <w:left w:val="nil"/>
              <w:bottom w:val="nil"/>
              <w:right w:val="single" w:sz="8" w:space="0" w:color="000000"/>
            </w:tcBorders>
            <w:shd w:val="clear" w:color="auto" w:fill="auto"/>
            <w:vAlign w:val="center"/>
          </w:tcPr>
          <w:p w14:paraId="70F87C36" w14:textId="77777777" w:rsidR="008013FA" w:rsidRPr="009436C8" w:rsidRDefault="008013FA" w:rsidP="008013FA">
            <w:pPr>
              <w:rPr>
                <w:sz w:val="20"/>
              </w:rPr>
            </w:pPr>
            <w:r w:rsidRPr="005A6FEA">
              <w:rPr>
                <w:sz w:val="20"/>
              </w:rPr>
              <w:t>http://kasimamhatiplisesi.meb.k12.tr/tema/iletisim.php</w:t>
            </w:r>
          </w:p>
        </w:tc>
      </w:tr>
      <w:tr w:rsidR="008013FA" w:rsidRPr="00A47F2F" w14:paraId="46798E66" w14:textId="77777777" w:rsidTr="008013FA">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3AE5837E" w14:textId="77777777" w:rsidR="008013FA" w:rsidRPr="009436C8" w:rsidRDefault="008013FA" w:rsidP="008013FA">
            <w:pPr>
              <w:rPr>
                <w:b/>
                <w:sz w:val="20"/>
              </w:rPr>
            </w:pPr>
            <w:r w:rsidRPr="009436C8">
              <w:rPr>
                <w:b/>
                <w:sz w:val="20"/>
              </w:rPr>
              <w:t>Telefon</w:t>
            </w:r>
            <w:r>
              <w:rPr>
                <w:b/>
                <w:sz w:val="20"/>
              </w:rPr>
              <w:t xml:space="preserve"> Numarası</w:t>
            </w:r>
            <w:r w:rsidRPr="009436C8">
              <w:rPr>
                <w:b/>
                <w:sz w:val="20"/>
              </w:rPr>
              <w:t xml:space="preserve">: </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11F245F4" w14:textId="77777777" w:rsidR="008013FA" w:rsidRPr="009436C8" w:rsidRDefault="008013FA" w:rsidP="008013FA">
            <w:pPr>
              <w:rPr>
                <w:sz w:val="20"/>
              </w:rPr>
            </w:pPr>
            <w:r>
              <w:rPr>
                <w:sz w:val="20"/>
              </w:rPr>
              <w:t>02428454499</w:t>
            </w:r>
          </w:p>
        </w:tc>
        <w:tc>
          <w:tcPr>
            <w:tcW w:w="981" w:type="pct"/>
            <w:gridSpan w:val="2"/>
            <w:tcBorders>
              <w:top w:val="single" w:sz="8" w:space="0" w:color="000066"/>
              <w:left w:val="nil"/>
              <w:bottom w:val="nil"/>
              <w:right w:val="single" w:sz="8" w:space="0" w:color="000000"/>
            </w:tcBorders>
            <w:shd w:val="clear" w:color="auto" w:fill="auto"/>
            <w:noWrap/>
            <w:vAlign w:val="center"/>
          </w:tcPr>
          <w:p w14:paraId="16725891" w14:textId="77777777" w:rsidR="008013FA" w:rsidRPr="009436C8" w:rsidRDefault="008013FA" w:rsidP="008013FA">
            <w:pPr>
              <w:rPr>
                <w:b/>
                <w:sz w:val="20"/>
              </w:rPr>
            </w:pPr>
            <w:r w:rsidRPr="009436C8">
              <w:rPr>
                <w:b/>
                <w:sz w:val="20"/>
              </w:rPr>
              <w:t>Faks</w:t>
            </w:r>
            <w:r>
              <w:rPr>
                <w:b/>
                <w:sz w:val="20"/>
              </w:rPr>
              <w:t xml:space="preserve"> Numarası</w:t>
            </w:r>
            <w:r w:rsidRPr="009436C8">
              <w:rPr>
                <w:b/>
                <w:sz w:val="20"/>
              </w:rPr>
              <w:t>:</w:t>
            </w:r>
          </w:p>
        </w:tc>
        <w:tc>
          <w:tcPr>
            <w:tcW w:w="1572" w:type="pct"/>
            <w:gridSpan w:val="2"/>
            <w:tcBorders>
              <w:top w:val="single" w:sz="8" w:space="0" w:color="000066"/>
              <w:left w:val="nil"/>
              <w:bottom w:val="nil"/>
              <w:right w:val="single" w:sz="8" w:space="0" w:color="000000"/>
            </w:tcBorders>
            <w:shd w:val="clear" w:color="auto" w:fill="auto"/>
            <w:vAlign w:val="center"/>
          </w:tcPr>
          <w:p w14:paraId="3BBC6B9F" w14:textId="77777777" w:rsidR="008013FA" w:rsidRPr="009436C8" w:rsidRDefault="008013FA" w:rsidP="008013FA">
            <w:pPr>
              <w:rPr>
                <w:sz w:val="20"/>
              </w:rPr>
            </w:pPr>
            <w:r>
              <w:rPr>
                <w:sz w:val="20"/>
              </w:rPr>
              <w:t>02428454498</w:t>
            </w:r>
          </w:p>
        </w:tc>
      </w:tr>
      <w:tr w:rsidR="008013FA" w:rsidRPr="00A47F2F" w14:paraId="53667D54" w14:textId="77777777" w:rsidTr="008013FA">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4058BE83" w14:textId="77777777" w:rsidR="008013FA" w:rsidRPr="009436C8" w:rsidRDefault="008013FA" w:rsidP="008013FA">
            <w:pPr>
              <w:rPr>
                <w:b/>
                <w:sz w:val="20"/>
              </w:rPr>
            </w:pPr>
            <w:r w:rsidRPr="009436C8">
              <w:rPr>
                <w:b/>
                <w:sz w:val="20"/>
              </w:rPr>
              <w:t>e- Posta Adresi:</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2791912A" w14:textId="77777777" w:rsidR="008013FA" w:rsidRPr="009436C8" w:rsidRDefault="008013FA" w:rsidP="008013FA">
            <w:pPr>
              <w:rPr>
                <w:b/>
                <w:sz w:val="20"/>
              </w:rPr>
            </w:pPr>
            <w:r>
              <w:rPr>
                <w:sz w:val="20"/>
              </w:rPr>
              <w:t>kasimamhatip@gmail.com</w:t>
            </w:r>
          </w:p>
        </w:tc>
        <w:tc>
          <w:tcPr>
            <w:tcW w:w="981" w:type="pct"/>
            <w:gridSpan w:val="2"/>
            <w:tcBorders>
              <w:top w:val="single" w:sz="8" w:space="0" w:color="000066"/>
              <w:left w:val="nil"/>
              <w:bottom w:val="nil"/>
              <w:right w:val="single" w:sz="8" w:space="0" w:color="000000"/>
            </w:tcBorders>
            <w:shd w:val="clear" w:color="auto" w:fill="auto"/>
            <w:noWrap/>
            <w:vAlign w:val="center"/>
          </w:tcPr>
          <w:p w14:paraId="167ACF7A" w14:textId="77777777" w:rsidR="008013FA" w:rsidRPr="009436C8" w:rsidRDefault="008013FA" w:rsidP="008013FA">
            <w:pPr>
              <w:rPr>
                <w:b/>
                <w:sz w:val="20"/>
              </w:rPr>
            </w:pPr>
            <w:r w:rsidRPr="009436C8">
              <w:rPr>
                <w:b/>
                <w:sz w:val="20"/>
              </w:rPr>
              <w:t>Web sayfası adresi:</w:t>
            </w:r>
          </w:p>
        </w:tc>
        <w:tc>
          <w:tcPr>
            <w:tcW w:w="1572" w:type="pct"/>
            <w:gridSpan w:val="2"/>
            <w:tcBorders>
              <w:top w:val="single" w:sz="8" w:space="0" w:color="000066"/>
              <w:left w:val="nil"/>
              <w:bottom w:val="nil"/>
              <w:right w:val="single" w:sz="8" w:space="0" w:color="000000"/>
            </w:tcBorders>
            <w:shd w:val="clear" w:color="auto" w:fill="auto"/>
            <w:vAlign w:val="center"/>
          </w:tcPr>
          <w:p w14:paraId="00763F49" w14:textId="77777777" w:rsidR="008013FA" w:rsidRPr="009436C8" w:rsidRDefault="008013FA" w:rsidP="008013FA">
            <w:pPr>
              <w:rPr>
                <w:sz w:val="20"/>
              </w:rPr>
            </w:pPr>
            <w:r w:rsidRPr="005A6FEA">
              <w:rPr>
                <w:sz w:val="20"/>
              </w:rPr>
              <w:t>http://kasimamhatiplisesi.meb.k12.tr</w:t>
            </w:r>
          </w:p>
        </w:tc>
      </w:tr>
      <w:tr w:rsidR="008013FA" w:rsidRPr="00A47F2F" w14:paraId="5BD06B2B" w14:textId="77777777" w:rsidTr="008013FA">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1DE2E6FF" w14:textId="77777777" w:rsidR="008013FA" w:rsidRPr="009436C8" w:rsidRDefault="008013FA" w:rsidP="008013FA">
            <w:pPr>
              <w:rPr>
                <w:b/>
                <w:sz w:val="20"/>
              </w:rPr>
            </w:pPr>
            <w:r w:rsidRPr="009436C8">
              <w:rPr>
                <w:b/>
                <w:sz w:val="20"/>
              </w:rPr>
              <w:t>Kurum Kodu:</w:t>
            </w:r>
          </w:p>
        </w:tc>
        <w:tc>
          <w:tcPr>
            <w:tcW w:w="1774" w:type="pct"/>
            <w:gridSpan w:val="3"/>
            <w:tcBorders>
              <w:top w:val="single" w:sz="8" w:space="0" w:color="000066"/>
              <w:left w:val="single" w:sz="8" w:space="0" w:color="auto"/>
              <w:bottom w:val="single" w:sz="8" w:space="0" w:color="000066"/>
              <w:right w:val="single" w:sz="8" w:space="0" w:color="000066"/>
            </w:tcBorders>
            <w:shd w:val="clear" w:color="auto" w:fill="auto"/>
            <w:vAlign w:val="center"/>
          </w:tcPr>
          <w:p w14:paraId="24C47DA9" w14:textId="77777777" w:rsidR="008013FA" w:rsidRPr="009436C8" w:rsidRDefault="008013FA" w:rsidP="008013FA">
            <w:pPr>
              <w:rPr>
                <w:b/>
                <w:sz w:val="20"/>
              </w:rPr>
            </w:pPr>
            <w:r w:rsidRPr="005A6FEA">
              <w:rPr>
                <w:b/>
                <w:sz w:val="20"/>
              </w:rPr>
              <w:t>974259</w:t>
            </w:r>
          </w:p>
        </w:tc>
        <w:tc>
          <w:tcPr>
            <w:tcW w:w="981" w:type="pct"/>
            <w:gridSpan w:val="2"/>
            <w:tcBorders>
              <w:top w:val="single" w:sz="8" w:space="0" w:color="000066"/>
              <w:left w:val="nil"/>
              <w:bottom w:val="nil"/>
              <w:right w:val="single" w:sz="8" w:space="0" w:color="000000"/>
            </w:tcBorders>
            <w:shd w:val="clear" w:color="auto" w:fill="auto"/>
            <w:noWrap/>
            <w:vAlign w:val="center"/>
          </w:tcPr>
          <w:p w14:paraId="211578A4" w14:textId="77777777" w:rsidR="008013FA" w:rsidRPr="009436C8" w:rsidRDefault="008013FA" w:rsidP="008013FA">
            <w:pPr>
              <w:rPr>
                <w:sz w:val="20"/>
              </w:rPr>
            </w:pPr>
            <w:r w:rsidRPr="009436C8">
              <w:rPr>
                <w:b/>
                <w:sz w:val="20"/>
              </w:rPr>
              <w:t>Öğretim Şekli</w:t>
            </w:r>
            <w:r>
              <w:rPr>
                <w:b/>
                <w:sz w:val="20"/>
              </w:rPr>
              <w:t>:</w:t>
            </w:r>
          </w:p>
        </w:tc>
        <w:tc>
          <w:tcPr>
            <w:tcW w:w="1572" w:type="pct"/>
            <w:gridSpan w:val="2"/>
            <w:tcBorders>
              <w:top w:val="single" w:sz="8" w:space="0" w:color="000066"/>
              <w:left w:val="nil"/>
              <w:bottom w:val="nil"/>
              <w:right w:val="single" w:sz="8" w:space="0" w:color="000000"/>
            </w:tcBorders>
            <w:shd w:val="clear" w:color="auto" w:fill="auto"/>
            <w:vAlign w:val="center"/>
          </w:tcPr>
          <w:p w14:paraId="4FC1E08D" w14:textId="77777777" w:rsidR="008013FA" w:rsidRPr="009436C8" w:rsidRDefault="008013FA" w:rsidP="008013FA">
            <w:pPr>
              <w:rPr>
                <w:sz w:val="20"/>
              </w:rPr>
            </w:pPr>
            <w:r>
              <w:rPr>
                <w:sz w:val="20"/>
              </w:rPr>
              <w:t xml:space="preserve">Tam Gün </w:t>
            </w:r>
          </w:p>
        </w:tc>
      </w:tr>
      <w:tr w:rsidR="008013FA" w:rsidRPr="00A47F2F" w14:paraId="6526F718" w14:textId="77777777" w:rsidTr="008013FA">
        <w:trPr>
          <w:trHeight w:val="402"/>
        </w:trPr>
        <w:tc>
          <w:tcPr>
            <w:tcW w:w="2447" w:type="pct"/>
            <w:gridSpan w:val="4"/>
            <w:tcBorders>
              <w:top w:val="single" w:sz="8" w:space="0" w:color="000066"/>
              <w:left w:val="single" w:sz="8" w:space="0" w:color="auto"/>
              <w:bottom w:val="single" w:sz="8" w:space="0" w:color="000066"/>
              <w:right w:val="single" w:sz="8" w:space="0" w:color="000066"/>
            </w:tcBorders>
            <w:shd w:val="clear" w:color="auto" w:fill="auto"/>
            <w:noWrap/>
            <w:vAlign w:val="center"/>
          </w:tcPr>
          <w:p w14:paraId="65AC4AAD" w14:textId="77777777" w:rsidR="008013FA" w:rsidRPr="009436C8" w:rsidRDefault="008013FA" w:rsidP="008013FA">
            <w:pPr>
              <w:rPr>
                <w:sz w:val="20"/>
              </w:rPr>
            </w:pPr>
            <w:r w:rsidRPr="009436C8">
              <w:rPr>
                <w:b/>
                <w:sz w:val="20"/>
              </w:rPr>
              <w:t>Okulun Hizmete Giriş T</w:t>
            </w:r>
            <w:r>
              <w:rPr>
                <w:b/>
                <w:sz w:val="20"/>
              </w:rPr>
              <w:t>arihi : 2011</w:t>
            </w:r>
          </w:p>
        </w:tc>
        <w:tc>
          <w:tcPr>
            <w:tcW w:w="981" w:type="pct"/>
            <w:gridSpan w:val="2"/>
            <w:tcBorders>
              <w:top w:val="single" w:sz="8" w:space="0" w:color="000066"/>
              <w:left w:val="nil"/>
              <w:bottom w:val="single" w:sz="8" w:space="0" w:color="000066"/>
              <w:right w:val="single" w:sz="8" w:space="0" w:color="000000"/>
            </w:tcBorders>
            <w:shd w:val="clear" w:color="auto" w:fill="auto"/>
            <w:noWrap/>
            <w:vAlign w:val="center"/>
          </w:tcPr>
          <w:p w14:paraId="1DB9CAEE" w14:textId="77777777" w:rsidR="008013FA" w:rsidRPr="005D5792" w:rsidRDefault="008013FA" w:rsidP="008013FA">
            <w:pPr>
              <w:rPr>
                <w:b/>
                <w:sz w:val="20"/>
              </w:rPr>
            </w:pPr>
            <w:r w:rsidRPr="005D5792">
              <w:rPr>
                <w:b/>
                <w:sz w:val="20"/>
              </w:rPr>
              <w:t>Toplam Çalışan Sayısı</w:t>
            </w:r>
            <w:r>
              <w:rPr>
                <w:b/>
                <w:sz w:val="20"/>
              </w:rPr>
              <w:t xml:space="preserve"> </w:t>
            </w:r>
            <w:r w:rsidRPr="005D5792">
              <w:rPr>
                <w:b/>
                <w:sz w:val="20"/>
                <w:highlight w:val="yellow"/>
              </w:rPr>
              <w:t>*</w:t>
            </w:r>
          </w:p>
        </w:tc>
        <w:tc>
          <w:tcPr>
            <w:tcW w:w="1572" w:type="pct"/>
            <w:gridSpan w:val="2"/>
            <w:tcBorders>
              <w:top w:val="single" w:sz="8" w:space="0" w:color="000066"/>
              <w:left w:val="nil"/>
              <w:bottom w:val="single" w:sz="8" w:space="0" w:color="000066"/>
              <w:right w:val="single" w:sz="8" w:space="0" w:color="000000"/>
            </w:tcBorders>
            <w:shd w:val="clear" w:color="auto" w:fill="auto"/>
            <w:vAlign w:val="center"/>
          </w:tcPr>
          <w:p w14:paraId="7BAADE81" w14:textId="77777777" w:rsidR="008013FA" w:rsidRPr="009436C8" w:rsidRDefault="008013FA" w:rsidP="008013FA">
            <w:pPr>
              <w:rPr>
                <w:sz w:val="20"/>
              </w:rPr>
            </w:pPr>
            <w:r>
              <w:rPr>
                <w:sz w:val="20"/>
              </w:rPr>
              <w:t>39</w:t>
            </w:r>
          </w:p>
        </w:tc>
      </w:tr>
      <w:tr w:rsidR="008013FA" w:rsidRPr="00A47F2F" w14:paraId="5B07B82F" w14:textId="77777777" w:rsidTr="008013FA">
        <w:trPr>
          <w:trHeight w:val="20"/>
        </w:trPr>
        <w:tc>
          <w:tcPr>
            <w:tcW w:w="673" w:type="pct"/>
            <w:vMerge w:val="restart"/>
            <w:tcBorders>
              <w:top w:val="single" w:sz="8" w:space="0" w:color="000066"/>
              <w:left w:val="single" w:sz="8" w:space="0" w:color="auto"/>
              <w:bottom w:val="single" w:sz="8" w:space="0" w:color="000066"/>
              <w:right w:val="single" w:sz="8" w:space="0" w:color="000066"/>
            </w:tcBorders>
            <w:shd w:val="clear" w:color="auto" w:fill="auto"/>
            <w:noWrap/>
            <w:vAlign w:val="center"/>
          </w:tcPr>
          <w:p w14:paraId="22E233DB" w14:textId="77777777" w:rsidR="008013FA" w:rsidRPr="009678DE" w:rsidRDefault="008013FA" w:rsidP="008013FA">
            <w:pPr>
              <w:rPr>
                <w:b/>
                <w:sz w:val="20"/>
              </w:rPr>
            </w:pPr>
            <w:r w:rsidRPr="009678DE">
              <w:rPr>
                <w:b/>
                <w:sz w:val="20"/>
              </w:rPr>
              <w:t>Öğrenci Sayısı:</w:t>
            </w: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14:paraId="5AEC0DC2" w14:textId="77777777" w:rsidR="008013FA" w:rsidRPr="009436C8" w:rsidRDefault="008013FA" w:rsidP="008013FA">
            <w:pPr>
              <w:rPr>
                <w:sz w:val="20"/>
              </w:rPr>
            </w:pPr>
            <w:r>
              <w:rPr>
                <w:sz w:val="20"/>
              </w:rPr>
              <w:t>Kız</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14:paraId="2CD8A3F8" w14:textId="77777777" w:rsidR="008013FA" w:rsidRPr="009436C8" w:rsidRDefault="008013FA" w:rsidP="008013FA">
            <w:pPr>
              <w:rPr>
                <w:sz w:val="20"/>
              </w:rPr>
            </w:pPr>
            <w:r>
              <w:rPr>
                <w:sz w:val="20"/>
              </w:rPr>
              <w:t>214</w:t>
            </w:r>
          </w:p>
        </w:tc>
        <w:tc>
          <w:tcPr>
            <w:tcW w:w="576" w:type="pct"/>
            <w:vMerge w:val="restart"/>
            <w:tcBorders>
              <w:top w:val="single" w:sz="8" w:space="0" w:color="000066"/>
              <w:left w:val="single" w:sz="8" w:space="0" w:color="000066"/>
              <w:bottom w:val="single" w:sz="8" w:space="0" w:color="000066"/>
              <w:right w:val="single" w:sz="8" w:space="0" w:color="000066"/>
            </w:tcBorders>
            <w:shd w:val="clear" w:color="auto" w:fill="auto"/>
            <w:noWrap/>
            <w:vAlign w:val="center"/>
          </w:tcPr>
          <w:p w14:paraId="0E17286E" w14:textId="77777777" w:rsidR="008013FA" w:rsidRPr="00FF5561" w:rsidRDefault="008013FA" w:rsidP="008013FA">
            <w:pPr>
              <w:rPr>
                <w:b/>
                <w:sz w:val="20"/>
              </w:rPr>
            </w:pPr>
            <w:r w:rsidRPr="00FF5561">
              <w:rPr>
                <w:b/>
                <w:sz w:val="20"/>
              </w:rPr>
              <w:t>Öğretmen Sayısı</w:t>
            </w:r>
          </w:p>
        </w:tc>
        <w:tc>
          <w:tcPr>
            <w:tcW w:w="405" w:type="pct"/>
            <w:tcBorders>
              <w:top w:val="single" w:sz="8" w:space="0" w:color="000066"/>
              <w:left w:val="single" w:sz="8" w:space="0" w:color="000066"/>
              <w:bottom w:val="nil"/>
              <w:right w:val="single" w:sz="8" w:space="0" w:color="000066"/>
            </w:tcBorders>
            <w:shd w:val="clear" w:color="auto" w:fill="auto"/>
            <w:vAlign w:val="center"/>
          </w:tcPr>
          <w:p w14:paraId="2976B471" w14:textId="77777777" w:rsidR="008013FA" w:rsidRPr="009436C8" w:rsidRDefault="008013FA" w:rsidP="008013FA">
            <w:pPr>
              <w:rPr>
                <w:sz w:val="20"/>
              </w:rPr>
            </w:pPr>
            <w:r>
              <w:rPr>
                <w:sz w:val="20"/>
              </w:rPr>
              <w:t>Kadın</w:t>
            </w:r>
          </w:p>
        </w:tc>
        <w:tc>
          <w:tcPr>
            <w:tcW w:w="1572" w:type="pct"/>
            <w:gridSpan w:val="2"/>
            <w:tcBorders>
              <w:top w:val="single" w:sz="8" w:space="0" w:color="000066"/>
              <w:left w:val="single" w:sz="8" w:space="0" w:color="000066"/>
              <w:bottom w:val="nil"/>
              <w:right w:val="single" w:sz="8" w:space="0" w:color="000000"/>
            </w:tcBorders>
            <w:shd w:val="clear" w:color="auto" w:fill="auto"/>
            <w:vAlign w:val="center"/>
          </w:tcPr>
          <w:p w14:paraId="49F51A88" w14:textId="77777777" w:rsidR="008013FA" w:rsidRPr="009436C8" w:rsidRDefault="008013FA" w:rsidP="008013FA">
            <w:pPr>
              <w:rPr>
                <w:sz w:val="20"/>
              </w:rPr>
            </w:pPr>
            <w:r>
              <w:rPr>
                <w:sz w:val="20"/>
              </w:rPr>
              <w:t>16</w:t>
            </w:r>
          </w:p>
        </w:tc>
      </w:tr>
      <w:tr w:rsidR="008013FA" w:rsidRPr="00A47F2F" w14:paraId="35787359" w14:textId="77777777" w:rsidTr="008013FA">
        <w:trPr>
          <w:trHeight w:val="20"/>
        </w:trPr>
        <w:tc>
          <w:tcPr>
            <w:tcW w:w="673"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14:paraId="5231C8AD" w14:textId="77777777" w:rsidR="008013FA" w:rsidRDefault="008013FA" w:rsidP="008013FA">
            <w:pPr>
              <w:rPr>
                <w:sz w:val="20"/>
              </w:rPr>
            </w:pP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14:paraId="5AEC7A60" w14:textId="77777777" w:rsidR="008013FA" w:rsidRPr="009436C8" w:rsidRDefault="008013FA" w:rsidP="008013FA">
            <w:pPr>
              <w:rPr>
                <w:sz w:val="20"/>
              </w:rPr>
            </w:pPr>
            <w:r>
              <w:rPr>
                <w:sz w:val="20"/>
              </w:rPr>
              <w:t>Erkek</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14:paraId="3D1F936F" w14:textId="77777777" w:rsidR="008013FA" w:rsidRPr="009436C8" w:rsidRDefault="008013FA" w:rsidP="008013FA">
            <w:pPr>
              <w:rPr>
                <w:sz w:val="20"/>
              </w:rPr>
            </w:pPr>
            <w:r>
              <w:rPr>
                <w:sz w:val="20"/>
              </w:rPr>
              <w:t>216</w:t>
            </w:r>
          </w:p>
        </w:tc>
        <w:tc>
          <w:tcPr>
            <w:tcW w:w="576"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14:paraId="7F67EC00" w14:textId="77777777" w:rsidR="008013FA" w:rsidRPr="009436C8" w:rsidRDefault="008013FA" w:rsidP="008013FA">
            <w:pPr>
              <w:rPr>
                <w:sz w:val="20"/>
              </w:rPr>
            </w:pPr>
          </w:p>
        </w:tc>
        <w:tc>
          <w:tcPr>
            <w:tcW w:w="405" w:type="pct"/>
            <w:tcBorders>
              <w:top w:val="single" w:sz="8" w:space="0" w:color="000066"/>
              <w:left w:val="single" w:sz="8" w:space="0" w:color="000066"/>
              <w:bottom w:val="nil"/>
              <w:right w:val="single" w:sz="8" w:space="0" w:color="000066"/>
            </w:tcBorders>
            <w:shd w:val="clear" w:color="auto" w:fill="auto"/>
            <w:vAlign w:val="center"/>
          </w:tcPr>
          <w:p w14:paraId="50D5C4AB" w14:textId="77777777" w:rsidR="008013FA" w:rsidRPr="009436C8" w:rsidRDefault="008013FA" w:rsidP="008013FA">
            <w:pPr>
              <w:rPr>
                <w:sz w:val="20"/>
              </w:rPr>
            </w:pPr>
            <w:r>
              <w:rPr>
                <w:sz w:val="20"/>
              </w:rPr>
              <w:t>Erkek</w:t>
            </w:r>
          </w:p>
        </w:tc>
        <w:tc>
          <w:tcPr>
            <w:tcW w:w="1572" w:type="pct"/>
            <w:gridSpan w:val="2"/>
            <w:tcBorders>
              <w:top w:val="single" w:sz="8" w:space="0" w:color="000066"/>
              <w:left w:val="single" w:sz="8" w:space="0" w:color="000066"/>
              <w:bottom w:val="nil"/>
              <w:right w:val="single" w:sz="8" w:space="0" w:color="000000"/>
            </w:tcBorders>
            <w:shd w:val="clear" w:color="auto" w:fill="auto"/>
            <w:vAlign w:val="center"/>
          </w:tcPr>
          <w:p w14:paraId="33E6B9F3" w14:textId="77777777" w:rsidR="008013FA" w:rsidRPr="009436C8" w:rsidRDefault="008013FA" w:rsidP="008013FA">
            <w:pPr>
              <w:rPr>
                <w:sz w:val="20"/>
              </w:rPr>
            </w:pPr>
            <w:r>
              <w:rPr>
                <w:sz w:val="20"/>
              </w:rPr>
              <w:t>15</w:t>
            </w:r>
          </w:p>
        </w:tc>
      </w:tr>
      <w:tr w:rsidR="008013FA" w:rsidRPr="00A47F2F" w14:paraId="337B5BCA" w14:textId="77777777" w:rsidTr="008013FA">
        <w:trPr>
          <w:trHeight w:val="20"/>
        </w:trPr>
        <w:tc>
          <w:tcPr>
            <w:tcW w:w="673" w:type="pct"/>
            <w:vMerge/>
            <w:tcBorders>
              <w:top w:val="single" w:sz="8" w:space="0" w:color="000066"/>
              <w:left w:val="single" w:sz="8" w:space="0" w:color="auto"/>
              <w:bottom w:val="single" w:sz="8" w:space="0" w:color="000066"/>
              <w:right w:val="single" w:sz="8" w:space="0" w:color="000066"/>
            </w:tcBorders>
            <w:shd w:val="clear" w:color="auto" w:fill="auto"/>
            <w:noWrap/>
            <w:vAlign w:val="center"/>
          </w:tcPr>
          <w:p w14:paraId="68EDEF87" w14:textId="77777777" w:rsidR="008013FA" w:rsidRDefault="008013FA" w:rsidP="008013FA">
            <w:pPr>
              <w:rPr>
                <w:sz w:val="20"/>
              </w:rPr>
            </w:pPr>
          </w:p>
        </w:tc>
        <w:tc>
          <w:tcPr>
            <w:tcW w:w="419" w:type="pct"/>
            <w:tcBorders>
              <w:top w:val="single" w:sz="8" w:space="0" w:color="000066"/>
              <w:left w:val="single" w:sz="8" w:space="0" w:color="000066"/>
              <w:bottom w:val="single" w:sz="8" w:space="0" w:color="000066"/>
              <w:right w:val="single" w:sz="8" w:space="0" w:color="000066"/>
            </w:tcBorders>
            <w:shd w:val="clear" w:color="auto" w:fill="auto"/>
            <w:vAlign w:val="center"/>
          </w:tcPr>
          <w:p w14:paraId="0B0AF1DA" w14:textId="77777777" w:rsidR="008013FA" w:rsidRPr="00581C99" w:rsidRDefault="008013FA" w:rsidP="008013FA">
            <w:pPr>
              <w:rPr>
                <w:b/>
                <w:sz w:val="20"/>
              </w:rPr>
            </w:pPr>
            <w:r w:rsidRPr="00581C99">
              <w:rPr>
                <w:b/>
                <w:sz w:val="20"/>
              </w:rPr>
              <w:t>Toplam</w:t>
            </w:r>
          </w:p>
        </w:tc>
        <w:tc>
          <w:tcPr>
            <w:tcW w:w="1355" w:type="pct"/>
            <w:gridSpan w:val="2"/>
            <w:tcBorders>
              <w:top w:val="single" w:sz="8" w:space="0" w:color="000066"/>
              <w:left w:val="single" w:sz="8" w:space="0" w:color="000066"/>
              <w:bottom w:val="single" w:sz="8" w:space="0" w:color="000066"/>
              <w:right w:val="single" w:sz="8" w:space="0" w:color="000066"/>
            </w:tcBorders>
            <w:shd w:val="clear" w:color="auto" w:fill="auto"/>
            <w:vAlign w:val="center"/>
          </w:tcPr>
          <w:p w14:paraId="3DECE993" w14:textId="77777777" w:rsidR="008013FA" w:rsidRPr="009436C8" w:rsidRDefault="008013FA" w:rsidP="008013FA">
            <w:pPr>
              <w:rPr>
                <w:sz w:val="20"/>
              </w:rPr>
            </w:pPr>
            <w:r>
              <w:rPr>
                <w:sz w:val="20"/>
              </w:rPr>
              <w:t xml:space="preserve">430  </w:t>
            </w:r>
          </w:p>
        </w:tc>
        <w:tc>
          <w:tcPr>
            <w:tcW w:w="576" w:type="pct"/>
            <w:vMerge/>
            <w:tcBorders>
              <w:top w:val="single" w:sz="8" w:space="0" w:color="000066"/>
              <w:left w:val="single" w:sz="8" w:space="0" w:color="000066"/>
              <w:bottom w:val="single" w:sz="8" w:space="0" w:color="000066"/>
              <w:right w:val="single" w:sz="8" w:space="0" w:color="000066"/>
            </w:tcBorders>
            <w:shd w:val="clear" w:color="auto" w:fill="auto"/>
            <w:noWrap/>
            <w:vAlign w:val="center"/>
          </w:tcPr>
          <w:p w14:paraId="44C97AC7" w14:textId="77777777" w:rsidR="008013FA" w:rsidRPr="009436C8" w:rsidRDefault="008013FA" w:rsidP="008013FA">
            <w:pPr>
              <w:rPr>
                <w:sz w:val="20"/>
              </w:rPr>
            </w:pPr>
          </w:p>
        </w:tc>
        <w:tc>
          <w:tcPr>
            <w:tcW w:w="40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0077FDFD" w14:textId="77777777" w:rsidR="008013FA" w:rsidRPr="00581C99" w:rsidRDefault="008013FA" w:rsidP="008013FA">
            <w:pPr>
              <w:rPr>
                <w:b/>
                <w:sz w:val="20"/>
              </w:rPr>
            </w:pPr>
            <w:r w:rsidRPr="00581C99">
              <w:rPr>
                <w:b/>
                <w:sz w:val="20"/>
              </w:rPr>
              <w:t>Toplam</w:t>
            </w:r>
          </w:p>
        </w:tc>
        <w:tc>
          <w:tcPr>
            <w:tcW w:w="1572" w:type="pct"/>
            <w:gridSpan w:val="2"/>
            <w:tcBorders>
              <w:top w:val="single" w:sz="8" w:space="0" w:color="000066"/>
              <w:left w:val="single" w:sz="8" w:space="0" w:color="000066"/>
              <w:bottom w:val="single" w:sz="8" w:space="0" w:color="000066"/>
              <w:right w:val="single" w:sz="8" w:space="0" w:color="000000"/>
            </w:tcBorders>
            <w:shd w:val="clear" w:color="auto" w:fill="auto"/>
            <w:vAlign w:val="center"/>
          </w:tcPr>
          <w:p w14:paraId="16577049" w14:textId="77777777" w:rsidR="008013FA" w:rsidRPr="009436C8" w:rsidRDefault="008013FA" w:rsidP="008013FA">
            <w:pPr>
              <w:rPr>
                <w:sz w:val="20"/>
              </w:rPr>
            </w:pPr>
            <w:r>
              <w:rPr>
                <w:sz w:val="20"/>
              </w:rPr>
              <w:t>31</w:t>
            </w:r>
          </w:p>
        </w:tc>
      </w:tr>
      <w:tr w:rsidR="008013FA" w:rsidRPr="00A47F2F" w14:paraId="5184DD8E" w14:textId="77777777" w:rsidTr="008013FA">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14:paraId="1E7D2D5D" w14:textId="77777777" w:rsidR="008013FA" w:rsidRPr="00581C99" w:rsidRDefault="008013FA" w:rsidP="008013FA">
            <w:pPr>
              <w:rPr>
                <w:b/>
                <w:sz w:val="20"/>
              </w:rPr>
            </w:pPr>
            <w:r w:rsidRPr="00581C99">
              <w:rPr>
                <w:b/>
                <w:sz w:val="20"/>
              </w:rPr>
              <w:t>Derslik Başına Düşen Öğrenci Sayısı</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434203DE" w14:textId="77777777" w:rsidR="008013FA" w:rsidRPr="009436C8" w:rsidRDefault="008013FA" w:rsidP="008013FA">
            <w:pPr>
              <w:rPr>
                <w:sz w:val="20"/>
              </w:rPr>
            </w:pPr>
            <w:r>
              <w:rPr>
                <w:sz w:val="20"/>
              </w:rPr>
              <w:t>:22</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14:paraId="569B2AE2" w14:textId="77777777" w:rsidR="008013FA" w:rsidRDefault="008013FA" w:rsidP="008013FA">
            <w:pPr>
              <w:rPr>
                <w:sz w:val="20"/>
              </w:rPr>
            </w:pPr>
            <w:r w:rsidRPr="00581C99">
              <w:rPr>
                <w:rFonts w:cs="Calibri"/>
                <w:b/>
                <w:bCs/>
                <w:color w:val="000000"/>
                <w:sz w:val="20"/>
                <w:szCs w:val="24"/>
              </w:rPr>
              <w:t>Şube Başına Düşen Öğrenci Sayısı</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14:paraId="19C91059" w14:textId="77777777" w:rsidR="008013FA" w:rsidRPr="009436C8" w:rsidRDefault="008013FA" w:rsidP="008013FA">
            <w:pPr>
              <w:rPr>
                <w:sz w:val="20"/>
              </w:rPr>
            </w:pPr>
            <w:r>
              <w:rPr>
                <w:sz w:val="20"/>
              </w:rPr>
              <w:t>:24</w:t>
            </w:r>
          </w:p>
        </w:tc>
      </w:tr>
      <w:tr w:rsidR="008013FA" w:rsidRPr="00A47F2F" w14:paraId="113F2FDC" w14:textId="77777777" w:rsidTr="008013FA">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14:paraId="71346567" w14:textId="77777777" w:rsidR="008013FA" w:rsidRPr="00581C99" w:rsidRDefault="008013FA" w:rsidP="008013FA">
            <w:pPr>
              <w:rPr>
                <w:b/>
                <w:sz w:val="20"/>
              </w:rPr>
            </w:pPr>
            <w:r w:rsidRPr="00581C99">
              <w:rPr>
                <w:rFonts w:cs="Calibri"/>
                <w:b/>
                <w:bCs/>
                <w:color w:val="000000"/>
                <w:sz w:val="20"/>
                <w:szCs w:val="24"/>
              </w:rPr>
              <w:t>Öğretmen Başına Düşen Öğrenci Sayısı</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022311F0" w14:textId="77777777" w:rsidR="008013FA" w:rsidRPr="009436C8" w:rsidRDefault="008013FA" w:rsidP="008013FA">
            <w:pPr>
              <w:rPr>
                <w:sz w:val="20"/>
              </w:rPr>
            </w:pPr>
            <w:r>
              <w:rPr>
                <w:sz w:val="20"/>
              </w:rPr>
              <w:t>:17</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14:paraId="1673DEDC" w14:textId="77777777" w:rsidR="008013FA" w:rsidRPr="00581C99" w:rsidRDefault="008013FA" w:rsidP="008013FA">
            <w:pPr>
              <w:rPr>
                <w:rFonts w:cs="Calibri"/>
                <w:b/>
                <w:bCs/>
                <w:color w:val="000000"/>
                <w:sz w:val="20"/>
                <w:szCs w:val="24"/>
              </w:rPr>
            </w:pPr>
            <w:r>
              <w:rPr>
                <w:rFonts w:cs="Calibri"/>
                <w:b/>
                <w:bCs/>
                <w:color w:val="000000"/>
                <w:sz w:val="20"/>
                <w:szCs w:val="24"/>
              </w:rPr>
              <w:t>Şube Başına 30’dan Fazla Öğrencisi Olan Şube S</w:t>
            </w:r>
            <w:r w:rsidRPr="00581C99">
              <w:rPr>
                <w:rFonts w:cs="Calibri"/>
                <w:b/>
                <w:bCs/>
                <w:color w:val="000000"/>
                <w:sz w:val="20"/>
                <w:szCs w:val="24"/>
              </w:rPr>
              <w:t>ayısı</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14:paraId="76395A04" w14:textId="77777777" w:rsidR="008013FA" w:rsidRPr="009436C8" w:rsidRDefault="008013FA" w:rsidP="008013FA">
            <w:pPr>
              <w:rPr>
                <w:sz w:val="20"/>
              </w:rPr>
            </w:pPr>
            <w:r>
              <w:rPr>
                <w:sz w:val="20"/>
              </w:rPr>
              <w:t>:---</w:t>
            </w:r>
          </w:p>
        </w:tc>
      </w:tr>
      <w:tr w:rsidR="008013FA" w:rsidRPr="00A47F2F" w14:paraId="7881693E" w14:textId="77777777" w:rsidTr="008013FA">
        <w:trPr>
          <w:trHeight w:val="20"/>
        </w:trPr>
        <w:tc>
          <w:tcPr>
            <w:tcW w:w="1752" w:type="pct"/>
            <w:gridSpan w:val="3"/>
            <w:tcBorders>
              <w:top w:val="single" w:sz="8" w:space="0" w:color="000066"/>
              <w:left w:val="single" w:sz="8" w:space="0" w:color="auto"/>
              <w:bottom w:val="single" w:sz="8" w:space="0" w:color="000066"/>
              <w:right w:val="single" w:sz="8" w:space="0" w:color="000066"/>
            </w:tcBorders>
            <w:shd w:val="clear" w:color="auto" w:fill="auto"/>
            <w:noWrap/>
            <w:vAlign w:val="center"/>
          </w:tcPr>
          <w:p w14:paraId="401BCDAF" w14:textId="77777777" w:rsidR="008013FA" w:rsidRPr="00581C99" w:rsidRDefault="008013FA" w:rsidP="008013FA">
            <w:pPr>
              <w:rPr>
                <w:b/>
                <w:sz w:val="20"/>
              </w:rPr>
            </w:pPr>
            <w:r>
              <w:rPr>
                <w:b/>
                <w:sz w:val="20"/>
              </w:rPr>
              <w:t>Öğrenci Başına Düşen Toplam Gider Miktarı</w:t>
            </w:r>
            <w:r w:rsidRPr="00373590">
              <w:rPr>
                <w:b/>
                <w:sz w:val="20"/>
                <w:highlight w:val="yellow"/>
              </w:rPr>
              <w:t>*</w:t>
            </w:r>
          </w:p>
        </w:tc>
        <w:tc>
          <w:tcPr>
            <w:tcW w:w="695" w:type="pct"/>
            <w:tcBorders>
              <w:top w:val="single" w:sz="8" w:space="0" w:color="000066"/>
              <w:left w:val="single" w:sz="8" w:space="0" w:color="000066"/>
              <w:bottom w:val="single" w:sz="8" w:space="0" w:color="000066"/>
              <w:right w:val="single" w:sz="8" w:space="0" w:color="000066"/>
            </w:tcBorders>
            <w:shd w:val="clear" w:color="auto" w:fill="auto"/>
            <w:vAlign w:val="center"/>
          </w:tcPr>
          <w:p w14:paraId="05AE8659" w14:textId="77777777" w:rsidR="008013FA" w:rsidRPr="009436C8" w:rsidRDefault="008013FA" w:rsidP="008013FA">
            <w:pPr>
              <w:rPr>
                <w:sz w:val="20"/>
              </w:rPr>
            </w:pPr>
            <w:r>
              <w:rPr>
                <w:sz w:val="20"/>
              </w:rPr>
              <w:t>?</w:t>
            </w:r>
          </w:p>
        </w:tc>
        <w:tc>
          <w:tcPr>
            <w:tcW w:w="1844" w:type="pct"/>
            <w:gridSpan w:val="3"/>
            <w:tcBorders>
              <w:top w:val="single" w:sz="8" w:space="0" w:color="000066"/>
              <w:left w:val="single" w:sz="8" w:space="0" w:color="000066"/>
              <w:bottom w:val="single" w:sz="8" w:space="0" w:color="000066"/>
              <w:right w:val="single" w:sz="8" w:space="0" w:color="000066"/>
            </w:tcBorders>
            <w:shd w:val="clear" w:color="auto" w:fill="auto"/>
            <w:noWrap/>
            <w:vAlign w:val="center"/>
          </w:tcPr>
          <w:p w14:paraId="1364BAA8" w14:textId="77777777" w:rsidR="008013FA" w:rsidRPr="00581C99" w:rsidRDefault="008013FA" w:rsidP="008013FA">
            <w:pPr>
              <w:rPr>
                <w:rFonts w:cs="Calibri"/>
                <w:b/>
                <w:bCs/>
                <w:color w:val="000000"/>
                <w:sz w:val="20"/>
                <w:szCs w:val="24"/>
              </w:rPr>
            </w:pPr>
            <w:r>
              <w:rPr>
                <w:rFonts w:cs="Calibri"/>
                <w:b/>
                <w:bCs/>
                <w:color w:val="000000"/>
                <w:sz w:val="20"/>
                <w:szCs w:val="24"/>
              </w:rPr>
              <w:t>Öğretmenlerin Kurumdaki Ortalama Görev Süresi</w:t>
            </w:r>
          </w:p>
        </w:tc>
        <w:tc>
          <w:tcPr>
            <w:tcW w:w="709" w:type="pct"/>
            <w:tcBorders>
              <w:top w:val="single" w:sz="8" w:space="0" w:color="000066"/>
              <w:left w:val="single" w:sz="8" w:space="0" w:color="000066"/>
              <w:bottom w:val="single" w:sz="8" w:space="0" w:color="000066"/>
              <w:right w:val="single" w:sz="8" w:space="0" w:color="000000"/>
            </w:tcBorders>
            <w:shd w:val="clear" w:color="auto" w:fill="auto"/>
            <w:vAlign w:val="center"/>
          </w:tcPr>
          <w:p w14:paraId="1A598CF6" w14:textId="77777777" w:rsidR="008013FA" w:rsidRPr="009436C8" w:rsidRDefault="008013FA" w:rsidP="008013FA">
            <w:pPr>
              <w:rPr>
                <w:sz w:val="20"/>
              </w:rPr>
            </w:pPr>
            <w:r>
              <w:rPr>
                <w:sz w:val="20"/>
              </w:rPr>
              <w:t>3 yıl</w:t>
            </w:r>
          </w:p>
        </w:tc>
      </w:tr>
    </w:tbl>
    <w:p w14:paraId="7A506A2C" w14:textId="77777777" w:rsidR="008013FA" w:rsidRDefault="008013FA" w:rsidP="00272413">
      <w:pPr>
        <w:pStyle w:val="GvdeMetni"/>
        <w:spacing w:before="1" w:line="360" w:lineRule="auto"/>
        <w:ind w:left="118" w:right="393"/>
        <w:jc w:val="both"/>
        <w:rPr>
          <w:lang w:val="tr-TR"/>
        </w:rPr>
      </w:pPr>
    </w:p>
    <w:p w14:paraId="71A7D5B5" w14:textId="77777777" w:rsidR="00AF40C2" w:rsidRDefault="00AF40C2" w:rsidP="00272413">
      <w:pPr>
        <w:pStyle w:val="GvdeMetni"/>
        <w:spacing w:before="1" w:line="360" w:lineRule="auto"/>
        <w:ind w:left="118" w:right="393"/>
        <w:jc w:val="both"/>
        <w:rPr>
          <w:lang w:val="tr-TR"/>
        </w:rPr>
      </w:pPr>
    </w:p>
    <w:p w14:paraId="4EBE79C3" w14:textId="3FC0F0DD" w:rsidR="00AF40C2" w:rsidRPr="00AF40C2" w:rsidRDefault="000A6EC2" w:rsidP="00AF40C2">
      <w:pPr>
        <w:pStyle w:val="GvdeMetni"/>
        <w:spacing w:before="1"/>
        <w:ind w:left="118" w:right="393"/>
        <w:jc w:val="center"/>
        <w:rPr>
          <w:rFonts w:asciiTheme="minorHAnsi" w:hAnsiTheme="minorHAnsi" w:cstheme="minorHAnsi"/>
          <w:b/>
          <w:lang w:val="tr-TR"/>
        </w:rPr>
      </w:pPr>
      <w:r>
        <w:rPr>
          <w:rFonts w:asciiTheme="minorHAnsi" w:hAnsiTheme="minorHAnsi" w:cstheme="minorHAnsi"/>
          <w:b/>
          <w:lang w:val="tr-TR"/>
        </w:rPr>
        <w:t>Tablo 5</w:t>
      </w:r>
      <w:r w:rsidR="00FF33F6">
        <w:rPr>
          <w:rFonts w:asciiTheme="minorHAnsi" w:hAnsiTheme="minorHAnsi" w:cstheme="minorHAnsi"/>
          <w:b/>
          <w:lang w:val="tr-TR"/>
        </w:rPr>
        <w:t xml:space="preserve">: </w:t>
      </w:r>
      <w:r w:rsidR="00AF40C2" w:rsidRPr="00AF40C2">
        <w:rPr>
          <w:rFonts w:asciiTheme="minorHAnsi" w:hAnsiTheme="minorHAnsi" w:cstheme="minorHAnsi"/>
          <w:b/>
          <w:lang w:val="tr-TR"/>
        </w:rPr>
        <w:t>Hizmetiçi Eğitim Tablosu</w:t>
      </w:r>
    </w:p>
    <w:tbl>
      <w:tblPr>
        <w:tblW w:w="8180" w:type="dxa"/>
        <w:jc w:val="center"/>
        <w:tblCellMar>
          <w:left w:w="70" w:type="dxa"/>
          <w:right w:w="70" w:type="dxa"/>
        </w:tblCellMar>
        <w:tblLook w:val="04A0" w:firstRow="1" w:lastRow="0" w:firstColumn="1" w:lastColumn="0" w:noHBand="0" w:noVBand="1"/>
      </w:tblPr>
      <w:tblGrid>
        <w:gridCol w:w="2780"/>
        <w:gridCol w:w="900"/>
        <w:gridCol w:w="900"/>
        <w:gridCol w:w="900"/>
        <w:gridCol w:w="900"/>
        <w:gridCol w:w="900"/>
        <w:gridCol w:w="900"/>
      </w:tblGrid>
      <w:tr w:rsidR="00AF40C2" w:rsidRPr="00AF40C2" w14:paraId="792C311B" w14:textId="77777777" w:rsidTr="00AF40C2">
        <w:trPr>
          <w:trHeight w:val="480"/>
          <w:jc w:val="center"/>
        </w:trPr>
        <w:tc>
          <w:tcPr>
            <w:tcW w:w="8180" w:type="dxa"/>
            <w:gridSpan w:val="7"/>
            <w:tcBorders>
              <w:top w:val="single" w:sz="4" w:space="0" w:color="auto"/>
              <w:left w:val="single" w:sz="4" w:space="0" w:color="auto"/>
              <w:bottom w:val="single" w:sz="4" w:space="0" w:color="auto"/>
              <w:right w:val="single" w:sz="4" w:space="0" w:color="auto"/>
            </w:tcBorders>
            <w:shd w:val="clear" w:color="000000" w:fill="FCE4D6"/>
            <w:vAlign w:val="center"/>
            <w:hideMark/>
          </w:tcPr>
          <w:p w14:paraId="53FBAD17" w14:textId="77777777" w:rsidR="00AF40C2" w:rsidRPr="00AF40C2" w:rsidRDefault="00AF40C2" w:rsidP="00AF40C2">
            <w:pPr>
              <w:spacing w:after="0" w:line="240" w:lineRule="auto"/>
              <w:jc w:val="center"/>
              <w:rPr>
                <w:rFonts w:ascii="Cambria" w:eastAsia="Times New Roman" w:hAnsi="Cambria" w:cs="Calibri"/>
                <w:b/>
                <w:bCs/>
                <w:color w:val="000000"/>
                <w:kern w:val="0"/>
                <w:sz w:val="24"/>
                <w:szCs w:val="24"/>
                <w:lang w:eastAsia="tr-TR"/>
                <w14:ligatures w14:val="none"/>
              </w:rPr>
            </w:pPr>
            <w:r w:rsidRPr="00AF40C2">
              <w:rPr>
                <w:rFonts w:ascii="Cambria" w:eastAsia="Times New Roman" w:hAnsi="Cambria" w:cs="Calibri"/>
                <w:b/>
                <w:bCs/>
                <w:color w:val="000000"/>
                <w:kern w:val="0"/>
                <w:sz w:val="24"/>
                <w:szCs w:val="24"/>
                <w:lang w:eastAsia="tr-TR"/>
                <w14:ligatures w14:val="none"/>
              </w:rPr>
              <w:t>Konulara göre katılım sağlanan hizmetiçi eğitim sayısı</w:t>
            </w:r>
          </w:p>
        </w:tc>
      </w:tr>
      <w:tr w:rsidR="00AF40C2" w:rsidRPr="00AF40C2" w14:paraId="6B56FA9E" w14:textId="77777777" w:rsidTr="00AF40C2">
        <w:trPr>
          <w:trHeight w:val="480"/>
          <w:jc w:val="center"/>
        </w:trPr>
        <w:tc>
          <w:tcPr>
            <w:tcW w:w="2780" w:type="dxa"/>
            <w:tcBorders>
              <w:top w:val="nil"/>
              <w:left w:val="single" w:sz="4" w:space="0" w:color="auto"/>
              <w:bottom w:val="single" w:sz="4" w:space="0" w:color="auto"/>
              <w:right w:val="single" w:sz="4" w:space="0" w:color="auto"/>
            </w:tcBorders>
            <w:shd w:val="clear" w:color="000000" w:fill="FCE4D6"/>
            <w:vAlign w:val="center"/>
            <w:hideMark/>
          </w:tcPr>
          <w:p w14:paraId="2F64CC46" w14:textId="77777777" w:rsidR="00AF40C2" w:rsidRPr="00AF40C2" w:rsidRDefault="00AF40C2" w:rsidP="00AF40C2">
            <w:pPr>
              <w:spacing w:after="0" w:line="240" w:lineRule="auto"/>
              <w:rPr>
                <w:rFonts w:ascii="Cambria" w:eastAsia="Times New Roman" w:hAnsi="Cambria" w:cs="Calibri"/>
                <w:b/>
                <w:bCs/>
                <w:color w:val="000000"/>
                <w:kern w:val="0"/>
                <w:sz w:val="20"/>
                <w:szCs w:val="20"/>
                <w:lang w:eastAsia="tr-TR"/>
                <w14:ligatures w14:val="none"/>
              </w:rPr>
            </w:pPr>
            <w:r w:rsidRPr="00AF40C2">
              <w:rPr>
                <w:rFonts w:ascii="Cambria" w:eastAsia="Times New Roman" w:hAnsi="Cambria" w:cs="Calibri"/>
                <w:b/>
                <w:bCs/>
                <w:color w:val="000000"/>
                <w:kern w:val="0"/>
                <w:sz w:val="20"/>
                <w:szCs w:val="20"/>
                <w:lang w:eastAsia="tr-TR"/>
                <w14:ligatures w14:val="none"/>
              </w:rPr>
              <w:t>Görevi</w:t>
            </w:r>
          </w:p>
        </w:tc>
        <w:tc>
          <w:tcPr>
            <w:tcW w:w="1800" w:type="dxa"/>
            <w:gridSpan w:val="2"/>
            <w:tcBorders>
              <w:top w:val="single" w:sz="4" w:space="0" w:color="auto"/>
              <w:left w:val="nil"/>
              <w:bottom w:val="single" w:sz="4" w:space="0" w:color="auto"/>
              <w:right w:val="single" w:sz="4" w:space="0" w:color="auto"/>
            </w:tcBorders>
            <w:shd w:val="clear" w:color="000000" w:fill="FCE4D6"/>
            <w:vAlign w:val="center"/>
            <w:hideMark/>
          </w:tcPr>
          <w:p w14:paraId="48FD6FD2" w14:textId="77777777" w:rsidR="00AF40C2" w:rsidRPr="00AF40C2" w:rsidRDefault="00AF40C2" w:rsidP="00AF40C2">
            <w:pPr>
              <w:spacing w:after="0" w:line="240" w:lineRule="auto"/>
              <w:jc w:val="center"/>
              <w:rPr>
                <w:rFonts w:ascii="Cambria" w:eastAsia="Times New Roman" w:hAnsi="Cambria" w:cs="Calibri"/>
                <w:b/>
                <w:bCs/>
                <w:color w:val="000000"/>
                <w:kern w:val="0"/>
                <w:sz w:val="20"/>
                <w:szCs w:val="20"/>
                <w:lang w:eastAsia="tr-TR"/>
                <w14:ligatures w14:val="none"/>
              </w:rPr>
            </w:pPr>
            <w:r w:rsidRPr="00AF40C2">
              <w:rPr>
                <w:rFonts w:ascii="Cambria" w:eastAsia="Times New Roman" w:hAnsi="Cambria" w:cs="Calibri"/>
                <w:b/>
                <w:bCs/>
                <w:color w:val="000000"/>
                <w:kern w:val="0"/>
                <w:sz w:val="20"/>
                <w:szCs w:val="20"/>
                <w:lang w:eastAsia="tr-TR"/>
                <w14:ligatures w14:val="none"/>
              </w:rPr>
              <w:t>Yönetimle ilgili</w:t>
            </w:r>
          </w:p>
        </w:tc>
        <w:tc>
          <w:tcPr>
            <w:tcW w:w="1800" w:type="dxa"/>
            <w:gridSpan w:val="2"/>
            <w:tcBorders>
              <w:top w:val="single" w:sz="4" w:space="0" w:color="auto"/>
              <w:left w:val="nil"/>
              <w:bottom w:val="single" w:sz="4" w:space="0" w:color="auto"/>
              <w:right w:val="single" w:sz="4" w:space="0" w:color="auto"/>
            </w:tcBorders>
            <w:shd w:val="clear" w:color="000000" w:fill="FCE4D6"/>
            <w:vAlign w:val="center"/>
            <w:hideMark/>
          </w:tcPr>
          <w:p w14:paraId="3DB7B5B0" w14:textId="77777777" w:rsidR="00AF40C2" w:rsidRPr="00AF40C2" w:rsidRDefault="00AF40C2" w:rsidP="00AF40C2">
            <w:pPr>
              <w:spacing w:after="0" w:line="240" w:lineRule="auto"/>
              <w:jc w:val="center"/>
              <w:rPr>
                <w:rFonts w:ascii="Cambria" w:eastAsia="Times New Roman" w:hAnsi="Cambria" w:cs="Calibri"/>
                <w:b/>
                <w:bCs/>
                <w:color w:val="000000"/>
                <w:kern w:val="0"/>
                <w:sz w:val="20"/>
                <w:szCs w:val="20"/>
                <w:lang w:eastAsia="tr-TR"/>
                <w14:ligatures w14:val="none"/>
              </w:rPr>
            </w:pPr>
            <w:r w:rsidRPr="00AF40C2">
              <w:rPr>
                <w:rFonts w:ascii="Cambria" w:eastAsia="Times New Roman" w:hAnsi="Cambria" w:cs="Calibri"/>
                <w:b/>
                <w:bCs/>
                <w:color w:val="000000"/>
                <w:kern w:val="0"/>
                <w:sz w:val="20"/>
                <w:szCs w:val="20"/>
                <w:lang w:eastAsia="tr-TR"/>
                <w14:ligatures w14:val="none"/>
              </w:rPr>
              <w:t>Kişisel Gelişim</w:t>
            </w:r>
          </w:p>
        </w:tc>
        <w:tc>
          <w:tcPr>
            <w:tcW w:w="1800" w:type="dxa"/>
            <w:gridSpan w:val="2"/>
            <w:tcBorders>
              <w:top w:val="single" w:sz="4" w:space="0" w:color="auto"/>
              <w:left w:val="nil"/>
              <w:bottom w:val="single" w:sz="4" w:space="0" w:color="auto"/>
              <w:right w:val="single" w:sz="4" w:space="0" w:color="auto"/>
            </w:tcBorders>
            <w:shd w:val="clear" w:color="000000" w:fill="FCE4D6"/>
            <w:vAlign w:val="center"/>
            <w:hideMark/>
          </w:tcPr>
          <w:p w14:paraId="4BC1F814" w14:textId="77777777" w:rsidR="00AF40C2" w:rsidRPr="00AF40C2" w:rsidRDefault="00AF40C2" w:rsidP="00AF40C2">
            <w:pPr>
              <w:spacing w:after="0" w:line="240" w:lineRule="auto"/>
              <w:jc w:val="center"/>
              <w:rPr>
                <w:rFonts w:ascii="Cambria" w:eastAsia="Times New Roman" w:hAnsi="Cambria" w:cs="Calibri"/>
                <w:b/>
                <w:bCs/>
                <w:color w:val="000000"/>
                <w:kern w:val="0"/>
                <w:sz w:val="20"/>
                <w:szCs w:val="20"/>
                <w:lang w:eastAsia="tr-TR"/>
                <w14:ligatures w14:val="none"/>
              </w:rPr>
            </w:pPr>
            <w:r w:rsidRPr="00AF40C2">
              <w:rPr>
                <w:rFonts w:ascii="Cambria" w:eastAsia="Times New Roman" w:hAnsi="Cambria" w:cs="Calibri"/>
                <w:b/>
                <w:bCs/>
                <w:color w:val="000000"/>
                <w:kern w:val="0"/>
                <w:sz w:val="20"/>
                <w:szCs w:val="20"/>
                <w:lang w:eastAsia="tr-TR"/>
                <w14:ligatures w14:val="none"/>
              </w:rPr>
              <w:t>Mesleki Gelişim</w:t>
            </w:r>
          </w:p>
        </w:tc>
      </w:tr>
      <w:tr w:rsidR="00AF40C2" w:rsidRPr="00AF40C2" w14:paraId="70845CBC" w14:textId="77777777" w:rsidTr="00AF40C2">
        <w:trPr>
          <w:trHeight w:val="480"/>
          <w:jc w:val="center"/>
        </w:trPr>
        <w:tc>
          <w:tcPr>
            <w:tcW w:w="2780" w:type="dxa"/>
            <w:tcBorders>
              <w:top w:val="nil"/>
              <w:left w:val="single" w:sz="4" w:space="0" w:color="auto"/>
              <w:bottom w:val="single" w:sz="4" w:space="0" w:color="auto"/>
              <w:right w:val="single" w:sz="4" w:space="0" w:color="auto"/>
            </w:tcBorders>
            <w:shd w:val="clear" w:color="auto" w:fill="auto"/>
            <w:noWrap/>
            <w:vAlign w:val="center"/>
            <w:hideMark/>
          </w:tcPr>
          <w:p w14:paraId="02D97A0F" w14:textId="77777777" w:rsidR="00AF40C2" w:rsidRPr="00AF40C2" w:rsidRDefault="00AF40C2" w:rsidP="00AF40C2">
            <w:pPr>
              <w:spacing w:after="0" w:line="240" w:lineRule="auto"/>
              <w:jc w:val="center"/>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 </w:t>
            </w:r>
          </w:p>
        </w:tc>
        <w:tc>
          <w:tcPr>
            <w:tcW w:w="900" w:type="dxa"/>
            <w:tcBorders>
              <w:top w:val="nil"/>
              <w:left w:val="nil"/>
              <w:bottom w:val="single" w:sz="4" w:space="0" w:color="auto"/>
              <w:right w:val="single" w:sz="4" w:space="0" w:color="auto"/>
            </w:tcBorders>
            <w:shd w:val="clear" w:color="auto" w:fill="auto"/>
            <w:vAlign w:val="center"/>
            <w:hideMark/>
          </w:tcPr>
          <w:p w14:paraId="6C2C524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18"/>
                <w:szCs w:val="18"/>
                <w:lang w:eastAsia="tr-TR"/>
                <w14:ligatures w14:val="none"/>
              </w:rPr>
            </w:pPr>
            <w:r w:rsidRPr="00AF40C2">
              <w:rPr>
                <w:rFonts w:ascii="Times New Roman" w:eastAsia="Times New Roman" w:hAnsi="Times New Roman" w:cs="Times New Roman"/>
                <w:color w:val="000000"/>
                <w:kern w:val="0"/>
                <w:sz w:val="18"/>
                <w:szCs w:val="18"/>
                <w:lang w:eastAsia="tr-TR"/>
                <w14:ligatures w14:val="none"/>
              </w:rPr>
              <w:t>Kadın</w:t>
            </w:r>
          </w:p>
        </w:tc>
        <w:tc>
          <w:tcPr>
            <w:tcW w:w="900" w:type="dxa"/>
            <w:tcBorders>
              <w:top w:val="nil"/>
              <w:left w:val="nil"/>
              <w:bottom w:val="single" w:sz="4" w:space="0" w:color="auto"/>
              <w:right w:val="single" w:sz="4" w:space="0" w:color="auto"/>
            </w:tcBorders>
            <w:shd w:val="clear" w:color="auto" w:fill="auto"/>
            <w:noWrap/>
            <w:vAlign w:val="center"/>
            <w:hideMark/>
          </w:tcPr>
          <w:p w14:paraId="7B5CB2C0" w14:textId="77777777" w:rsidR="00AF40C2" w:rsidRPr="00AF40C2" w:rsidRDefault="00AF40C2" w:rsidP="00AF40C2">
            <w:pPr>
              <w:spacing w:after="0" w:line="240" w:lineRule="auto"/>
              <w:jc w:val="center"/>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Erkek</w:t>
            </w:r>
          </w:p>
        </w:tc>
        <w:tc>
          <w:tcPr>
            <w:tcW w:w="900" w:type="dxa"/>
            <w:tcBorders>
              <w:top w:val="nil"/>
              <w:left w:val="nil"/>
              <w:bottom w:val="single" w:sz="4" w:space="0" w:color="auto"/>
              <w:right w:val="single" w:sz="4" w:space="0" w:color="auto"/>
            </w:tcBorders>
            <w:shd w:val="clear" w:color="auto" w:fill="auto"/>
            <w:vAlign w:val="center"/>
            <w:hideMark/>
          </w:tcPr>
          <w:p w14:paraId="2E425B9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18"/>
                <w:szCs w:val="18"/>
                <w:lang w:eastAsia="tr-TR"/>
                <w14:ligatures w14:val="none"/>
              </w:rPr>
            </w:pPr>
            <w:r w:rsidRPr="00AF40C2">
              <w:rPr>
                <w:rFonts w:ascii="Times New Roman" w:eastAsia="Times New Roman" w:hAnsi="Times New Roman" w:cs="Times New Roman"/>
                <w:color w:val="000000"/>
                <w:kern w:val="0"/>
                <w:sz w:val="18"/>
                <w:szCs w:val="18"/>
                <w:lang w:eastAsia="tr-TR"/>
                <w14:ligatures w14:val="none"/>
              </w:rPr>
              <w:t>Kadın</w:t>
            </w:r>
          </w:p>
        </w:tc>
        <w:tc>
          <w:tcPr>
            <w:tcW w:w="900" w:type="dxa"/>
            <w:tcBorders>
              <w:top w:val="nil"/>
              <w:left w:val="nil"/>
              <w:bottom w:val="single" w:sz="4" w:space="0" w:color="auto"/>
              <w:right w:val="single" w:sz="4" w:space="0" w:color="auto"/>
            </w:tcBorders>
            <w:shd w:val="clear" w:color="auto" w:fill="auto"/>
            <w:noWrap/>
            <w:vAlign w:val="center"/>
            <w:hideMark/>
          </w:tcPr>
          <w:p w14:paraId="42BFD890" w14:textId="77777777" w:rsidR="00AF40C2" w:rsidRPr="00AF40C2" w:rsidRDefault="00AF40C2" w:rsidP="00AF40C2">
            <w:pPr>
              <w:spacing w:after="0" w:line="240" w:lineRule="auto"/>
              <w:jc w:val="center"/>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Erkek</w:t>
            </w:r>
          </w:p>
        </w:tc>
        <w:tc>
          <w:tcPr>
            <w:tcW w:w="900" w:type="dxa"/>
            <w:tcBorders>
              <w:top w:val="nil"/>
              <w:left w:val="nil"/>
              <w:bottom w:val="single" w:sz="4" w:space="0" w:color="auto"/>
              <w:right w:val="single" w:sz="4" w:space="0" w:color="auto"/>
            </w:tcBorders>
            <w:shd w:val="clear" w:color="auto" w:fill="auto"/>
            <w:vAlign w:val="center"/>
            <w:hideMark/>
          </w:tcPr>
          <w:p w14:paraId="54E3F510"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18"/>
                <w:szCs w:val="18"/>
                <w:lang w:eastAsia="tr-TR"/>
                <w14:ligatures w14:val="none"/>
              </w:rPr>
            </w:pPr>
            <w:r w:rsidRPr="00AF40C2">
              <w:rPr>
                <w:rFonts w:ascii="Times New Roman" w:eastAsia="Times New Roman" w:hAnsi="Times New Roman" w:cs="Times New Roman"/>
                <w:color w:val="000000"/>
                <w:kern w:val="0"/>
                <w:sz w:val="18"/>
                <w:szCs w:val="18"/>
                <w:lang w:eastAsia="tr-TR"/>
                <w14:ligatures w14:val="none"/>
              </w:rPr>
              <w:t>Kadın</w:t>
            </w:r>
          </w:p>
        </w:tc>
        <w:tc>
          <w:tcPr>
            <w:tcW w:w="900" w:type="dxa"/>
            <w:tcBorders>
              <w:top w:val="nil"/>
              <w:left w:val="nil"/>
              <w:bottom w:val="single" w:sz="4" w:space="0" w:color="auto"/>
              <w:right w:val="single" w:sz="4" w:space="0" w:color="auto"/>
            </w:tcBorders>
            <w:shd w:val="clear" w:color="auto" w:fill="auto"/>
            <w:noWrap/>
            <w:vAlign w:val="center"/>
            <w:hideMark/>
          </w:tcPr>
          <w:p w14:paraId="483D3E1B" w14:textId="77777777" w:rsidR="00AF40C2" w:rsidRPr="00AF40C2" w:rsidRDefault="00AF40C2" w:rsidP="00AF40C2">
            <w:pPr>
              <w:spacing w:after="0" w:line="240" w:lineRule="auto"/>
              <w:jc w:val="center"/>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Erkek</w:t>
            </w:r>
          </w:p>
        </w:tc>
      </w:tr>
      <w:tr w:rsidR="00AF40C2" w:rsidRPr="00AF40C2" w14:paraId="0106F66B" w14:textId="77777777" w:rsidTr="00AF40C2">
        <w:trPr>
          <w:trHeight w:val="480"/>
          <w:jc w:val="center"/>
        </w:trPr>
        <w:tc>
          <w:tcPr>
            <w:tcW w:w="2780" w:type="dxa"/>
            <w:tcBorders>
              <w:top w:val="nil"/>
              <w:left w:val="single" w:sz="4" w:space="0" w:color="auto"/>
              <w:bottom w:val="single" w:sz="4" w:space="0" w:color="auto"/>
              <w:right w:val="single" w:sz="4" w:space="0" w:color="auto"/>
            </w:tcBorders>
            <w:shd w:val="clear" w:color="auto" w:fill="auto"/>
            <w:vAlign w:val="center"/>
            <w:hideMark/>
          </w:tcPr>
          <w:p w14:paraId="20E68AB7" w14:textId="77777777" w:rsidR="00AF40C2" w:rsidRPr="00AF40C2" w:rsidRDefault="00AF40C2" w:rsidP="00AF40C2">
            <w:pPr>
              <w:spacing w:after="0" w:line="240" w:lineRule="auto"/>
              <w:rPr>
                <w:rFonts w:ascii="Cambria" w:eastAsia="Times New Roman" w:hAnsi="Cambria" w:cs="Calibri"/>
                <w:color w:val="000000"/>
                <w:kern w:val="0"/>
                <w:sz w:val="20"/>
                <w:szCs w:val="20"/>
                <w:lang w:eastAsia="tr-TR"/>
                <w14:ligatures w14:val="none"/>
              </w:rPr>
            </w:pPr>
            <w:r w:rsidRPr="00AF40C2">
              <w:rPr>
                <w:rFonts w:ascii="Cambria" w:eastAsia="Times New Roman" w:hAnsi="Cambria" w:cs="Calibri"/>
                <w:color w:val="000000"/>
                <w:kern w:val="0"/>
                <w:sz w:val="20"/>
                <w:szCs w:val="20"/>
                <w:lang w:eastAsia="tr-TR"/>
                <w14:ligatures w14:val="none"/>
              </w:rPr>
              <w:t>Katılan Öğretmen Saysısı</w:t>
            </w:r>
          </w:p>
        </w:tc>
        <w:tc>
          <w:tcPr>
            <w:tcW w:w="900" w:type="dxa"/>
            <w:tcBorders>
              <w:top w:val="nil"/>
              <w:left w:val="nil"/>
              <w:bottom w:val="single" w:sz="4" w:space="0" w:color="auto"/>
              <w:right w:val="single" w:sz="4" w:space="0" w:color="auto"/>
            </w:tcBorders>
            <w:shd w:val="clear" w:color="auto" w:fill="auto"/>
            <w:vAlign w:val="center"/>
            <w:hideMark/>
          </w:tcPr>
          <w:p w14:paraId="4764500B" w14:textId="77777777" w:rsidR="00AF40C2" w:rsidRPr="00AF40C2" w:rsidRDefault="00AF40C2" w:rsidP="00AF40C2">
            <w:pPr>
              <w:spacing w:after="0" w:line="240" w:lineRule="auto"/>
              <w:rPr>
                <w:rFonts w:ascii="Times New Roman" w:eastAsia="Times New Roman" w:hAnsi="Times New Roman" w:cs="Times New Roman"/>
                <w:color w:val="000000"/>
                <w:kern w:val="0"/>
                <w:sz w:val="18"/>
                <w:szCs w:val="18"/>
                <w:lang w:eastAsia="tr-TR"/>
                <w14:ligatures w14:val="none"/>
              </w:rPr>
            </w:pPr>
            <w:r w:rsidRPr="00AF40C2">
              <w:rPr>
                <w:rFonts w:ascii="Times New Roman" w:eastAsia="Times New Roman" w:hAnsi="Times New Roman" w:cs="Times New Roman"/>
                <w:color w:val="000000"/>
                <w:kern w:val="0"/>
                <w:sz w:val="18"/>
                <w:szCs w:val="18"/>
                <w:lang w:eastAsia="tr-TR"/>
                <w14:ligatures w14:val="none"/>
              </w:rPr>
              <w:t>2</w:t>
            </w:r>
          </w:p>
        </w:tc>
        <w:tc>
          <w:tcPr>
            <w:tcW w:w="900" w:type="dxa"/>
            <w:tcBorders>
              <w:top w:val="nil"/>
              <w:left w:val="nil"/>
              <w:bottom w:val="single" w:sz="4" w:space="0" w:color="auto"/>
              <w:right w:val="single" w:sz="4" w:space="0" w:color="auto"/>
            </w:tcBorders>
            <w:shd w:val="clear" w:color="auto" w:fill="auto"/>
            <w:noWrap/>
            <w:vAlign w:val="center"/>
            <w:hideMark/>
          </w:tcPr>
          <w:p w14:paraId="6E5F8D5C"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4</w:t>
            </w:r>
          </w:p>
        </w:tc>
        <w:tc>
          <w:tcPr>
            <w:tcW w:w="900" w:type="dxa"/>
            <w:tcBorders>
              <w:top w:val="nil"/>
              <w:left w:val="nil"/>
              <w:bottom w:val="single" w:sz="4" w:space="0" w:color="auto"/>
              <w:right w:val="single" w:sz="4" w:space="0" w:color="auto"/>
            </w:tcBorders>
            <w:shd w:val="clear" w:color="auto" w:fill="auto"/>
            <w:vAlign w:val="center"/>
            <w:hideMark/>
          </w:tcPr>
          <w:p w14:paraId="62BEFAAE" w14:textId="77777777" w:rsidR="00AF40C2" w:rsidRPr="00AF40C2" w:rsidRDefault="00AF40C2" w:rsidP="00AF40C2">
            <w:pPr>
              <w:spacing w:after="0" w:line="240" w:lineRule="auto"/>
              <w:rPr>
                <w:rFonts w:ascii="Times New Roman" w:eastAsia="Times New Roman" w:hAnsi="Times New Roman" w:cs="Times New Roman"/>
                <w:color w:val="000000"/>
                <w:kern w:val="0"/>
                <w:sz w:val="18"/>
                <w:szCs w:val="18"/>
                <w:lang w:eastAsia="tr-TR"/>
                <w14:ligatures w14:val="none"/>
              </w:rPr>
            </w:pPr>
            <w:r w:rsidRPr="00AF40C2">
              <w:rPr>
                <w:rFonts w:ascii="Times New Roman" w:eastAsia="Times New Roman" w:hAnsi="Times New Roman" w:cs="Times New Roman"/>
                <w:color w:val="000000"/>
                <w:kern w:val="0"/>
                <w:sz w:val="18"/>
                <w:szCs w:val="18"/>
                <w:lang w:eastAsia="tr-TR"/>
                <w14:ligatures w14:val="none"/>
              </w:rPr>
              <w:t>7</w:t>
            </w:r>
          </w:p>
        </w:tc>
        <w:tc>
          <w:tcPr>
            <w:tcW w:w="900" w:type="dxa"/>
            <w:tcBorders>
              <w:top w:val="nil"/>
              <w:left w:val="nil"/>
              <w:bottom w:val="single" w:sz="4" w:space="0" w:color="auto"/>
              <w:right w:val="single" w:sz="4" w:space="0" w:color="auto"/>
            </w:tcBorders>
            <w:shd w:val="clear" w:color="auto" w:fill="auto"/>
            <w:noWrap/>
            <w:vAlign w:val="center"/>
            <w:hideMark/>
          </w:tcPr>
          <w:p w14:paraId="53A3D394"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6</w:t>
            </w:r>
          </w:p>
        </w:tc>
        <w:tc>
          <w:tcPr>
            <w:tcW w:w="900" w:type="dxa"/>
            <w:tcBorders>
              <w:top w:val="nil"/>
              <w:left w:val="nil"/>
              <w:bottom w:val="single" w:sz="4" w:space="0" w:color="auto"/>
              <w:right w:val="single" w:sz="4" w:space="0" w:color="auto"/>
            </w:tcBorders>
            <w:shd w:val="clear" w:color="auto" w:fill="auto"/>
            <w:noWrap/>
            <w:vAlign w:val="center"/>
            <w:hideMark/>
          </w:tcPr>
          <w:p w14:paraId="4EF8C3F5"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8</w:t>
            </w:r>
          </w:p>
        </w:tc>
        <w:tc>
          <w:tcPr>
            <w:tcW w:w="900" w:type="dxa"/>
            <w:tcBorders>
              <w:top w:val="nil"/>
              <w:left w:val="nil"/>
              <w:bottom w:val="single" w:sz="4" w:space="0" w:color="auto"/>
              <w:right w:val="single" w:sz="4" w:space="0" w:color="auto"/>
            </w:tcBorders>
            <w:shd w:val="clear" w:color="auto" w:fill="auto"/>
            <w:vAlign w:val="center"/>
            <w:hideMark/>
          </w:tcPr>
          <w:p w14:paraId="38827D20" w14:textId="77777777" w:rsidR="00AF40C2" w:rsidRPr="00AF40C2" w:rsidRDefault="00AF40C2" w:rsidP="00AF40C2">
            <w:pPr>
              <w:spacing w:after="0" w:line="240" w:lineRule="auto"/>
              <w:rPr>
                <w:rFonts w:ascii="Times New Roman" w:eastAsia="Times New Roman" w:hAnsi="Times New Roman" w:cs="Times New Roman"/>
                <w:color w:val="000000"/>
                <w:kern w:val="0"/>
                <w:sz w:val="18"/>
                <w:szCs w:val="18"/>
                <w:lang w:eastAsia="tr-TR"/>
                <w14:ligatures w14:val="none"/>
              </w:rPr>
            </w:pPr>
            <w:r w:rsidRPr="00AF40C2">
              <w:rPr>
                <w:rFonts w:ascii="Times New Roman" w:eastAsia="Times New Roman" w:hAnsi="Times New Roman" w:cs="Times New Roman"/>
                <w:color w:val="000000"/>
                <w:kern w:val="0"/>
                <w:sz w:val="18"/>
                <w:szCs w:val="18"/>
                <w:lang w:eastAsia="tr-TR"/>
                <w14:ligatures w14:val="none"/>
              </w:rPr>
              <w:t>10</w:t>
            </w:r>
          </w:p>
        </w:tc>
      </w:tr>
      <w:tr w:rsidR="00AF40C2" w:rsidRPr="00AF40C2" w14:paraId="23A72045" w14:textId="77777777" w:rsidTr="00AF40C2">
        <w:trPr>
          <w:trHeight w:val="480"/>
          <w:jc w:val="center"/>
        </w:trPr>
        <w:tc>
          <w:tcPr>
            <w:tcW w:w="2780" w:type="dxa"/>
            <w:tcBorders>
              <w:top w:val="nil"/>
              <w:left w:val="single" w:sz="4" w:space="0" w:color="auto"/>
              <w:bottom w:val="single" w:sz="4" w:space="0" w:color="auto"/>
              <w:right w:val="single" w:sz="4" w:space="0" w:color="auto"/>
            </w:tcBorders>
            <w:shd w:val="clear" w:color="auto" w:fill="auto"/>
            <w:vAlign w:val="center"/>
            <w:hideMark/>
          </w:tcPr>
          <w:p w14:paraId="0328066C" w14:textId="77777777" w:rsidR="00AF40C2" w:rsidRPr="00AF40C2" w:rsidRDefault="00AF40C2" w:rsidP="00AF40C2">
            <w:pPr>
              <w:spacing w:after="0" w:line="240" w:lineRule="auto"/>
              <w:rPr>
                <w:rFonts w:ascii="Cambria" w:eastAsia="Times New Roman" w:hAnsi="Cambria" w:cs="Calibri"/>
                <w:color w:val="000000"/>
                <w:kern w:val="0"/>
                <w:sz w:val="20"/>
                <w:szCs w:val="20"/>
                <w:lang w:eastAsia="tr-TR"/>
                <w14:ligatures w14:val="none"/>
              </w:rPr>
            </w:pPr>
            <w:r w:rsidRPr="00AF40C2">
              <w:rPr>
                <w:rFonts w:ascii="Cambria" w:eastAsia="Times New Roman" w:hAnsi="Cambria" w:cs="Calibri"/>
                <w:color w:val="000000"/>
                <w:kern w:val="0"/>
                <w:sz w:val="20"/>
                <w:szCs w:val="20"/>
                <w:lang w:eastAsia="tr-TR"/>
                <w14:ligatures w14:val="none"/>
              </w:rPr>
              <w:t>Katılmayan Öğretmen Sayısı</w:t>
            </w:r>
          </w:p>
        </w:tc>
        <w:tc>
          <w:tcPr>
            <w:tcW w:w="900" w:type="dxa"/>
            <w:tcBorders>
              <w:top w:val="nil"/>
              <w:left w:val="nil"/>
              <w:bottom w:val="single" w:sz="4" w:space="0" w:color="auto"/>
              <w:right w:val="single" w:sz="4" w:space="0" w:color="auto"/>
            </w:tcBorders>
            <w:shd w:val="clear" w:color="auto" w:fill="auto"/>
            <w:noWrap/>
            <w:vAlign w:val="center"/>
            <w:hideMark/>
          </w:tcPr>
          <w:p w14:paraId="318AFC68"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18</w:t>
            </w:r>
          </w:p>
        </w:tc>
        <w:tc>
          <w:tcPr>
            <w:tcW w:w="900" w:type="dxa"/>
            <w:tcBorders>
              <w:top w:val="nil"/>
              <w:left w:val="nil"/>
              <w:bottom w:val="single" w:sz="4" w:space="0" w:color="auto"/>
              <w:right w:val="single" w:sz="4" w:space="0" w:color="auto"/>
            </w:tcBorders>
            <w:shd w:val="clear" w:color="auto" w:fill="auto"/>
            <w:noWrap/>
            <w:vAlign w:val="center"/>
            <w:hideMark/>
          </w:tcPr>
          <w:p w14:paraId="3C01F656"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14</w:t>
            </w:r>
          </w:p>
        </w:tc>
        <w:tc>
          <w:tcPr>
            <w:tcW w:w="900" w:type="dxa"/>
            <w:tcBorders>
              <w:top w:val="nil"/>
              <w:left w:val="nil"/>
              <w:bottom w:val="single" w:sz="4" w:space="0" w:color="auto"/>
              <w:right w:val="single" w:sz="4" w:space="0" w:color="auto"/>
            </w:tcBorders>
            <w:shd w:val="clear" w:color="auto" w:fill="auto"/>
            <w:noWrap/>
            <w:vAlign w:val="center"/>
            <w:hideMark/>
          </w:tcPr>
          <w:p w14:paraId="3254168D"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13</w:t>
            </w:r>
          </w:p>
        </w:tc>
        <w:tc>
          <w:tcPr>
            <w:tcW w:w="900" w:type="dxa"/>
            <w:tcBorders>
              <w:top w:val="nil"/>
              <w:left w:val="nil"/>
              <w:bottom w:val="single" w:sz="4" w:space="0" w:color="auto"/>
              <w:right w:val="single" w:sz="4" w:space="0" w:color="auto"/>
            </w:tcBorders>
            <w:shd w:val="clear" w:color="auto" w:fill="auto"/>
            <w:noWrap/>
            <w:vAlign w:val="center"/>
            <w:hideMark/>
          </w:tcPr>
          <w:p w14:paraId="5EF1DE29"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12</w:t>
            </w:r>
          </w:p>
        </w:tc>
        <w:tc>
          <w:tcPr>
            <w:tcW w:w="900" w:type="dxa"/>
            <w:tcBorders>
              <w:top w:val="nil"/>
              <w:left w:val="nil"/>
              <w:bottom w:val="single" w:sz="4" w:space="0" w:color="auto"/>
              <w:right w:val="single" w:sz="4" w:space="0" w:color="auto"/>
            </w:tcBorders>
            <w:shd w:val="clear" w:color="auto" w:fill="auto"/>
            <w:noWrap/>
            <w:vAlign w:val="center"/>
            <w:hideMark/>
          </w:tcPr>
          <w:p w14:paraId="7FE4BAE9"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12</w:t>
            </w:r>
          </w:p>
        </w:tc>
        <w:tc>
          <w:tcPr>
            <w:tcW w:w="900" w:type="dxa"/>
            <w:tcBorders>
              <w:top w:val="nil"/>
              <w:left w:val="nil"/>
              <w:bottom w:val="single" w:sz="4" w:space="0" w:color="auto"/>
              <w:right w:val="single" w:sz="4" w:space="0" w:color="auto"/>
            </w:tcBorders>
            <w:shd w:val="clear" w:color="auto" w:fill="auto"/>
            <w:noWrap/>
            <w:vAlign w:val="center"/>
            <w:hideMark/>
          </w:tcPr>
          <w:p w14:paraId="04E36BB1" w14:textId="77777777" w:rsidR="00AF40C2" w:rsidRPr="00AF40C2" w:rsidRDefault="00AF40C2" w:rsidP="00AF40C2">
            <w:pPr>
              <w:spacing w:after="0" w:line="240" w:lineRule="auto"/>
              <w:rPr>
                <w:rFonts w:ascii="Calibri" w:eastAsia="Times New Roman" w:hAnsi="Calibri" w:cs="Calibri"/>
                <w:color w:val="000000"/>
                <w:kern w:val="0"/>
                <w:lang w:eastAsia="tr-TR"/>
                <w14:ligatures w14:val="none"/>
              </w:rPr>
            </w:pPr>
            <w:r w:rsidRPr="00AF40C2">
              <w:rPr>
                <w:rFonts w:ascii="Calibri" w:eastAsia="Times New Roman" w:hAnsi="Calibri" w:cs="Calibri"/>
                <w:color w:val="000000"/>
                <w:kern w:val="0"/>
                <w:lang w:eastAsia="tr-TR"/>
                <w14:ligatures w14:val="none"/>
              </w:rPr>
              <w:t>8</w:t>
            </w:r>
          </w:p>
        </w:tc>
      </w:tr>
    </w:tbl>
    <w:p w14:paraId="057BD1D5" w14:textId="77777777" w:rsidR="00AF40C2" w:rsidRDefault="00AF40C2" w:rsidP="00272413">
      <w:pPr>
        <w:pStyle w:val="GvdeMetni"/>
        <w:spacing w:before="1" w:line="360" w:lineRule="auto"/>
        <w:ind w:left="118" w:right="393"/>
        <w:jc w:val="both"/>
        <w:rPr>
          <w:lang w:val="tr-TR"/>
        </w:rPr>
      </w:pPr>
    </w:p>
    <w:p w14:paraId="7C52152A" w14:textId="77777777" w:rsidR="00AF40C2" w:rsidRDefault="00AF40C2" w:rsidP="00272413">
      <w:pPr>
        <w:pStyle w:val="GvdeMetni"/>
        <w:spacing w:before="1" w:line="360" w:lineRule="auto"/>
        <w:ind w:left="118" w:right="393"/>
        <w:jc w:val="both"/>
        <w:rPr>
          <w:lang w:val="tr-TR"/>
        </w:rPr>
      </w:pPr>
    </w:p>
    <w:p w14:paraId="7402D89A" w14:textId="77777777" w:rsidR="00AF40C2" w:rsidRDefault="00AF40C2" w:rsidP="00272413">
      <w:pPr>
        <w:pStyle w:val="GvdeMetni"/>
        <w:spacing w:before="1" w:line="360" w:lineRule="auto"/>
        <w:ind w:left="118" w:right="393"/>
        <w:jc w:val="both"/>
        <w:rPr>
          <w:lang w:val="tr-TR"/>
        </w:rPr>
      </w:pPr>
    </w:p>
    <w:p w14:paraId="2C3C7EF6" w14:textId="77777777" w:rsidR="00AF40C2" w:rsidRDefault="00AF40C2" w:rsidP="00272413">
      <w:pPr>
        <w:pStyle w:val="GvdeMetni"/>
        <w:spacing w:before="1" w:line="360" w:lineRule="auto"/>
        <w:ind w:left="118" w:right="393"/>
        <w:jc w:val="both"/>
        <w:rPr>
          <w:lang w:val="tr-TR"/>
        </w:rPr>
      </w:pPr>
    </w:p>
    <w:p w14:paraId="27DF7651" w14:textId="77777777" w:rsidR="00AF40C2" w:rsidRDefault="00AF40C2" w:rsidP="00272413">
      <w:pPr>
        <w:pStyle w:val="GvdeMetni"/>
        <w:spacing w:before="1" w:line="360" w:lineRule="auto"/>
        <w:ind w:left="118" w:right="393"/>
        <w:jc w:val="both"/>
        <w:rPr>
          <w:lang w:val="tr-TR"/>
        </w:rPr>
      </w:pPr>
    </w:p>
    <w:p w14:paraId="42CAB7D3" w14:textId="77777777" w:rsidR="00AF40C2" w:rsidRDefault="00AF40C2" w:rsidP="00272413">
      <w:pPr>
        <w:pStyle w:val="GvdeMetni"/>
        <w:spacing w:before="1" w:line="360" w:lineRule="auto"/>
        <w:ind w:left="118" w:right="393"/>
        <w:jc w:val="both"/>
        <w:rPr>
          <w:lang w:val="tr-TR"/>
        </w:rPr>
      </w:pPr>
    </w:p>
    <w:p w14:paraId="75FAEE8B" w14:textId="77777777" w:rsidR="00AF40C2" w:rsidRDefault="00AF40C2" w:rsidP="00272413">
      <w:pPr>
        <w:pStyle w:val="GvdeMetni"/>
        <w:spacing w:before="1" w:line="360" w:lineRule="auto"/>
        <w:ind w:left="118" w:right="393"/>
        <w:jc w:val="both"/>
        <w:rPr>
          <w:lang w:val="tr-TR"/>
        </w:rPr>
      </w:pPr>
    </w:p>
    <w:p w14:paraId="369E42FB" w14:textId="77777777" w:rsidR="00AF40C2" w:rsidRDefault="00AF40C2" w:rsidP="00272413">
      <w:pPr>
        <w:pStyle w:val="GvdeMetni"/>
        <w:spacing w:before="1" w:line="360" w:lineRule="auto"/>
        <w:ind w:left="118" w:right="393"/>
        <w:jc w:val="both"/>
        <w:rPr>
          <w:lang w:val="tr-TR"/>
        </w:rPr>
      </w:pPr>
    </w:p>
    <w:tbl>
      <w:tblPr>
        <w:tblW w:w="8496" w:type="dxa"/>
        <w:tblInd w:w="10" w:type="dxa"/>
        <w:tblCellMar>
          <w:left w:w="70" w:type="dxa"/>
          <w:right w:w="70" w:type="dxa"/>
        </w:tblCellMar>
        <w:tblLook w:val="04A0" w:firstRow="1" w:lastRow="0" w:firstColumn="1" w:lastColumn="0" w:noHBand="0" w:noVBand="1"/>
      </w:tblPr>
      <w:tblGrid>
        <w:gridCol w:w="4161"/>
        <w:gridCol w:w="982"/>
        <w:gridCol w:w="1002"/>
        <w:gridCol w:w="1136"/>
        <w:gridCol w:w="1215"/>
      </w:tblGrid>
      <w:tr w:rsidR="00AF40C2" w:rsidRPr="00AF40C2" w14:paraId="287926CB" w14:textId="77777777" w:rsidTr="00AF40C2">
        <w:trPr>
          <w:trHeight w:val="420"/>
        </w:trPr>
        <w:tc>
          <w:tcPr>
            <w:tcW w:w="8496" w:type="dxa"/>
            <w:gridSpan w:val="5"/>
            <w:tcBorders>
              <w:top w:val="nil"/>
              <w:left w:val="nil"/>
              <w:bottom w:val="nil"/>
              <w:right w:val="nil"/>
            </w:tcBorders>
            <w:shd w:val="clear" w:color="auto" w:fill="auto"/>
            <w:noWrap/>
            <w:vAlign w:val="center"/>
            <w:hideMark/>
          </w:tcPr>
          <w:p w14:paraId="547F0895" w14:textId="5A9AC3D1" w:rsidR="00AF40C2" w:rsidRPr="00AF40C2" w:rsidRDefault="000A6EC2" w:rsidP="00AF40C2">
            <w:pPr>
              <w:spacing w:after="0" w:line="240" w:lineRule="auto"/>
              <w:jc w:val="center"/>
              <w:rPr>
                <w:rFonts w:ascii="Calibri" w:eastAsia="Times New Roman" w:hAnsi="Calibri" w:cs="Calibri"/>
                <w:b/>
                <w:color w:val="000000"/>
                <w:kern w:val="0"/>
                <w:lang w:eastAsia="tr-TR"/>
                <w14:ligatures w14:val="none"/>
              </w:rPr>
            </w:pPr>
            <w:r>
              <w:rPr>
                <w:rFonts w:ascii="Calibri" w:eastAsia="Times New Roman" w:hAnsi="Calibri" w:cs="Calibri"/>
                <w:b/>
                <w:color w:val="000000"/>
                <w:kern w:val="0"/>
                <w:lang w:eastAsia="tr-TR"/>
                <w14:ligatures w14:val="none"/>
              </w:rPr>
              <w:t>Tablo 6</w:t>
            </w:r>
            <w:r w:rsidR="00FF33F6">
              <w:rPr>
                <w:rFonts w:ascii="Calibri" w:eastAsia="Times New Roman" w:hAnsi="Calibri" w:cs="Calibri"/>
                <w:b/>
                <w:color w:val="000000"/>
                <w:kern w:val="0"/>
                <w:lang w:eastAsia="tr-TR"/>
                <w14:ligatures w14:val="none"/>
              </w:rPr>
              <w:t xml:space="preserve">: </w:t>
            </w:r>
            <w:r w:rsidR="00AF40C2" w:rsidRPr="00AF40C2">
              <w:rPr>
                <w:rFonts w:ascii="Calibri" w:eastAsia="Times New Roman" w:hAnsi="Calibri" w:cs="Calibri"/>
                <w:b/>
                <w:color w:val="000000"/>
                <w:kern w:val="0"/>
                <w:lang w:eastAsia="tr-TR"/>
                <w14:ligatures w14:val="none"/>
              </w:rPr>
              <w:t>Fiziki Mekân Durumu</w:t>
            </w:r>
          </w:p>
        </w:tc>
      </w:tr>
      <w:tr w:rsidR="00AF40C2" w:rsidRPr="00AF40C2" w14:paraId="3363E29E" w14:textId="77777777" w:rsidTr="00AF40C2">
        <w:trPr>
          <w:trHeight w:val="420"/>
        </w:trPr>
        <w:tc>
          <w:tcPr>
            <w:tcW w:w="4161" w:type="dxa"/>
            <w:tcBorders>
              <w:top w:val="single" w:sz="8" w:space="0" w:color="auto"/>
              <w:left w:val="single" w:sz="8" w:space="0" w:color="auto"/>
              <w:bottom w:val="nil"/>
              <w:right w:val="single" w:sz="4" w:space="0" w:color="auto"/>
            </w:tcBorders>
            <w:shd w:val="clear" w:color="000000" w:fill="FCE4D6"/>
            <w:vAlign w:val="center"/>
            <w:hideMark/>
          </w:tcPr>
          <w:p w14:paraId="4AD1EFB2" w14:textId="77777777" w:rsidR="00AF40C2" w:rsidRPr="00AF40C2" w:rsidRDefault="00AF40C2" w:rsidP="00AF40C2">
            <w:pPr>
              <w:spacing w:after="0" w:line="240" w:lineRule="auto"/>
              <w:rPr>
                <w:rFonts w:ascii="Times New Roman" w:eastAsia="Times New Roman" w:hAnsi="Times New Roman" w:cs="Times New Roman"/>
                <w:b/>
                <w:bCs/>
                <w:color w:val="000000"/>
                <w:kern w:val="0"/>
                <w:sz w:val="24"/>
                <w:szCs w:val="24"/>
                <w:lang w:eastAsia="tr-TR"/>
                <w14:ligatures w14:val="none"/>
              </w:rPr>
            </w:pPr>
            <w:r w:rsidRPr="00AF40C2">
              <w:rPr>
                <w:rFonts w:ascii="Times New Roman" w:eastAsia="Times New Roman" w:hAnsi="Times New Roman" w:cs="Times New Roman"/>
                <w:b/>
                <w:bCs/>
                <w:color w:val="000000"/>
                <w:kern w:val="0"/>
                <w:sz w:val="24"/>
                <w:szCs w:val="24"/>
                <w:lang w:eastAsia="tr-TR"/>
                <w14:ligatures w14:val="none"/>
              </w:rPr>
              <w:t>Fiziki Mekân</w:t>
            </w:r>
          </w:p>
        </w:tc>
        <w:tc>
          <w:tcPr>
            <w:tcW w:w="982" w:type="dxa"/>
            <w:tcBorders>
              <w:top w:val="single" w:sz="8" w:space="0" w:color="auto"/>
              <w:left w:val="nil"/>
              <w:bottom w:val="nil"/>
              <w:right w:val="single" w:sz="4" w:space="0" w:color="auto"/>
            </w:tcBorders>
            <w:shd w:val="clear" w:color="000000" w:fill="FCE4D6"/>
            <w:vAlign w:val="center"/>
            <w:hideMark/>
          </w:tcPr>
          <w:p w14:paraId="72E5511C" w14:textId="77777777" w:rsidR="00AF40C2" w:rsidRPr="00AF40C2" w:rsidRDefault="00AF40C2" w:rsidP="00AF40C2">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AF40C2">
              <w:rPr>
                <w:rFonts w:ascii="Times New Roman" w:eastAsia="Times New Roman" w:hAnsi="Times New Roman" w:cs="Times New Roman"/>
                <w:b/>
                <w:bCs/>
                <w:color w:val="000000"/>
                <w:kern w:val="0"/>
                <w:sz w:val="24"/>
                <w:szCs w:val="24"/>
                <w:lang w:eastAsia="tr-TR"/>
                <w14:ligatures w14:val="none"/>
              </w:rPr>
              <w:t>Var</w:t>
            </w:r>
          </w:p>
        </w:tc>
        <w:tc>
          <w:tcPr>
            <w:tcW w:w="1002" w:type="dxa"/>
            <w:tcBorders>
              <w:top w:val="single" w:sz="8" w:space="0" w:color="auto"/>
              <w:left w:val="nil"/>
              <w:bottom w:val="nil"/>
              <w:right w:val="single" w:sz="4" w:space="0" w:color="auto"/>
            </w:tcBorders>
            <w:shd w:val="clear" w:color="000000" w:fill="FCE4D6"/>
            <w:vAlign w:val="center"/>
            <w:hideMark/>
          </w:tcPr>
          <w:p w14:paraId="62658A05" w14:textId="77777777" w:rsidR="00AF40C2" w:rsidRPr="00AF40C2" w:rsidRDefault="00AF40C2" w:rsidP="00AF40C2">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AF40C2">
              <w:rPr>
                <w:rFonts w:ascii="Times New Roman" w:eastAsia="Times New Roman" w:hAnsi="Times New Roman" w:cs="Times New Roman"/>
                <w:b/>
                <w:bCs/>
                <w:color w:val="000000"/>
                <w:kern w:val="0"/>
                <w:sz w:val="24"/>
                <w:szCs w:val="24"/>
                <w:lang w:eastAsia="tr-TR"/>
                <w14:ligatures w14:val="none"/>
              </w:rPr>
              <w:t>Yok</w:t>
            </w:r>
          </w:p>
        </w:tc>
        <w:tc>
          <w:tcPr>
            <w:tcW w:w="1136" w:type="dxa"/>
            <w:tcBorders>
              <w:top w:val="single" w:sz="8" w:space="0" w:color="auto"/>
              <w:left w:val="nil"/>
              <w:bottom w:val="nil"/>
              <w:right w:val="single" w:sz="4" w:space="0" w:color="auto"/>
            </w:tcBorders>
            <w:shd w:val="clear" w:color="000000" w:fill="FCE4D6"/>
            <w:vAlign w:val="center"/>
            <w:hideMark/>
          </w:tcPr>
          <w:p w14:paraId="6C6CBC8D" w14:textId="77777777" w:rsidR="00AF40C2" w:rsidRPr="00AF40C2" w:rsidRDefault="00AF40C2" w:rsidP="00AF40C2">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AF40C2">
              <w:rPr>
                <w:rFonts w:ascii="Times New Roman" w:eastAsia="Times New Roman" w:hAnsi="Times New Roman" w:cs="Times New Roman"/>
                <w:b/>
                <w:bCs/>
                <w:color w:val="000000"/>
                <w:kern w:val="0"/>
                <w:sz w:val="24"/>
                <w:szCs w:val="24"/>
                <w:lang w:eastAsia="tr-TR"/>
                <w14:ligatures w14:val="none"/>
              </w:rPr>
              <w:t>Adedi</w:t>
            </w:r>
          </w:p>
        </w:tc>
        <w:tc>
          <w:tcPr>
            <w:tcW w:w="1215" w:type="dxa"/>
            <w:tcBorders>
              <w:top w:val="single" w:sz="8" w:space="0" w:color="auto"/>
              <w:left w:val="nil"/>
              <w:bottom w:val="nil"/>
              <w:right w:val="single" w:sz="8" w:space="0" w:color="auto"/>
            </w:tcBorders>
            <w:shd w:val="clear" w:color="000000" w:fill="FCE4D6"/>
            <w:vAlign w:val="center"/>
            <w:hideMark/>
          </w:tcPr>
          <w:p w14:paraId="228A6C27" w14:textId="77777777" w:rsidR="00AF40C2" w:rsidRPr="00AF40C2" w:rsidRDefault="00AF40C2" w:rsidP="00AF40C2">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AF40C2">
              <w:rPr>
                <w:rFonts w:ascii="Times New Roman" w:eastAsia="Times New Roman" w:hAnsi="Times New Roman" w:cs="Times New Roman"/>
                <w:b/>
                <w:bCs/>
                <w:color w:val="000000"/>
                <w:kern w:val="0"/>
                <w:sz w:val="24"/>
                <w:szCs w:val="24"/>
                <w:lang w:eastAsia="tr-TR"/>
                <w14:ligatures w14:val="none"/>
              </w:rPr>
              <w:t>İhtiyaç</w:t>
            </w:r>
          </w:p>
        </w:tc>
      </w:tr>
      <w:tr w:rsidR="00AF40C2" w:rsidRPr="00AF40C2" w14:paraId="0CAECEF8" w14:textId="77777777" w:rsidTr="00AF40C2">
        <w:trPr>
          <w:trHeight w:val="420"/>
        </w:trPr>
        <w:tc>
          <w:tcPr>
            <w:tcW w:w="4161" w:type="dxa"/>
            <w:tcBorders>
              <w:top w:val="single" w:sz="8" w:space="0" w:color="auto"/>
              <w:left w:val="single" w:sz="8" w:space="0" w:color="auto"/>
              <w:bottom w:val="single" w:sz="4" w:space="0" w:color="auto"/>
              <w:right w:val="single" w:sz="4" w:space="0" w:color="auto"/>
            </w:tcBorders>
            <w:shd w:val="clear" w:color="000000" w:fill="FFFFFF"/>
            <w:vAlign w:val="center"/>
            <w:hideMark/>
          </w:tcPr>
          <w:p w14:paraId="19F9A80F"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Öğretmen Çalışma Odası</w:t>
            </w:r>
          </w:p>
        </w:tc>
        <w:tc>
          <w:tcPr>
            <w:tcW w:w="982" w:type="dxa"/>
            <w:tcBorders>
              <w:top w:val="single" w:sz="8" w:space="0" w:color="auto"/>
              <w:left w:val="nil"/>
              <w:bottom w:val="single" w:sz="4" w:space="0" w:color="auto"/>
              <w:right w:val="single" w:sz="4" w:space="0" w:color="auto"/>
            </w:tcBorders>
            <w:shd w:val="clear" w:color="000000" w:fill="FFFFFF"/>
            <w:vAlign w:val="center"/>
            <w:hideMark/>
          </w:tcPr>
          <w:p w14:paraId="19B10711"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single" w:sz="8" w:space="0" w:color="auto"/>
              <w:left w:val="nil"/>
              <w:bottom w:val="single" w:sz="4" w:space="0" w:color="auto"/>
              <w:right w:val="single" w:sz="4" w:space="0" w:color="auto"/>
            </w:tcBorders>
            <w:shd w:val="clear" w:color="000000" w:fill="FFFFFF"/>
            <w:vAlign w:val="center"/>
            <w:hideMark/>
          </w:tcPr>
          <w:p w14:paraId="3768D2D2"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single" w:sz="8" w:space="0" w:color="auto"/>
              <w:left w:val="nil"/>
              <w:bottom w:val="single" w:sz="4" w:space="0" w:color="auto"/>
              <w:right w:val="single" w:sz="4" w:space="0" w:color="auto"/>
            </w:tcBorders>
            <w:shd w:val="clear" w:color="000000" w:fill="FFFFFF"/>
            <w:vAlign w:val="center"/>
            <w:hideMark/>
          </w:tcPr>
          <w:p w14:paraId="4B6C8C3E"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single" w:sz="8" w:space="0" w:color="auto"/>
              <w:left w:val="nil"/>
              <w:bottom w:val="single" w:sz="4" w:space="0" w:color="auto"/>
              <w:right w:val="single" w:sz="8" w:space="0" w:color="auto"/>
            </w:tcBorders>
            <w:shd w:val="clear" w:color="000000" w:fill="FFFFFF"/>
            <w:vAlign w:val="center"/>
            <w:hideMark/>
          </w:tcPr>
          <w:p w14:paraId="1E4D0B14"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1AA25FE9"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2946A543"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Ekipman Odası</w:t>
            </w:r>
          </w:p>
        </w:tc>
        <w:tc>
          <w:tcPr>
            <w:tcW w:w="982" w:type="dxa"/>
            <w:tcBorders>
              <w:top w:val="nil"/>
              <w:left w:val="nil"/>
              <w:bottom w:val="single" w:sz="4" w:space="0" w:color="auto"/>
              <w:right w:val="single" w:sz="4" w:space="0" w:color="auto"/>
            </w:tcBorders>
            <w:shd w:val="clear" w:color="000000" w:fill="FFFFFF"/>
            <w:vAlign w:val="center"/>
            <w:hideMark/>
          </w:tcPr>
          <w:p w14:paraId="163EB26A"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7E4F536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single" w:sz="8" w:space="0" w:color="auto"/>
              <w:left w:val="nil"/>
              <w:bottom w:val="single" w:sz="4" w:space="0" w:color="auto"/>
              <w:right w:val="single" w:sz="4" w:space="0" w:color="auto"/>
            </w:tcBorders>
            <w:shd w:val="clear" w:color="000000" w:fill="FFFFFF"/>
            <w:vAlign w:val="center"/>
            <w:hideMark/>
          </w:tcPr>
          <w:p w14:paraId="443EF6B9"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single" w:sz="8" w:space="0" w:color="auto"/>
              <w:left w:val="nil"/>
              <w:bottom w:val="single" w:sz="4" w:space="0" w:color="auto"/>
              <w:right w:val="single" w:sz="8" w:space="0" w:color="auto"/>
            </w:tcBorders>
            <w:shd w:val="clear" w:color="000000" w:fill="FFFFFF"/>
            <w:vAlign w:val="center"/>
            <w:hideMark/>
          </w:tcPr>
          <w:p w14:paraId="3E8BF77E"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5411CC6A"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62463DE4"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Kütüphane</w:t>
            </w:r>
          </w:p>
        </w:tc>
        <w:tc>
          <w:tcPr>
            <w:tcW w:w="982" w:type="dxa"/>
            <w:tcBorders>
              <w:top w:val="nil"/>
              <w:left w:val="nil"/>
              <w:bottom w:val="single" w:sz="4" w:space="0" w:color="auto"/>
              <w:right w:val="single" w:sz="4" w:space="0" w:color="auto"/>
            </w:tcBorders>
            <w:shd w:val="clear" w:color="000000" w:fill="FFFFFF"/>
            <w:vAlign w:val="center"/>
            <w:hideMark/>
          </w:tcPr>
          <w:p w14:paraId="3BC14246"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0018473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single" w:sz="8" w:space="0" w:color="auto"/>
              <w:left w:val="nil"/>
              <w:bottom w:val="single" w:sz="4" w:space="0" w:color="auto"/>
              <w:right w:val="single" w:sz="4" w:space="0" w:color="auto"/>
            </w:tcBorders>
            <w:shd w:val="clear" w:color="000000" w:fill="FFFFFF"/>
            <w:vAlign w:val="center"/>
            <w:hideMark/>
          </w:tcPr>
          <w:p w14:paraId="3E716711"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single" w:sz="8" w:space="0" w:color="auto"/>
              <w:left w:val="nil"/>
              <w:bottom w:val="single" w:sz="4" w:space="0" w:color="auto"/>
              <w:right w:val="single" w:sz="8" w:space="0" w:color="auto"/>
            </w:tcBorders>
            <w:shd w:val="clear" w:color="000000" w:fill="FFFFFF"/>
            <w:vAlign w:val="center"/>
            <w:hideMark/>
          </w:tcPr>
          <w:p w14:paraId="1F8BDFB4"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34A98FD9"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49DBD80C"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Rehberlik Servisi</w:t>
            </w:r>
          </w:p>
        </w:tc>
        <w:tc>
          <w:tcPr>
            <w:tcW w:w="982" w:type="dxa"/>
            <w:tcBorders>
              <w:top w:val="nil"/>
              <w:left w:val="nil"/>
              <w:bottom w:val="single" w:sz="4" w:space="0" w:color="auto"/>
              <w:right w:val="single" w:sz="4" w:space="0" w:color="auto"/>
            </w:tcBorders>
            <w:shd w:val="clear" w:color="000000" w:fill="FFFFFF"/>
            <w:vAlign w:val="center"/>
            <w:hideMark/>
          </w:tcPr>
          <w:p w14:paraId="11FC2086"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10787831"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single" w:sz="8" w:space="0" w:color="auto"/>
              <w:left w:val="nil"/>
              <w:bottom w:val="single" w:sz="4" w:space="0" w:color="auto"/>
              <w:right w:val="single" w:sz="4" w:space="0" w:color="auto"/>
            </w:tcBorders>
            <w:shd w:val="clear" w:color="000000" w:fill="FFFFFF"/>
            <w:vAlign w:val="center"/>
            <w:hideMark/>
          </w:tcPr>
          <w:p w14:paraId="78A7BC86"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single" w:sz="8" w:space="0" w:color="auto"/>
              <w:left w:val="nil"/>
              <w:bottom w:val="single" w:sz="4" w:space="0" w:color="auto"/>
              <w:right w:val="single" w:sz="8" w:space="0" w:color="auto"/>
            </w:tcBorders>
            <w:shd w:val="clear" w:color="000000" w:fill="FFFFFF"/>
            <w:vAlign w:val="center"/>
            <w:hideMark/>
          </w:tcPr>
          <w:p w14:paraId="55F860E2"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2B4D7DF9"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68005830"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Resim Odası</w:t>
            </w:r>
          </w:p>
        </w:tc>
        <w:tc>
          <w:tcPr>
            <w:tcW w:w="982" w:type="dxa"/>
            <w:tcBorders>
              <w:top w:val="nil"/>
              <w:left w:val="nil"/>
              <w:bottom w:val="single" w:sz="4" w:space="0" w:color="auto"/>
              <w:right w:val="single" w:sz="4" w:space="0" w:color="auto"/>
            </w:tcBorders>
            <w:shd w:val="clear" w:color="000000" w:fill="FFFFFF"/>
            <w:vAlign w:val="center"/>
            <w:hideMark/>
          </w:tcPr>
          <w:p w14:paraId="704419E7"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7FA2A568"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1DB0759A"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159C614D"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346FB4BD"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56E6795F"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Müzik Odası</w:t>
            </w:r>
          </w:p>
        </w:tc>
        <w:tc>
          <w:tcPr>
            <w:tcW w:w="982" w:type="dxa"/>
            <w:tcBorders>
              <w:top w:val="nil"/>
              <w:left w:val="nil"/>
              <w:bottom w:val="single" w:sz="4" w:space="0" w:color="auto"/>
              <w:right w:val="single" w:sz="4" w:space="0" w:color="auto"/>
            </w:tcBorders>
            <w:shd w:val="clear" w:color="000000" w:fill="FFFFFF"/>
            <w:vAlign w:val="center"/>
            <w:hideMark/>
          </w:tcPr>
          <w:p w14:paraId="62CB0907"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22263161"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2E4115EE"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11F30E1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73A2D5BE"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3C75753A"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Çok Amaçlı Salon</w:t>
            </w:r>
          </w:p>
        </w:tc>
        <w:tc>
          <w:tcPr>
            <w:tcW w:w="982" w:type="dxa"/>
            <w:tcBorders>
              <w:top w:val="nil"/>
              <w:left w:val="nil"/>
              <w:bottom w:val="single" w:sz="4" w:space="0" w:color="auto"/>
              <w:right w:val="single" w:sz="4" w:space="0" w:color="auto"/>
            </w:tcBorders>
            <w:shd w:val="clear" w:color="000000" w:fill="FFFFFF"/>
            <w:vAlign w:val="center"/>
            <w:hideMark/>
          </w:tcPr>
          <w:p w14:paraId="011EFF40"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1D32F12D"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465B044B"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2CC0986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1133DD75"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48EEDAAD"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Teknoloji ve Tasarım Odası</w:t>
            </w:r>
          </w:p>
        </w:tc>
        <w:tc>
          <w:tcPr>
            <w:tcW w:w="982" w:type="dxa"/>
            <w:tcBorders>
              <w:top w:val="nil"/>
              <w:left w:val="nil"/>
              <w:bottom w:val="single" w:sz="4" w:space="0" w:color="auto"/>
              <w:right w:val="single" w:sz="4" w:space="0" w:color="auto"/>
            </w:tcBorders>
            <w:shd w:val="clear" w:color="000000" w:fill="FFFFFF"/>
            <w:vAlign w:val="center"/>
            <w:hideMark/>
          </w:tcPr>
          <w:p w14:paraId="0E47F40B"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796A11A0"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753319D6"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44732A8B"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496C39B8"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0DC38582"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Bilgisayar laboratuarı</w:t>
            </w:r>
          </w:p>
        </w:tc>
        <w:tc>
          <w:tcPr>
            <w:tcW w:w="982" w:type="dxa"/>
            <w:tcBorders>
              <w:top w:val="nil"/>
              <w:left w:val="nil"/>
              <w:bottom w:val="single" w:sz="4" w:space="0" w:color="auto"/>
              <w:right w:val="single" w:sz="4" w:space="0" w:color="auto"/>
            </w:tcBorders>
            <w:shd w:val="clear" w:color="000000" w:fill="FFFFFF"/>
            <w:vAlign w:val="center"/>
            <w:hideMark/>
          </w:tcPr>
          <w:p w14:paraId="20E581F4"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1FB72A2F"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50DA1DE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5ABAC03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49E0F5D9"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57EF35D6"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Yemekhane</w:t>
            </w:r>
          </w:p>
        </w:tc>
        <w:tc>
          <w:tcPr>
            <w:tcW w:w="982" w:type="dxa"/>
            <w:tcBorders>
              <w:top w:val="nil"/>
              <w:left w:val="nil"/>
              <w:bottom w:val="single" w:sz="4" w:space="0" w:color="auto"/>
              <w:right w:val="single" w:sz="4" w:space="0" w:color="auto"/>
            </w:tcBorders>
            <w:shd w:val="clear" w:color="000000" w:fill="FFFFFF"/>
            <w:vAlign w:val="center"/>
            <w:hideMark/>
          </w:tcPr>
          <w:p w14:paraId="0EF14576"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590276DD"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4E96E290"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0D7E85D5"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3CEF7F60"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56446BE2"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Spor Salonu</w:t>
            </w:r>
          </w:p>
        </w:tc>
        <w:tc>
          <w:tcPr>
            <w:tcW w:w="982" w:type="dxa"/>
            <w:tcBorders>
              <w:top w:val="nil"/>
              <w:left w:val="nil"/>
              <w:bottom w:val="single" w:sz="4" w:space="0" w:color="auto"/>
              <w:right w:val="single" w:sz="4" w:space="0" w:color="auto"/>
            </w:tcBorders>
            <w:shd w:val="clear" w:color="000000" w:fill="FFFFFF"/>
            <w:vAlign w:val="center"/>
            <w:hideMark/>
          </w:tcPr>
          <w:p w14:paraId="19EBA614"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004F131A"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749C8B02"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348DBF45"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42BA2F74"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4AF66063"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Otopark</w:t>
            </w:r>
          </w:p>
        </w:tc>
        <w:tc>
          <w:tcPr>
            <w:tcW w:w="982" w:type="dxa"/>
            <w:tcBorders>
              <w:top w:val="nil"/>
              <w:left w:val="nil"/>
              <w:bottom w:val="single" w:sz="4" w:space="0" w:color="auto"/>
              <w:right w:val="single" w:sz="4" w:space="0" w:color="auto"/>
            </w:tcBorders>
            <w:shd w:val="clear" w:color="000000" w:fill="FFFFFF"/>
            <w:vAlign w:val="center"/>
            <w:hideMark/>
          </w:tcPr>
          <w:p w14:paraId="68DC9FF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72F28792"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5D47E3FF"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2A02A67F"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44E636FC"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7BBB3C65"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Spor Alanları</w:t>
            </w:r>
          </w:p>
        </w:tc>
        <w:tc>
          <w:tcPr>
            <w:tcW w:w="982" w:type="dxa"/>
            <w:tcBorders>
              <w:top w:val="nil"/>
              <w:left w:val="nil"/>
              <w:bottom w:val="single" w:sz="4" w:space="0" w:color="auto"/>
              <w:right w:val="single" w:sz="4" w:space="0" w:color="auto"/>
            </w:tcBorders>
            <w:shd w:val="clear" w:color="000000" w:fill="FFFFFF"/>
            <w:vAlign w:val="center"/>
            <w:hideMark/>
          </w:tcPr>
          <w:p w14:paraId="5908E4ED"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45434A37"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4182EBF5"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56A2F6E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511300E5"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4ED83730"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Kantin</w:t>
            </w:r>
          </w:p>
        </w:tc>
        <w:tc>
          <w:tcPr>
            <w:tcW w:w="982" w:type="dxa"/>
            <w:tcBorders>
              <w:top w:val="nil"/>
              <w:left w:val="nil"/>
              <w:bottom w:val="single" w:sz="4" w:space="0" w:color="auto"/>
              <w:right w:val="single" w:sz="4" w:space="0" w:color="auto"/>
            </w:tcBorders>
            <w:shd w:val="clear" w:color="000000" w:fill="FFFFFF"/>
            <w:vAlign w:val="center"/>
            <w:hideMark/>
          </w:tcPr>
          <w:p w14:paraId="57CA1DE1"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7FE91AB9"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2CB3312E"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717282DB"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6A984DB4"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61163C69"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xml:space="preserve">Fen Bilgisi Laboratuarı </w:t>
            </w:r>
          </w:p>
        </w:tc>
        <w:tc>
          <w:tcPr>
            <w:tcW w:w="982" w:type="dxa"/>
            <w:tcBorders>
              <w:top w:val="nil"/>
              <w:left w:val="nil"/>
              <w:bottom w:val="single" w:sz="4" w:space="0" w:color="auto"/>
              <w:right w:val="single" w:sz="4" w:space="0" w:color="auto"/>
            </w:tcBorders>
            <w:shd w:val="clear" w:color="000000" w:fill="FFFFFF"/>
            <w:vAlign w:val="center"/>
            <w:hideMark/>
          </w:tcPr>
          <w:p w14:paraId="2D18859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20C934CB"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61FB01C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7580D5D5"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1437653A"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6FE9E002"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Atölyeler</w:t>
            </w:r>
          </w:p>
        </w:tc>
        <w:tc>
          <w:tcPr>
            <w:tcW w:w="982" w:type="dxa"/>
            <w:tcBorders>
              <w:top w:val="nil"/>
              <w:left w:val="nil"/>
              <w:bottom w:val="single" w:sz="4" w:space="0" w:color="auto"/>
              <w:right w:val="single" w:sz="4" w:space="0" w:color="auto"/>
            </w:tcBorders>
            <w:shd w:val="clear" w:color="000000" w:fill="FFFFFF"/>
            <w:vAlign w:val="center"/>
            <w:hideMark/>
          </w:tcPr>
          <w:p w14:paraId="7A43A2F6"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0FCFA97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2CA5C61A"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6EAD94EE"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59A8A64A"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2C3311CD"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Yardımcı Personel Odası</w:t>
            </w:r>
          </w:p>
        </w:tc>
        <w:tc>
          <w:tcPr>
            <w:tcW w:w="982" w:type="dxa"/>
            <w:tcBorders>
              <w:top w:val="nil"/>
              <w:left w:val="nil"/>
              <w:bottom w:val="single" w:sz="4" w:space="0" w:color="auto"/>
              <w:right w:val="single" w:sz="4" w:space="0" w:color="auto"/>
            </w:tcBorders>
            <w:shd w:val="clear" w:color="000000" w:fill="FFFFFF"/>
            <w:vAlign w:val="center"/>
            <w:hideMark/>
          </w:tcPr>
          <w:p w14:paraId="3E3EB3FF"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068C2544"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497E5D32"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0FCA298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1C2F32B9"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36005B32"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xml:space="preserve">Arşiv </w:t>
            </w:r>
          </w:p>
        </w:tc>
        <w:tc>
          <w:tcPr>
            <w:tcW w:w="982" w:type="dxa"/>
            <w:tcBorders>
              <w:top w:val="nil"/>
              <w:left w:val="nil"/>
              <w:bottom w:val="single" w:sz="4" w:space="0" w:color="auto"/>
              <w:right w:val="single" w:sz="4" w:space="0" w:color="auto"/>
            </w:tcBorders>
            <w:shd w:val="clear" w:color="000000" w:fill="FFFFFF"/>
            <w:vAlign w:val="center"/>
            <w:hideMark/>
          </w:tcPr>
          <w:p w14:paraId="46B75FB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03E08F95"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58F10A4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3223A2F4"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79CB8364"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59B9B301"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Harita Odası</w:t>
            </w:r>
          </w:p>
        </w:tc>
        <w:tc>
          <w:tcPr>
            <w:tcW w:w="982" w:type="dxa"/>
            <w:tcBorders>
              <w:top w:val="nil"/>
              <w:left w:val="nil"/>
              <w:bottom w:val="single" w:sz="4" w:space="0" w:color="auto"/>
              <w:right w:val="single" w:sz="4" w:space="0" w:color="auto"/>
            </w:tcBorders>
            <w:shd w:val="clear" w:color="000000" w:fill="FFFFFF"/>
            <w:vAlign w:val="center"/>
            <w:hideMark/>
          </w:tcPr>
          <w:p w14:paraId="4415185C"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785469F2"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136" w:type="dxa"/>
            <w:tcBorders>
              <w:top w:val="nil"/>
              <w:left w:val="nil"/>
              <w:bottom w:val="single" w:sz="4" w:space="0" w:color="auto"/>
              <w:right w:val="single" w:sz="4" w:space="0" w:color="auto"/>
            </w:tcBorders>
            <w:shd w:val="clear" w:color="000000" w:fill="FFFFFF"/>
            <w:vAlign w:val="center"/>
            <w:hideMark/>
          </w:tcPr>
          <w:p w14:paraId="597151AA"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c>
          <w:tcPr>
            <w:tcW w:w="1215" w:type="dxa"/>
            <w:tcBorders>
              <w:top w:val="nil"/>
              <w:left w:val="nil"/>
              <w:bottom w:val="single" w:sz="4" w:space="0" w:color="auto"/>
              <w:right w:val="single" w:sz="8" w:space="0" w:color="auto"/>
            </w:tcBorders>
            <w:shd w:val="clear" w:color="000000" w:fill="FFFFFF"/>
            <w:vAlign w:val="center"/>
            <w:hideMark/>
          </w:tcPr>
          <w:p w14:paraId="6B56BE32"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r>
      <w:tr w:rsidR="00AF40C2" w:rsidRPr="00AF40C2" w14:paraId="7074F099"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0F7C7DA8"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Destek Odası</w:t>
            </w:r>
          </w:p>
        </w:tc>
        <w:tc>
          <w:tcPr>
            <w:tcW w:w="982" w:type="dxa"/>
            <w:tcBorders>
              <w:top w:val="nil"/>
              <w:left w:val="nil"/>
              <w:bottom w:val="single" w:sz="4" w:space="0" w:color="auto"/>
              <w:right w:val="single" w:sz="4" w:space="0" w:color="auto"/>
            </w:tcBorders>
            <w:shd w:val="clear" w:color="000000" w:fill="FFFFFF"/>
            <w:vAlign w:val="center"/>
            <w:hideMark/>
          </w:tcPr>
          <w:p w14:paraId="35ED3FEB"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X</w:t>
            </w:r>
          </w:p>
        </w:tc>
        <w:tc>
          <w:tcPr>
            <w:tcW w:w="1002" w:type="dxa"/>
            <w:tcBorders>
              <w:top w:val="nil"/>
              <w:left w:val="nil"/>
              <w:bottom w:val="single" w:sz="4" w:space="0" w:color="auto"/>
              <w:right w:val="single" w:sz="4" w:space="0" w:color="auto"/>
            </w:tcBorders>
            <w:shd w:val="clear" w:color="000000" w:fill="FFFFFF"/>
            <w:vAlign w:val="center"/>
            <w:hideMark/>
          </w:tcPr>
          <w:p w14:paraId="69B9E27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1B314BF1"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1</w:t>
            </w:r>
          </w:p>
        </w:tc>
        <w:tc>
          <w:tcPr>
            <w:tcW w:w="1215" w:type="dxa"/>
            <w:tcBorders>
              <w:top w:val="nil"/>
              <w:left w:val="nil"/>
              <w:bottom w:val="single" w:sz="4" w:space="0" w:color="auto"/>
              <w:right w:val="single" w:sz="8" w:space="0" w:color="auto"/>
            </w:tcBorders>
            <w:shd w:val="clear" w:color="000000" w:fill="FFFFFF"/>
            <w:vAlign w:val="center"/>
            <w:hideMark/>
          </w:tcPr>
          <w:p w14:paraId="4D3B212F"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0</w:t>
            </w:r>
          </w:p>
        </w:tc>
      </w:tr>
      <w:tr w:rsidR="00AF40C2" w:rsidRPr="00AF40C2" w14:paraId="1B0ED8E5" w14:textId="77777777" w:rsidTr="00AF40C2">
        <w:trPr>
          <w:trHeight w:val="420"/>
        </w:trPr>
        <w:tc>
          <w:tcPr>
            <w:tcW w:w="4161" w:type="dxa"/>
            <w:tcBorders>
              <w:top w:val="nil"/>
              <w:left w:val="single" w:sz="8" w:space="0" w:color="auto"/>
              <w:bottom w:val="single" w:sz="4" w:space="0" w:color="auto"/>
              <w:right w:val="single" w:sz="4" w:space="0" w:color="auto"/>
            </w:tcBorders>
            <w:shd w:val="clear" w:color="000000" w:fill="FFFFFF"/>
            <w:vAlign w:val="center"/>
            <w:hideMark/>
          </w:tcPr>
          <w:p w14:paraId="513F0655" w14:textId="77777777" w:rsidR="00AF40C2" w:rsidRPr="00AF40C2" w:rsidRDefault="00AF40C2" w:rsidP="00AF40C2">
            <w:pPr>
              <w:spacing w:after="0" w:line="240" w:lineRule="auto"/>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982" w:type="dxa"/>
            <w:tcBorders>
              <w:top w:val="nil"/>
              <w:left w:val="nil"/>
              <w:bottom w:val="single" w:sz="4" w:space="0" w:color="auto"/>
              <w:right w:val="single" w:sz="4" w:space="0" w:color="auto"/>
            </w:tcBorders>
            <w:shd w:val="clear" w:color="000000" w:fill="FFFFFF"/>
            <w:vAlign w:val="center"/>
            <w:hideMark/>
          </w:tcPr>
          <w:p w14:paraId="79E2C251"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002" w:type="dxa"/>
            <w:tcBorders>
              <w:top w:val="nil"/>
              <w:left w:val="nil"/>
              <w:bottom w:val="single" w:sz="4" w:space="0" w:color="auto"/>
              <w:right w:val="single" w:sz="4" w:space="0" w:color="auto"/>
            </w:tcBorders>
            <w:shd w:val="clear" w:color="000000" w:fill="FFFFFF"/>
            <w:vAlign w:val="center"/>
            <w:hideMark/>
          </w:tcPr>
          <w:p w14:paraId="0B459CA8"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136" w:type="dxa"/>
            <w:tcBorders>
              <w:top w:val="nil"/>
              <w:left w:val="nil"/>
              <w:bottom w:val="single" w:sz="4" w:space="0" w:color="auto"/>
              <w:right w:val="single" w:sz="4" w:space="0" w:color="auto"/>
            </w:tcBorders>
            <w:shd w:val="clear" w:color="000000" w:fill="FFFFFF"/>
            <w:vAlign w:val="center"/>
            <w:hideMark/>
          </w:tcPr>
          <w:p w14:paraId="08979CFF"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c>
          <w:tcPr>
            <w:tcW w:w="1215" w:type="dxa"/>
            <w:tcBorders>
              <w:top w:val="nil"/>
              <w:left w:val="nil"/>
              <w:bottom w:val="single" w:sz="4" w:space="0" w:color="auto"/>
              <w:right w:val="single" w:sz="8" w:space="0" w:color="auto"/>
            </w:tcBorders>
            <w:shd w:val="clear" w:color="000000" w:fill="FFFFFF"/>
            <w:vAlign w:val="center"/>
            <w:hideMark/>
          </w:tcPr>
          <w:p w14:paraId="3B6E8C73" w14:textId="77777777" w:rsidR="00AF40C2" w:rsidRPr="00AF40C2" w:rsidRDefault="00AF40C2" w:rsidP="00AF40C2">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AF40C2">
              <w:rPr>
                <w:rFonts w:ascii="Times New Roman" w:eastAsia="Times New Roman" w:hAnsi="Times New Roman" w:cs="Times New Roman"/>
                <w:color w:val="000000"/>
                <w:kern w:val="0"/>
                <w:sz w:val="24"/>
                <w:szCs w:val="24"/>
                <w:lang w:eastAsia="tr-TR"/>
                <w14:ligatures w14:val="none"/>
              </w:rPr>
              <w:t> </w:t>
            </w:r>
          </w:p>
        </w:tc>
      </w:tr>
    </w:tbl>
    <w:p w14:paraId="5D8DCF08" w14:textId="77777777" w:rsidR="00AF40C2" w:rsidRDefault="00AF40C2" w:rsidP="00272413">
      <w:pPr>
        <w:pStyle w:val="GvdeMetni"/>
        <w:spacing w:before="1" w:line="360" w:lineRule="auto"/>
        <w:ind w:left="118" w:right="393"/>
        <w:jc w:val="both"/>
        <w:rPr>
          <w:lang w:val="tr-TR"/>
        </w:rPr>
      </w:pPr>
    </w:p>
    <w:p w14:paraId="48F6F704" w14:textId="77777777" w:rsidR="00AF40C2" w:rsidRDefault="00AF40C2" w:rsidP="00272413">
      <w:pPr>
        <w:pStyle w:val="GvdeMetni"/>
        <w:spacing w:before="1" w:line="360" w:lineRule="auto"/>
        <w:ind w:left="118" w:right="393"/>
        <w:jc w:val="both"/>
        <w:rPr>
          <w:lang w:val="tr-TR"/>
        </w:rPr>
      </w:pPr>
    </w:p>
    <w:p w14:paraId="67336D27" w14:textId="4BEE47CE" w:rsidR="00AF40C2" w:rsidRDefault="00AF40C2" w:rsidP="00272413">
      <w:pPr>
        <w:pStyle w:val="GvdeMetni"/>
        <w:spacing w:before="1" w:line="360" w:lineRule="auto"/>
        <w:ind w:left="118" w:right="393"/>
        <w:jc w:val="both"/>
        <w:rPr>
          <w:lang w:val="tr-TR"/>
        </w:rPr>
      </w:pPr>
      <w:r>
        <w:rPr>
          <w:noProof/>
          <w:lang w:val="tr-TR" w:eastAsia="tr-TR"/>
        </w:rPr>
        <w:lastRenderedPageBreak/>
        <w:drawing>
          <wp:inline distT="0" distB="0" distL="0" distR="0" wp14:anchorId="0F458660" wp14:editId="16A7BAB1">
            <wp:extent cx="6089650" cy="3212330"/>
            <wp:effectExtent l="0" t="0" r="6350" b="762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Öğrenci Anketi.png"/>
                    <pic:cNvPicPr/>
                  </pic:nvPicPr>
                  <pic:blipFill>
                    <a:blip r:embed="rId13">
                      <a:extLst>
                        <a:ext uri="{28A0092B-C50C-407E-A947-70E740481C1C}">
                          <a14:useLocalDpi xmlns:a14="http://schemas.microsoft.com/office/drawing/2010/main" val="0"/>
                        </a:ext>
                      </a:extLst>
                    </a:blip>
                    <a:stretch>
                      <a:fillRect/>
                    </a:stretch>
                  </pic:blipFill>
                  <pic:spPr>
                    <a:xfrm>
                      <a:off x="0" y="0"/>
                      <a:ext cx="6089650" cy="3212330"/>
                    </a:xfrm>
                    <a:prstGeom prst="rect">
                      <a:avLst/>
                    </a:prstGeom>
                  </pic:spPr>
                </pic:pic>
              </a:graphicData>
            </a:graphic>
          </wp:inline>
        </w:drawing>
      </w:r>
    </w:p>
    <w:p w14:paraId="456F39FB" w14:textId="1C632189" w:rsidR="00AF40C2" w:rsidRPr="00AF40C2" w:rsidRDefault="00FF33F6" w:rsidP="00272413">
      <w:pPr>
        <w:pStyle w:val="GvdeMetni"/>
        <w:spacing w:before="1" w:line="360" w:lineRule="auto"/>
        <w:ind w:left="118" w:right="393"/>
        <w:jc w:val="both"/>
        <w:rPr>
          <w:b/>
          <w:lang w:val="tr-TR"/>
        </w:rPr>
      </w:pPr>
      <w:r>
        <w:rPr>
          <w:b/>
          <w:lang w:val="tr-TR"/>
        </w:rPr>
        <w:t xml:space="preserve">Grafik </w:t>
      </w:r>
      <w:r w:rsidR="00AF40C2" w:rsidRPr="00AF40C2">
        <w:rPr>
          <w:b/>
          <w:lang w:val="tr-TR"/>
        </w:rPr>
        <w:t>1.Öğrenci Anketi Analiz Grafiği</w:t>
      </w:r>
    </w:p>
    <w:p w14:paraId="1BC37DDC" w14:textId="01AA98E5" w:rsidR="00AF40C2" w:rsidRDefault="00AF40C2" w:rsidP="00272413">
      <w:pPr>
        <w:pStyle w:val="GvdeMetni"/>
        <w:spacing w:before="1" w:line="360" w:lineRule="auto"/>
        <w:ind w:left="118" w:right="393"/>
        <w:jc w:val="both"/>
        <w:rPr>
          <w:lang w:val="tr-TR"/>
        </w:rPr>
      </w:pPr>
      <w:r>
        <w:rPr>
          <w:noProof/>
          <w:lang w:val="tr-TR" w:eastAsia="tr-TR"/>
        </w:rPr>
        <w:drawing>
          <wp:inline distT="0" distB="0" distL="0" distR="0" wp14:anchorId="08B84942" wp14:editId="5C3C8479">
            <wp:extent cx="6089650" cy="3764280"/>
            <wp:effectExtent l="0" t="0" r="6350" b="762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Öğretmen Anketi.png"/>
                    <pic:cNvPicPr/>
                  </pic:nvPicPr>
                  <pic:blipFill>
                    <a:blip r:embed="rId14">
                      <a:extLst>
                        <a:ext uri="{28A0092B-C50C-407E-A947-70E740481C1C}">
                          <a14:useLocalDpi xmlns:a14="http://schemas.microsoft.com/office/drawing/2010/main" val="0"/>
                        </a:ext>
                      </a:extLst>
                    </a:blip>
                    <a:stretch>
                      <a:fillRect/>
                    </a:stretch>
                  </pic:blipFill>
                  <pic:spPr>
                    <a:xfrm>
                      <a:off x="0" y="0"/>
                      <a:ext cx="6089650" cy="3764280"/>
                    </a:xfrm>
                    <a:prstGeom prst="rect">
                      <a:avLst/>
                    </a:prstGeom>
                  </pic:spPr>
                </pic:pic>
              </a:graphicData>
            </a:graphic>
          </wp:inline>
        </w:drawing>
      </w:r>
    </w:p>
    <w:p w14:paraId="6387BEFA" w14:textId="01750883" w:rsidR="00AF40C2" w:rsidRPr="00AF40C2" w:rsidRDefault="00FF33F6" w:rsidP="00AF40C2">
      <w:pPr>
        <w:pStyle w:val="GvdeMetni"/>
        <w:spacing w:before="1" w:line="360" w:lineRule="auto"/>
        <w:ind w:left="118" w:right="393"/>
        <w:jc w:val="both"/>
        <w:rPr>
          <w:b/>
          <w:lang w:val="tr-TR"/>
        </w:rPr>
      </w:pPr>
      <w:r>
        <w:rPr>
          <w:b/>
          <w:lang w:val="tr-TR"/>
        </w:rPr>
        <w:t xml:space="preserve">Grafik </w:t>
      </w:r>
      <w:r w:rsidR="00AF40C2">
        <w:rPr>
          <w:b/>
          <w:lang w:val="tr-TR"/>
        </w:rPr>
        <w:t>2</w:t>
      </w:r>
      <w:r w:rsidR="00AF40C2" w:rsidRPr="00AF40C2">
        <w:rPr>
          <w:b/>
          <w:lang w:val="tr-TR"/>
        </w:rPr>
        <w:t>.Öğre</w:t>
      </w:r>
      <w:r w:rsidR="00AF40C2">
        <w:rPr>
          <w:b/>
          <w:lang w:val="tr-TR"/>
        </w:rPr>
        <w:t>tmen</w:t>
      </w:r>
      <w:r w:rsidR="00AF40C2" w:rsidRPr="00AF40C2">
        <w:rPr>
          <w:b/>
          <w:lang w:val="tr-TR"/>
        </w:rPr>
        <w:t xml:space="preserve"> Anketi Analiz Grafiği</w:t>
      </w:r>
    </w:p>
    <w:p w14:paraId="24935006" w14:textId="77777777" w:rsidR="00AF40C2" w:rsidRDefault="00AF40C2" w:rsidP="00272413">
      <w:pPr>
        <w:pStyle w:val="GvdeMetni"/>
        <w:spacing w:before="1" w:line="360" w:lineRule="auto"/>
        <w:ind w:left="118" w:right="393"/>
        <w:jc w:val="both"/>
        <w:rPr>
          <w:lang w:val="tr-TR"/>
        </w:rPr>
      </w:pPr>
    </w:p>
    <w:p w14:paraId="58726825" w14:textId="753B8008" w:rsidR="00AF40C2" w:rsidRDefault="00AF40C2" w:rsidP="00272413">
      <w:pPr>
        <w:pStyle w:val="GvdeMetni"/>
        <w:spacing w:before="1" w:line="360" w:lineRule="auto"/>
        <w:ind w:left="118" w:right="393"/>
        <w:jc w:val="both"/>
        <w:rPr>
          <w:lang w:val="tr-TR"/>
        </w:rPr>
      </w:pPr>
      <w:r>
        <w:rPr>
          <w:noProof/>
          <w:lang w:val="tr-TR" w:eastAsia="tr-TR"/>
        </w:rPr>
        <w:lastRenderedPageBreak/>
        <w:drawing>
          <wp:inline distT="0" distB="0" distL="0" distR="0" wp14:anchorId="06ABA82C" wp14:editId="74A35FE3">
            <wp:extent cx="6089650" cy="3086735"/>
            <wp:effectExtent l="0" t="0" r="635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veli anketi.png"/>
                    <pic:cNvPicPr/>
                  </pic:nvPicPr>
                  <pic:blipFill>
                    <a:blip r:embed="rId15">
                      <a:extLst>
                        <a:ext uri="{28A0092B-C50C-407E-A947-70E740481C1C}">
                          <a14:useLocalDpi xmlns:a14="http://schemas.microsoft.com/office/drawing/2010/main" val="0"/>
                        </a:ext>
                      </a:extLst>
                    </a:blip>
                    <a:stretch>
                      <a:fillRect/>
                    </a:stretch>
                  </pic:blipFill>
                  <pic:spPr>
                    <a:xfrm>
                      <a:off x="0" y="0"/>
                      <a:ext cx="6089650" cy="3086735"/>
                    </a:xfrm>
                    <a:prstGeom prst="rect">
                      <a:avLst/>
                    </a:prstGeom>
                  </pic:spPr>
                </pic:pic>
              </a:graphicData>
            </a:graphic>
          </wp:inline>
        </w:drawing>
      </w:r>
    </w:p>
    <w:p w14:paraId="77D06401" w14:textId="489BCB4D" w:rsidR="00A2584F" w:rsidRPr="00A2584F" w:rsidRDefault="00FF33F6" w:rsidP="00A2584F">
      <w:pPr>
        <w:pStyle w:val="GvdeMetni"/>
        <w:spacing w:before="1" w:line="360" w:lineRule="auto"/>
        <w:ind w:left="118" w:right="393"/>
        <w:jc w:val="both"/>
        <w:rPr>
          <w:b/>
          <w:lang w:val="tr-TR"/>
        </w:rPr>
      </w:pPr>
      <w:r>
        <w:rPr>
          <w:b/>
          <w:lang w:val="tr-TR"/>
        </w:rPr>
        <w:t xml:space="preserve">Grafik </w:t>
      </w:r>
      <w:r w:rsidR="00AF40C2">
        <w:rPr>
          <w:b/>
          <w:lang w:val="tr-TR"/>
        </w:rPr>
        <w:t>3.Veli</w:t>
      </w:r>
      <w:r w:rsidR="00AF40C2" w:rsidRPr="00AF40C2">
        <w:rPr>
          <w:b/>
          <w:lang w:val="tr-TR"/>
        </w:rPr>
        <w:t xml:space="preserve"> Anketi Analiz Grafiği</w:t>
      </w:r>
    </w:p>
    <w:p w14:paraId="6918A44E" w14:textId="540AB8B7" w:rsidR="00A2584F" w:rsidRDefault="00A2584F" w:rsidP="00A2584F">
      <w:pPr>
        <w:tabs>
          <w:tab w:val="left" w:pos="2130"/>
        </w:tabs>
      </w:pPr>
      <w:r>
        <w:tab/>
      </w:r>
    </w:p>
    <w:p w14:paraId="1DB620C4" w14:textId="77777777" w:rsidR="00BB76FA" w:rsidRDefault="00BB76FA" w:rsidP="00A2584F">
      <w:pPr>
        <w:tabs>
          <w:tab w:val="left" w:pos="2130"/>
        </w:tabs>
      </w:pPr>
    </w:p>
    <w:p w14:paraId="33F493CC" w14:textId="55A6D232" w:rsidR="00272413" w:rsidRPr="000F59F6" w:rsidRDefault="00272413" w:rsidP="004207C4">
      <w:pPr>
        <w:pStyle w:val="Balk4"/>
        <w:keepNext w:val="0"/>
        <w:keepLines w:val="0"/>
        <w:widowControl w:val="0"/>
        <w:numPr>
          <w:ilvl w:val="2"/>
          <w:numId w:val="5"/>
        </w:numPr>
        <w:tabs>
          <w:tab w:val="left" w:pos="872"/>
        </w:tabs>
        <w:autoSpaceDE w:val="0"/>
        <w:autoSpaceDN w:val="0"/>
        <w:spacing w:before="78" w:line="240" w:lineRule="auto"/>
        <w:jc w:val="both"/>
        <w:rPr>
          <w:rFonts w:ascii="Cambria" w:eastAsia="Cambria" w:hAnsi="Cambria" w:cs="Cambria"/>
          <w:b/>
          <w:bCs/>
          <w:i w:val="0"/>
          <w:iCs w:val="0"/>
          <w:color w:val="auto"/>
          <w:spacing w:val="-6"/>
          <w:kern w:val="0"/>
          <w:sz w:val="28"/>
          <w:szCs w:val="28"/>
          <w14:ligatures w14:val="none"/>
        </w:rPr>
      </w:pPr>
      <w:r w:rsidRPr="000F59F6">
        <w:rPr>
          <w:rFonts w:ascii="Cambria" w:eastAsia="Cambria" w:hAnsi="Cambria" w:cs="Cambria"/>
          <w:b/>
          <w:bCs/>
          <w:i w:val="0"/>
          <w:iCs w:val="0"/>
          <w:color w:val="auto"/>
          <w:spacing w:val="-6"/>
          <w:kern w:val="0"/>
          <w:sz w:val="28"/>
          <w:szCs w:val="28"/>
          <w14:ligatures w14:val="none"/>
        </w:rPr>
        <w:t>İnsan Kaynakları</w:t>
      </w:r>
    </w:p>
    <w:p w14:paraId="342688F1" w14:textId="77777777" w:rsidR="00BB76FA" w:rsidRDefault="00BB76FA" w:rsidP="00272413">
      <w:pPr>
        <w:pStyle w:val="GvdeMetni"/>
        <w:ind w:left="118"/>
        <w:jc w:val="both"/>
        <w:rPr>
          <w:lang w:val="tr-TR"/>
        </w:rPr>
      </w:pPr>
    </w:p>
    <w:p w14:paraId="73AF8E39" w14:textId="46257ACE" w:rsidR="00BB76FA" w:rsidRPr="000F59F6" w:rsidRDefault="00BB76FA" w:rsidP="00BB76FA">
      <w:pPr>
        <w:pStyle w:val="GvdeMetni"/>
        <w:ind w:left="118" w:firstLine="360"/>
        <w:jc w:val="both"/>
        <w:rPr>
          <w:lang w:val="tr-TR"/>
        </w:rPr>
      </w:pPr>
      <w:r w:rsidRPr="00BB76FA">
        <w:rPr>
          <w:lang w:val="tr-TR"/>
        </w:rPr>
        <w:t>Okul</w:t>
      </w:r>
      <w:r>
        <w:rPr>
          <w:lang w:val="tr-TR"/>
        </w:rPr>
        <w:t>umuzun</w:t>
      </w:r>
      <w:r w:rsidRPr="00BB76FA">
        <w:rPr>
          <w:lang w:val="tr-TR"/>
        </w:rPr>
        <w:t xml:space="preserve"> hedefleriyle uyumlu olacak şekilde, kurumsal ve bireysel performans için kritik olan bilgi, beceri ve tutumların tümü kapsamlı bir şekilde analiz edilmiştir. Bu analizde personele ilişkin nicel veriler ve sahip oldukları nitelikler göz önünde bulundurulmuş ve değerlendirilmiştir. Ayrıca, okul veya kurumda çalışanların rolleri ve görevleri belirlenmiştir.</w:t>
      </w:r>
    </w:p>
    <w:p w14:paraId="6B25F092" w14:textId="3A16F4B2" w:rsidR="00272413" w:rsidRPr="00BC64B1" w:rsidRDefault="00272413" w:rsidP="00BB76FA">
      <w:pPr>
        <w:pStyle w:val="GvdeMetni"/>
        <w:spacing w:before="140" w:line="352" w:lineRule="auto"/>
        <w:ind w:right="50"/>
        <w:rPr>
          <w:lang w:val="tr-TR"/>
        </w:rPr>
        <w:sectPr w:rsidR="00272413" w:rsidRPr="00BC64B1" w:rsidSect="005B428F">
          <w:pgSz w:w="11910" w:h="16840"/>
          <w:pgMar w:top="1320" w:right="1300" w:bottom="1280" w:left="1300" w:header="0" w:footer="1037" w:gutter="0"/>
          <w:cols w:space="708"/>
        </w:sectPr>
      </w:pPr>
    </w:p>
    <w:p w14:paraId="550201C9" w14:textId="77777777" w:rsidR="00272413" w:rsidRPr="000F59F6" w:rsidRDefault="00272413" w:rsidP="00272413">
      <w:pPr>
        <w:pStyle w:val="GvdeMetni"/>
        <w:spacing w:before="10"/>
        <w:rPr>
          <w:b/>
          <w:sz w:val="19"/>
          <w:lang w:val="tr-TR"/>
        </w:rPr>
      </w:pPr>
    </w:p>
    <w:p w14:paraId="5497FA9B" w14:textId="6D06145F" w:rsidR="00B4005C" w:rsidRPr="00BC64B1" w:rsidRDefault="000A6EC2" w:rsidP="00BC64B1">
      <w:pPr>
        <w:ind w:left="118"/>
        <w:rPr>
          <w:b/>
          <w:color w:val="FF0000"/>
          <w:sz w:val="20"/>
        </w:rPr>
      </w:pPr>
      <w:r>
        <w:rPr>
          <w:b/>
          <w:sz w:val="20"/>
        </w:rPr>
        <w:t>Tablo 7</w:t>
      </w:r>
      <w:r w:rsidR="00272413" w:rsidRPr="000F59F6">
        <w:rPr>
          <w:b/>
          <w:sz w:val="20"/>
        </w:rPr>
        <w:t>. Çalışanların Görev Dağılımı</w:t>
      </w:r>
      <w:r w:rsidR="00B4005C" w:rsidRPr="000F59F6">
        <w:rPr>
          <w:b/>
          <w:sz w:val="20"/>
        </w:rPr>
        <w:t xml:space="preserve">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30"/>
        <w:gridCol w:w="4721"/>
      </w:tblGrid>
      <w:tr w:rsidR="00272413" w:rsidRPr="000F59F6" w14:paraId="03AABCD4" w14:textId="77777777" w:rsidTr="008D28B3">
        <w:trPr>
          <w:trHeight w:val="220"/>
        </w:trPr>
        <w:tc>
          <w:tcPr>
            <w:tcW w:w="4330" w:type="dxa"/>
          </w:tcPr>
          <w:p w14:paraId="56AC9F45" w14:textId="77777777" w:rsidR="00272413" w:rsidRPr="000F59F6" w:rsidRDefault="00272413" w:rsidP="008D28B3">
            <w:pPr>
              <w:pStyle w:val="TableParagraph"/>
              <w:spacing w:line="214" w:lineRule="exact"/>
              <w:ind w:left="97"/>
              <w:rPr>
                <w:b/>
                <w:sz w:val="20"/>
                <w:lang w:val="tr-TR"/>
              </w:rPr>
            </w:pPr>
            <w:r w:rsidRPr="000F59F6">
              <w:rPr>
                <w:b/>
                <w:sz w:val="20"/>
                <w:lang w:val="tr-TR"/>
              </w:rPr>
              <w:t>Çalışanın Ünvanı</w:t>
            </w:r>
          </w:p>
        </w:tc>
        <w:tc>
          <w:tcPr>
            <w:tcW w:w="4721" w:type="dxa"/>
          </w:tcPr>
          <w:p w14:paraId="3766F3FB" w14:textId="77777777" w:rsidR="00272413" w:rsidRPr="000F59F6" w:rsidRDefault="00272413" w:rsidP="008D28B3">
            <w:pPr>
              <w:pStyle w:val="TableParagraph"/>
              <w:spacing w:line="214" w:lineRule="exact"/>
              <w:ind w:left="97"/>
              <w:rPr>
                <w:b/>
                <w:sz w:val="20"/>
                <w:lang w:val="tr-TR"/>
              </w:rPr>
            </w:pPr>
            <w:r w:rsidRPr="000F59F6">
              <w:rPr>
                <w:b/>
                <w:sz w:val="20"/>
                <w:lang w:val="tr-TR"/>
              </w:rPr>
              <w:t>Görevleri</w:t>
            </w:r>
          </w:p>
        </w:tc>
      </w:tr>
      <w:tr w:rsidR="00272413" w:rsidRPr="000F59F6" w14:paraId="7F249E78" w14:textId="77777777" w:rsidTr="008D28B3">
        <w:trPr>
          <w:trHeight w:val="220"/>
        </w:trPr>
        <w:tc>
          <w:tcPr>
            <w:tcW w:w="4330" w:type="dxa"/>
            <w:shd w:val="clear" w:color="auto" w:fill="E2EFD9"/>
          </w:tcPr>
          <w:p w14:paraId="481ABFEC" w14:textId="77777777" w:rsidR="00272413" w:rsidRPr="000F59F6" w:rsidRDefault="00272413" w:rsidP="008D28B3">
            <w:pPr>
              <w:pStyle w:val="TableParagraph"/>
              <w:spacing w:line="214" w:lineRule="exact"/>
              <w:ind w:left="97"/>
              <w:rPr>
                <w:sz w:val="20"/>
                <w:lang w:val="tr-TR"/>
              </w:rPr>
            </w:pPr>
            <w:r w:rsidRPr="000F59F6">
              <w:rPr>
                <w:sz w:val="20"/>
                <w:lang w:val="tr-TR"/>
              </w:rPr>
              <w:t>Okul /Kurum Müdürü</w:t>
            </w:r>
          </w:p>
        </w:tc>
        <w:tc>
          <w:tcPr>
            <w:tcW w:w="4721" w:type="dxa"/>
            <w:shd w:val="clear" w:color="auto" w:fill="E2EFD9"/>
          </w:tcPr>
          <w:p w14:paraId="45418F56" w14:textId="25DB6323" w:rsidR="00272413" w:rsidRPr="000F59F6" w:rsidRDefault="00BC64B1" w:rsidP="008D28B3">
            <w:pPr>
              <w:pStyle w:val="TableParagraph"/>
              <w:rPr>
                <w:rFonts w:ascii="Times New Roman"/>
                <w:sz w:val="16"/>
                <w:lang w:val="tr-TR"/>
              </w:rPr>
            </w:pPr>
            <w:r>
              <w:rPr>
                <w:rFonts w:ascii="Times New Roman"/>
                <w:sz w:val="16"/>
                <w:lang w:val="tr-TR"/>
              </w:rPr>
              <w:t>O</w:t>
            </w:r>
            <w:r w:rsidRPr="00BC64B1">
              <w:rPr>
                <w:rFonts w:ascii="Times New Roman"/>
                <w:sz w:val="16"/>
                <w:lang w:val="tr-TR"/>
              </w:rPr>
              <w:t xml:space="preserve">kulun en </w:t>
            </w:r>
            <w:r w:rsidRPr="00BC64B1">
              <w:rPr>
                <w:rFonts w:ascii="Times New Roman"/>
                <w:sz w:val="16"/>
                <w:lang w:val="tr-TR"/>
              </w:rPr>
              <w:t>ü</w:t>
            </w:r>
            <w:r w:rsidRPr="00BC64B1">
              <w:rPr>
                <w:rFonts w:ascii="Times New Roman"/>
                <w:sz w:val="16"/>
                <w:lang w:val="tr-TR"/>
              </w:rPr>
              <w:t>st d</w:t>
            </w:r>
            <w:r w:rsidRPr="00BC64B1">
              <w:rPr>
                <w:rFonts w:ascii="Times New Roman"/>
                <w:sz w:val="16"/>
                <w:lang w:val="tr-TR"/>
              </w:rPr>
              <w:t>ü</w:t>
            </w:r>
            <w:r w:rsidRPr="00BC64B1">
              <w:rPr>
                <w:rFonts w:ascii="Times New Roman"/>
                <w:sz w:val="16"/>
                <w:lang w:val="tr-TR"/>
              </w:rPr>
              <w:t>zey y</w:t>
            </w:r>
            <w:r w:rsidRPr="00BC64B1">
              <w:rPr>
                <w:rFonts w:ascii="Times New Roman"/>
                <w:sz w:val="16"/>
                <w:lang w:val="tr-TR"/>
              </w:rPr>
              <w:t>ö</w:t>
            </w:r>
            <w:r w:rsidRPr="00BC64B1">
              <w:rPr>
                <w:rFonts w:ascii="Times New Roman"/>
                <w:sz w:val="16"/>
                <w:lang w:val="tr-TR"/>
              </w:rPr>
              <w:t>neticisi olarak g</w:t>
            </w:r>
            <w:r w:rsidRPr="00BC64B1">
              <w:rPr>
                <w:rFonts w:ascii="Times New Roman"/>
                <w:sz w:val="16"/>
                <w:lang w:val="tr-TR"/>
              </w:rPr>
              <w:t>ö</w:t>
            </w:r>
            <w:r w:rsidRPr="00BC64B1">
              <w:rPr>
                <w:rFonts w:ascii="Times New Roman"/>
                <w:sz w:val="16"/>
                <w:lang w:val="tr-TR"/>
              </w:rPr>
              <w:t xml:space="preserve">rev yapar. </w:t>
            </w:r>
            <w:r w:rsidRPr="00BC64B1">
              <w:rPr>
                <w:rFonts w:ascii="Times New Roman"/>
                <w:sz w:val="16"/>
                <w:lang w:val="tr-TR"/>
              </w:rPr>
              <w:t>Öğ</w:t>
            </w:r>
            <w:r w:rsidRPr="00BC64B1">
              <w:rPr>
                <w:rFonts w:ascii="Times New Roman"/>
                <w:sz w:val="16"/>
                <w:lang w:val="tr-TR"/>
              </w:rPr>
              <w:t xml:space="preserve">retmenleri, personeli, </w:t>
            </w:r>
            <w:r w:rsidRPr="00BC64B1">
              <w:rPr>
                <w:rFonts w:ascii="Times New Roman"/>
                <w:sz w:val="16"/>
                <w:lang w:val="tr-TR"/>
              </w:rPr>
              <w:t>öğ</w:t>
            </w:r>
            <w:r w:rsidRPr="00BC64B1">
              <w:rPr>
                <w:rFonts w:ascii="Times New Roman"/>
                <w:sz w:val="16"/>
                <w:lang w:val="tr-TR"/>
              </w:rPr>
              <w:t>rencileri ve velileri y</w:t>
            </w:r>
            <w:r w:rsidRPr="00BC64B1">
              <w:rPr>
                <w:rFonts w:ascii="Times New Roman"/>
                <w:sz w:val="16"/>
                <w:lang w:val="tr-TR"/>
              </w:rPr>
              <w:t>ö</w:t>
            </w:r>
            <w:r w:rsidRPr="00BC64B1">
              <w:rPr>
                <w:rFonts w:ascii="Times New Roman"/>
                <w:sz w:val="16"/>
                <w:lang w:val="tr-TR"/>
              </w:rPr>
              <w:t>netir ve okulun g</w:t>
            </w:r>
            <w:r w:rsidRPr="00BC64B1">
              <w:rPr>
                <w:rFonts w:ascii="Times New Roman"/>
                <w:sz w:val="16"/>
                <w:lang w:val="tr-TR"/>
              </w:rPr>
              <w:t>ü</w:t>
            </w:r>
            <w:r w:rsidRPr="00BC64B1">
              <w:rPr>
                <w:rFonts w:ascii="Times New Roman"/>
                <w:sz w:val="16"/>
                <w:lang w:val="tr-TR"/>
              </w:rPr>
              <w:t>nl</w:t>
            </w:r>
            <w:r w:rsidRPr="00BC64B1">
              <w:rPr>
                <w:rFonts w:ascii="Times New Roman"/>
                <w:sz w:val="16"/>
                <w:lang w:val="tr-TR"/>
              </w:rPr>
              <w:t>ü</w:t>
            </w:r>
            <w:r w:rsidRPr="00BC64B1">
              <w:rPr>
                <w:rFonts w:ascii="Times New Roman"/>
                <w:sz w:val="16"/>
                <w:lang w:val="tr-TR"/>
              </w:rPr>
              <w:t>k i</w:t>
            </w:r>
            <w:r w:rsidRPr="00BC64B1">
              <w:rPr>
                <w:rFonts w:ascii="Times New Roman"/>
                <w:sz w:val="16"/>
                <w:lang w:val="tr-TR"/>
              </w:rPr>
              <w:t>ş</w:t>
            </w:r>
            <w:r w:rsidRPr="00BC64B1">
              <w:rPr>
                <w:rFonts w:ascii="Times New Roman"/>
                <w:sz w:val="16"/>
                <w:lang w:val="tr-TR"/>
              </w:rPr>
              <w:t>leyi</w:t>
            </w:r>
            <w:r w:rsidRPr="00BC64B1">
              <w:rPr>
                <w:rFonts w:ascii="Times New Roman"/>
                <w:sz w:val="16"/>
                <w:lang w:val="tr-TR"/>
              </w:rPr>
              <w:t>ş</w:t>
            </w:r>
            <w:r w:rsidRPr="00BC64B1">
              <w:rPr>
                <w:rFonts w:ascii="Times New Roman"/>
                <w:sz w:val="16"/>
                <w:lang w:val="tr-TR"/>
              </w:rPr>
              <w:t>ini denetler. Ayn</w:t>
            </w:r>
            <w:r w:rsidRPr="00BC64B1">
              <w:rPr>
                <w:rFonts w:ascii="Times New Roman"/>
                <w:sz w:val="16"/>
                <w:lang w:val="tr-TR"/>
              </w:rPr>
              <w:t>ı</w:t>
            </w:r>
            <w:r w:rsidRPr="00BC64B1">
              <w:rPr>
                <w:rFonts w:ascii="Times New Roman"/>
                <w:sz w:val="16"/>
                <w:lang w:val="tr-TR"/>
              </w:rPr>
              <w:t xml:space="preserve"> zamanda, e</w:t>
            </w:r>
            <w:r w:rsidRPr="00BC64B1">
              <w:rPr>
                <w:rFonts w:ascii="Times New Roman"/>
                <w:sz w:val="16"/>
                <w:lang w:val="tr-TR"/>
              </w:rPr>
              <w:t>ğ</w:t>
            </w:r>
            <w:r w:rsidRPr="00BC64B1">
              <w:rPr>
                <w:rFonts w:ascii="Times New Roman"/>
                <w:sz w:val="16"/>
                <w:lang w:val="tr-TR"/>
              </w:rPr>
              <w:t>itim programlar</w:t>
            </w:r>
            <w:r w:rsidRPr="00BC64B1">
              <w:rPr>
                <w:rFonts w:ascii="Times New Roman"/>
                <w:sz w:val="16"/>
                <w:lang w:val="tr-TR"/>
              </w:rPr>
              <w:t>ı</w:t>
            </w:r>
            <w:r w:rsidRPr="00BC64B1">
              <w:rPr>
                <w:rFonts w:ascii="Times New Roman"/>
                <w:sz w:val="16"/>
                <w:lang w:val="tr-TR"/>
              </w:rPr>
              <w:t>n</w:t>
            </w:r>
            <w:r w:rsidRPr="00BC64B1">
              <w:rPr>
                <w:rFonts w:ascii="Times New Roman"/>
                <w:sz w:val="16"/>
                <w:lang w:val="tr-TR"/>
              </w:rPr>
              <w:t>ı</w:t>
            </w:r>
            <w:r w:rsidRPr="00BC64B1">
              <w:rPr>
                <w:rFonts w:ascii="Times New Roman"/>
                <w:sz w:val="16"/>
                <w:lang w:val="tr-TR"/>
              </w:rPr>
              <w:t xml:space="preserve">, </w:t>
            </w:r>
            <w:r w:rsidRPr="00BC64B1">
              <w:rPr>
                <w:rFonts w:ascii="Times New Roman"/>
                <w:sz w:val="16"/>
                <w:lang w:val="tr-TR"/>
              </w:rPr>
              <w:t>öğ</w:t>
            </w:r>
            <w:r w:rsidRPr="00BC64B1">
              <w:rPr>
                <w:rFonts w:ascii="Times New Roman"/>
                <w:sz w:val="16"/>
                <w:lang w:val="tr-TR"/>
              </w:rPr>
              <w:t>retim metotlar</w:t>
            </w:r>
            <w:r w:rsidRPr="00BC64B1">
              <w:rPr>
                <w:rFonts w:ascii="Times New Roman"/>
                <w:sz w:val="16"/>
                <w:lang w:val="tr-TR"/>
              </w:rPr>
              <w:t>ı</w:t>
            </w:r>
            <w:r w:rsidRPr="00BC64B1">
              <w:rPr>
                <w:rFonts w:ascii="Times New Roman"/>
                <w:sz w:val="16"/>
                <w:lang w:val="tr-TR"/>
              </w:rPr>
              <w:t>n</w:t>
            </w:r>
            <w:r w:rsidRPr="00BC64B1">
              <w:rPr>
                <w:rFonts w:ascii="Times New Roman"/>
                <w:sz w:val="16"/>
                <w:lang w:val="tr-TR"/>
              </w:rPr>
              <w:t>ı</w:t>
            </w:r>
            <w:r w:rsidRPr="00BC64B1">
              <w:rPr>
                <w:rFonts w:ascii="Times New Roman"/>
                <w:sz w:val="16"/>
                <w:lang w:val="tr-TR"/>
              </w:rPr>
              <w:t xml:space="preserve"> ve okul hedeflerini belirler ve bu hedeflerin ba</w:t>
            </w:r>
            <w:r w:rsidRPr="00BC64B1">
              <w:rPr>
                <w:rFonts w:ascii="Times New Roman"/>
                <w:sz w:val="16"/>
                <w:lang w:val="tr-TR"/>
              </w:rPr>
              <w:t>ş</w:t>
            </w:r>
            <w:r w:rsidRPr="00BC64B1">
              <w:rPr>
                <w:rFonts w:ascii="Times New Roman"/>
                <w:sz w:val="16"/>
                <w:lang w:val="tr-TR"/>
              </w:rPr>
              <w:t>ar</w:t>
            </w:r>
            <w:r w:rsidRPr="00BC64B1">
              <w:rPr>
                <w:rFonts w:ascii="Times New Roman"/>
                <w:sz w:val="16"/>
                <w:lang w:val="tr-TR"/>
              </w:rPr>
              <w:t>ı</w:t>
            </w:r>
            <w:r w:rsidRPr="00BC64B1">
              <w:rPr>
                <w:rFonts w:ascii="Times New Roman"/>
                <w:sz w:val="16"/>
                <w:lang w:val="tr-TR"/>
              </w:rPr>
              <w:t>lmas</w:t>
            </w:r>
            <w:r w:rsidRPr="00BC64B1">
              <w:rPr>
                <w:rFonts w:ascii="Times New Roman"/>
                <w:sz w:val="16"/>
                <w:lang w:val="tr-TR"/>
              </w:rPr>
              <w:t>ı</w:t>
            </w:r>
            <w:r w:rsidRPr="00BC64B1">
              <w:rPr>
                <w:rFonts w:ascii="Times New Roman"/>
                <w:sz w:val="16"/>
                <w:lang w:val="tr-TR"/>
              </w:rPr>
              <w:t xml:space="preserve"> i</w:t>
            </w:r>
            <w:r w:rsidRPr="00BC64B1">
              <w:rPr>
                <w:rFonts w:ascii="Times New Roman"/>
                <w:sz w:val="16"/>
                <w:lang w:val="tr-TR"/>
              </w:rPr>
              <w:t>ç</w:t>
            </w:r>
            <w:r w:rsidRPr="00BC64B1">
              <w:rPr>
                <w:rFonts w:ascii="Times New Roman"/>
                <w:sz w:val="16"/>
                <w:lang w:val="tr-TR"/>
              </w:rPr>
              <w:t xml:space="preserve">in </w:t>
            </w:r>
            <w:r w:rsidRPr="00BC64B1">
              <w:rPr>
                <w:rFonts w:ascii="Times New Roman"/>
                <w:sz w:val="16"/>
                <w:lang w:val="tr-TR"/>
              </w:rPr>
              <w:t>ç</w:t>
            </w:r>
            <w:r w:rsidRPr="00BC64B1">
              <w:rPr>
                <w:rFonts w:ascii="Times New Roman"/>
                <w:sz w:val="16"/>
                <w:lang w:val="tr-TR"/>
              </w:rPr>
              <w:t>al</w:t>
            </w:r>
            <w:r w:rsidRPr="00BC64B1">
              <w:rPr>
                <w:rFonts w:ascii="Times New Roman"/>
                <w:sz w:val="16"/>
                <w:lang w:val="tr-TR"/>
              </w:rPr>
              <w:t>ışı</w:t>
            </w:r>
            <w:r w:rsidRPr="00BC64B1">
              <w:rPr>
                <w:rFonts w:ascii="Times New Roman"/>
                <w:sz w:val="16"/>
                <w:lang w:val="tr-TR"/>
              </w:rPr>
              <w:t>r</w:t>
            </w:r>
          </w:p>
        </w:tc>
      </w:tr>
      <w:tr w:rsidR="00272413" w:rsidRPr="000F59F6" w14:paraId="11B9543C" w14:textId="77777777" w:rsidTr="008D28B3">
        <w:trPr>
          <w:trHeight w:val="220"/>
        </w:trPr>
        <w:tc>
          <w:tcPr>
            <w:tcW w:w="4330" w:type="dxa"/>
          </w:tcPr>
          <w:p w14:paraId="3AE065B1" w14:textId="77777777" w:rsidR="00272413" w:rsidRPr="000F59F6" w:rsidRDefault="00272413" w:rsidP="008D28B3">
            <w:pPr>
              <w:pStyle w:val="TableParagraph"/>
              <w:spacing w:line="214" w:lineRule="exact"/>
              <w:ind w:left="97"/>
              <w:rPr>
                <w:sz w:val="20"/>
                <w:lang w:val="tr-TR"/>
              </w:rPr>
            </w:pPr>
            <w:r w:rsidRPr="000F59F6">
              <w:rPr>
                <w:sz w:val="20"/>
                <w:lang w:val="tr-TR"/>
              </w:rPr>
              <w:t>Müdür Baş Yardımcısı</w:t>
            </w:r>
          </w:p>
        </w:tc>
        <w:tc>
          <w:tcPr>
            <w:tcW w:w="4721" w:type="dxa"/>
          </w:tcPr>
          <w:p w14:paraId="7C1673A2"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G</w:t>
            </w:r>
            <w:r w:rsidRPr="00BC64B1">
              <w:rPr>
                <w:rFonts w:ascii="Times New Roman"/>
                <w:sz w:val="16"/>
              </w:rPr>
              <w:t>ö</w:t>
            </w:r>
            <w:r w:rsidRPr="00BC64B1">
              <w:rPr>
                <w:rFonts w:ascii="Times New Roman"/>
                <w:sz w:val="16"/>
              </w:rPr>
              <w:t>rev alan</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zla ilgili olarak y</w:t>
            </w:r>
            <w:r w:rsidRPr="00BC64B1">
              <w:rPr>
                <w:rFonts w:ascii="Times New Roman"/>
                <w:sz w:val="16"/>
              </w:rPr>
              <w:t>ı</w:t>
            </w:r>
            <w:r w:rsidRPr="00BC64B1">
              <w:rPr>
                <w:rFonts w:ascii="Times New Roman"/>
                <w:sz w:val="16"/>
              </w:rPr>
              <w:t>ll</w:t>
            </w:r>
            <w:r w:rsidRPr="00BC64B1">
              <w:rPr>
                <w:rFonts w:ascii="Times New Roman"/>
                <w:sz w:val="16"/>
              </w:rPr>
              <w:t>ı</w:t>
            </w:r>
            <w:r w:rsidRPr="00BC64B1">
              <w:rPr>
                <w:rFonts w:ascii="Times New Roman"/>
                <w:sz w:val="16"/>
              </w:rPr>
              <w:t xml:space="preserve">k </w:t>
            </w:r>
            <w:r w:rsidRPr="00BC64B1">
              <w:rPr>
                <w:rFonts w:ascii="Times New Roman"/>
                <w:sz w:val="16"/>
              </w:rPr>
              <w:t>ç</w:t>
            </w:r>
            <w:r w:rsidRPr="00BC64B1">
              <w:rPr>
                <w:rFonts w:ascii="Times New Roman"/>
                <w:sz w:val="16"/>
              </w:rPr>
              <w:t>al</w:t>
            </w:r>
            <w:r w:rsidRPr="00BC64B1">
              <w:rPr>
                <w:rFonts w:ascii="Times New Roman"/>
                <w:sz w:val="16"/>
              </w:rPr>
              <w:t>ış</w:t>
            </w:r>
            <w:r w:rsidRPr="00BC64B1">
              <w:rPr>
                <w:rFonts w:ascii="Times New Roman"/>
                <w:sz w:val="16"/>
              </w:rPr>
              <w:t>ma takvimi haz</w:t>
            </w:r>
            <w:r w:rsidRPr="00BC64B1">
              <w:rPr>
                <w:rFonts w:ascii="Times New Roman"/>
                <w:sz w:val="16"/>
              </w:rPr>
              <w:t>ı</w:t>
            </w:r>
            <w:r w:rsidRPr="00BC64B1">
              <w:rPr>
                <w:rFonts w:ascii="Times New Roman"/>
                <w:sz w:val="16"/>
              </w:rPr>
              <w:t>rlamak</w:t>
            </w:r>
          </w:p>
          <w:p w14:paraId="045F0FA2"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Okul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 xml:space="preserve"> bulunmad</w:t>
            </w:r>
            <w:r w:rsidRPr="00BC64B1">
              <w:rPr>
                <w:rFonts w:ascii="Times New Roman"/>
                <w:sz w:val="16"/>
              </w:rPr>
              <w:t>ığı</w:t>
            </w:r>
            <w:r w:rsidRPr="00BC64B1">
              <w:rPr>
                <w:rFonts w:ascii="Times New Roman"/>
                <w:sz w:val="16"/>
              </w:rPr>
              <w:t xml:space="preserve"> zamanlarda okul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rl</w:t>
            </w:r>
            <w:r w:rsidRPr="00BC64B1">
              <w:rPr>
                <w:rFonts w:ascii="Times New Roman"/>
                <w:sz w:val="16"/>
              </w:rPr>
              <w:t>üğü</w:t>
            </w:r>
            <w:r w:rsidRPr="00BC64B1">
              <w:rPr>
                <w:rFonts w:ascii="Times New Roman"/>
                <w:sz w:val="16"/>
              </w:rPr>
              <w:t>ne vek</w:t>
            </w:r>
            <w:r w:rsidRPr="00BC64B1">
              <w:rPr>
                <w:rFonts w:ascii="Times New Roman"/>
                <w:sz w:val="16"/>
              </w:rPr>
              <w:t>â</w:t>
            </w:r>
            <w:r w:rsidRPr="00BC64B1">
              <w:rPr>
                <w:rFonts w:ascii="Times New Roman"/>
                <w:sz w:val="16"/>
              </w:rPr>
              <w:t>let etmek</w:t>
            </w:r>
          </w:p>
          <w:p w14:paraId="4DE75E0B"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Yaz</w:t>
            </w:r>
            <w:r w:rsidRPr="00BC64B1">
              <w:rPr>
                <w:rFonts w:ascii="Times New Roman"/>
                <w:sz w:val="16"/>
              </w:rPr>
              <w:t>ı</w:t>
            </w:r>
            <w:r w:rsidRPr="00BC64B1">
              <w:rPr>
                <w:rFonts w:ascii="Times New Roman"/>
                <w:sz w:val="16"/>
              </w:rPr>
              <w:t xml:space="preserve"> ve kay</w:t>
            </w:r>
            <w:r w:rsidRPr="00BC64B1">
              <w:rPr>
                <w:rFonts w:ascii="Times New Roman"/>
                <w:sz w:val="16"/>
              </w:rPr>
              <w:t>ı</w:t>
            </w:r>
            <w:r w:rsidRPr="00BC64B1">
              <w:rPr>
                <w:rFonts w:ascii="Times New Roman"/>
                <w:sz w:val="16"/>
              </w:rPr>
              <w:t>t i</w:t>
            </w:r>
            <w:r w:rsidRPr="00BC64B1">
              <w:rPr>
                <w:rFonts w:ascii="Times New Roman"/>
                <w:sz w:val="16"/>
              </w:rPr>
              <w:t>ş</w:t>
            </w:r>
            <w:r w:rsidRPr="00BC64B1">
              <w:rPr>
                <w:rFonts w:ascii="Times New Roman"/>
                <w:sz w:val="16"/>
              </w:rPr>
              <w:t>lerinin d</w:t>
            </w:r>
            <w:r w:rsidRPr="00BC64B1">
              <w:rPr>
                <w:rFonts w:ascii="Times New Roman"/>
                <w:sz w:val="16"/>
              </w:rPr>
              <w:t>ü</w:t>
            </w:r>
            <w:r w:rsidRPr="00BC64B1">
              <w:rPr>
                <w:rFonts w:ascii="Times New Roman"/>
                <w:sz w:val="16"/>
              </w:rPr>
              <w:t>zenli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lmesini sa</w:t>
            </w:r>
            <w:r w:rsidRPr="00BC64B1">
              <w:rPr>
                <w:rFonts w:ascii="Times New Roman"/>
                <w:sz w:val="16"/>
              </w:rPr>
              <w:t>ğ</w:t>
            </w:r>
            <w:r w:rsidRPr="00BC64B1">
              <w:rPr>
                <w:rFonts w:ascii="Times New Roman"/>
                <w:sz w:val="16"/>
              </w:rPr>
              <w:t>lay</w:t>
            </w:r>
            <w:r w:rsidRPr="00BC64B1">
              <w:rPr>
                <w:rFonts w:ascii="Times New Roman"/>
                <w:sz w:val="16"/>
              </w:rPr>
              <w:t>ı</w:t>
            </w:r>
            <w:r w:rsidRPr="00BC64B1">
              <w:rPr>
                <w:rFonts w:ascii="Times New Roman"/>
                <w:sz w:val="16"/>
              </w:rPr>
              <w:t xml:space="preserve">p istatistik </w:t>
            </w:r>
            <w:r w:rsidRPr="00BC64B1">
              <w:rPr>
                <w:rFonts w:ascii="Times New Roman"/>
                <w:sz w:val="16"/>
              </w:rPr>
              <w:t>ç</w:t>
            </w:r>
            <w:r w:rsidRPr="00BC64B1">
              <w:rPr>
                <w:rFonts w:ascii="Times New Roman"/>
                <w:sz w:val="16"/>
              </w:rPr>
              <w:t>izelgelerini g</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 xml:space="preserve"> g</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ne haz</w:t>
            </w:r>
            <w:r w:rsidRPr="00BC64B1">
              <w:rPr>
                <w:rFonts w:ascii="Times New Roman"/>
                <w:sz w:val="16"/>
              </w:rPr>
              <w:t>ı</w:t>
            </w:r>
            <w:r w:rsidRPr="00BC64B1">
              <w:rPr>
                <w:rFonts w:ascii="Times New Roman"/>
                <w:sz w:val="16"/>
              </w:rPr>
              <w:t>rlamak</w:t>
            </w:r>
          </w:p>
          <w:p w14:paraId="400F9B92"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Öğ</w:t>
            </w:r>
            <w:r w:rsidRPr="00BC64B1">
              <w:rPr>
                <w:rFonts w:ascii="Times New Roman"/>
                <w:sz w:val="16"/>
              </w:rPr>
              <w:t>retmen n</w:t>
            </w:r>
            <w:r w:rsidRPr="00BC64B1">
              <w:rPr>
                <w:rFonts w:ascii="Times New Roman"/>
                <w:sz w:val="16"/>
              </w:rPr>
              <w:t>ö</w:t>
            </w:r>
            <w:r w:rsidRPr="00BC64B1">
              <w:rPr>
                <w:rFonts w:ascii="Times New Roman"/>
                <w:sz w:val="16"/>
              </w:rPr>
              <w:t>bet hizmetlerini kontrol edip n</w:t>
            </w:r>
            <w:r w:rsidRPr="00BC64B1">
              <w:rPr>
                <w:rFonts w:ascii="Times New Roman"/>
                <w:sz w:val="16"/>
              </w:rPr>
              <w:t>ö</w:t>
            </w:r>
            <w:r w:rsidRPr="00BC64B1">
              <w:rPr>
                <w:rFonts w:ascii="Times New Roman"/>
                <w:sz w:val="16"/>
              </w:rPr>
              <w:t>bet defterini imzalamak</w:t>
            </w:r>
          </w:p>
          <w:p w14:paraId="31D00622"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Personelin devam</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 devams</w:t>
            </w:r>
            <w:r w:rsidRPr="00BC64B1">
              <w:rPr>
                <w:rFonts w:ascii="Times New Roman"/>
                <w:sz w:val="16"/>
              </w:rPr>
              <w:t>ı</w:t>
            </w:r>
            <w:r w:rsidRPr="00BC64B1">
              <w:rPr>
                <w:rFonts w:ascii="Times New Roman"/>
                <w:sz w:val="16"/>
              </w:rPr>
              <w:t>zl</w:t>
            </w:r>
            <w:r w:rsidRPr="00BC64B1">
              <w:rPr>
                <w:rFonts w:ascii="Times New Roman"/>
                <w:sz w:val="16"/>
              </w:rPr>
              <w:t>ığı</w:t>
            </w:r>
            <w:r w:rsidRPr="00BC64B1">
              <w:rPr>
                <w:rFonts w:ascii="Times New Roman"/>
                <w:sz w:val="16"/>
              </w:rPr>
              <w:t>n</w:t>
            </w:r>
            <w:r w:rsidRPr="00BC64B1">
              <w:rPr>
                <w:rFonts w:ascii="Times New Roman"/>
                <w:sz w:val="16"/>
              </w:rPr>
              <w:t>ı</w:t>
            </w:r>
            <w:r w:rsidRPr="00BC64B1">
              <w:rPr>
                <w:rFonts w:ascii="Times New Roman"/>
                <w:sz w:val="16"/>
              </w:rPr>
              <w:t xml:space="preserve"> takip etmek</w:t>
            </w:r>
          </w:p>
          <w:p w14:paraId="148814E1"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Öğ</w:t>
            </w:r>
            <w:r w:rsidRPr="00BC64B1">
              <w:rPr>
                <w:rFonts w:ascii="Times New Roman"/>
                <w:sz w:val="16"/>
              </w:rPr>
              <w:t xml:space="preserve">retmenlere ait devam </w:t>
            </w:r>
            <w:r w:rsidRPr="00BC64B1">
              <w:rPr>
                <w:rFonts w:ascii="Times New Roman"/>
                <w:sz w:val="16"/>
              </w:rPr>
              <w:t>–</w:t>
            </w:r>
            <w:r w:rsidRPr="00BC64B1">
              <w:rPr>
                <w:rFonts w:ascii="Times New Roman"/>
                <w:sz w:val="16"/>
              </w:rPr>
              <w:t xml:space="preserve"> devams</w:t>
            </w:r>
            <w:r w:rsidRPr="00BC64B1">
              <w:rPr>
                <w:rFonts w:ascii="Times New Roman"/>
                <w:sz w:val="16"/>
              </w:rPr>
              <w:t>ı</w:t>
            </w:r>
            <w:r w:rsidRPr="00BC64B1">
              <w:rPr>
                <w:rFonts w:ascii="Times New Roman"/>
                <w:sz w:val="16"/>
              </w:rPr>
              <w:t>zl</w:t>
            </w:r>
            <w:r w:rsidRPr="00BC64B1">
              <w:rPr>
                <w:rFonts w:ascii="Times New Roman"/>
                <w:sz w:val="16"/>
              </w:rPr>
              <w:t>ı</w:t>
            </w:r>
            <w:r w:rsidRPr="00BC64B1">
              <w:rPr>
                <w:rFonts w:ascii="Times New Roman"/>
                <w:sz w:val="16"/>
              </w:rPr>
              <w:t>k cetvellerini tutmak, haftal</w:t>
            </w:r>
            <w:r w:rsidRPr="00BC64B1">
              <w:rPr>
                <w:rFonts w:ascii="Times New Roman"/>
                <w:sz w:val="16"/>
              </w:rPr>
              <w:t>ı</w:t>
            </w:r>
            <w:r w:rsidRPr="00BC64B1">
              <w:rPr>
                <w:rFonts w:ascii="Times New Roman"/>
                <w:sz w:val="16"/>
              </w:rPr>
              <w:t>k ders program</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ve ek ders </w:t>
            </w:r>
            <w:r w:rsidRPr="00BC64B1">
              <w:rPr>
                <w:rFonts w:ascii="Times New Roman"/>
                <w:sz w:val="16"/>
              </w:rPr>
              <w:t>ü</w:t>
            </w:r>
            <w:r w:rsidRPr="00BC64B1">
              <w:rPr>
                <w:rFonts w:ascii="Times New Roman"/>
                <w:sz w:val="16"/>
              </w:rPr>
              <w:t xml:space="preserve">cret </w:t>
            </w:r>
            <w:r w:rsidRPr="00BC64B1">
              <w:rPr>
                <w:rFonts w:ascii="Times New Roman"/>
                <w:sz w:val="16"/>
              </w:rPr>
              <w:t>ç</w:t>
            </w:r>
            <w:r w:rsidRPr="00BC64B1">
              <w:rPr>
                <w:rFonts w:ascii="Times New Roman"/>
                <w:sz w:val="16"/>
              </w:rPr>
              <w:t>izelgesini d</w:t>
            </w:r>
            <w:r w:rsidRPr="00BC64B1">
              <w:rPr>
                <w:rFonts w:ascii="Times New Roman"/>
                <w:sz w:val="16"/>
              </w:rPr>
              <w:t>ü</w:t>
            </w:r>
            <w:r w:rsidRPr="00BC64B1">
              <w:rPr>
                <w:rFonts w:ascii="Times New Roman"/>
                <w:sz w:val="16"/>
              </w:rPr>
              <w:t>zenlemek</w:t>
            </w:r>
          </w:p>
          <w:p w14:paraId="4395BD00"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Okulun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lemlerini d</w:t>
            </w:r>
            <w:r w:rsidRPr="00BC64B1">
              <w:rPr>
                <w:rFonts w:ascii="Times New Roman"/>
                <w:sz w:val="16"/>
              </w:rPr>
              <w:t>ü</w:t>
            </w:r>
            <w:r w:rsidRPr="00BC64B1">
              <w:rPr>
                <w:rFonts w:ascii="Times New Roman"/>
                <w:sz w:val="16"/>
              </w:rPr>
              <w:t>zene koyarak bu i</w:t>
            </w:r>
            <w:r w:rsidRPr="00BC64B1">
              <w:rPr>
                <w:rFonts w:ascii="Times New Roman"/>
                <w:sz w:val="16"/>
              </w:rPr>
              <w:t>ş</w:t>
            </w:r>
            <w:r w:rsidRPr="00BC64B1">
              <w:rPr>
                <w:rFonts w:ascii="Times New Roman"/>
                <w:sz w:val="16"/>
              </w:rPr>
              <w:t>leri yak</w:t>
            </w:r>
            <w:r w:rsidRPr="00BC64B1">
              <w:rPr>
                <w:rFonts w:ascii="Times New Roman"/>
                <w:sz w:val="16"/>
              </w:rPr>
              <w:t>ı</w:t>
            </w:r>
            <w:r w:rsidRPr="00BC64B1">
              <w:rPr>
                <w:rFonts w:ascii="Times New Roman"/>
                <w:sz w:val="16"/>
              </w:rPr>
              <w:t>ndan izleyerek ilgilileri g</w:t>
            </w:r>
            <w:r w:rsidRPr="00BC64B1">
              <w:rPr>
                <w:rFonts w:ascii="Times New Roman"/>
                <w:sz w:val="16"/>
              </w:rPr>
              <w:t>ö</w:t>
            </w:r>
            <w:r w:rsidRPr="00BC64B1">
              <w:rPr>
                <w:rFonts w:ascii="Times New Roman"/>
                <w:sz w:val="16"/>
              </w:rPr>
              <w:t xml:space="preserve">reve </w:t>
            </w:r>
            <w:r w:rsidRPr="00BC64B1">
              <w:rPr>
                <w:rFonts w:ascii="Times New Roman"/>
                <w:sz w:val="16"/>
              </w:rPr>
              <w:t>ç</w:t>
            </w:r>
            <w:r w:rsidRPr="00BC64B1">
              <w:rPr>
                <w:rFonts w:ascii="Times New Roman"/>
                <w:sz w:val="16"/>
              </w:rPr>
              <w:t>a</w:t>
            </w:r>
            <w:r w:rsidRPr="00BC64B1">
              <w:rPr>
                <w:rFonts w:ascii="Times New Roman"/>
                <w:sz w:val="16"/>
              </w:rPr>
              <w:t>ğı</w:t>
            </w:r>
            <w:r w:rsidRPr="00BC64B1">
              <w:rPr>
                <w:rFonts w:ascii="Times New Roman"/>
                <w:sz w:val="16"/>
              </w:rPr>
              <w:t>rmak</w:t>
            </w:r>
          </w:p>
          <w:p w14:paraId="62808ADB"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Yemek tabelas</w:t>
            </w:r>
            <w:r w:rsidRPr="00BC64B1">
              <w:rPr>
                <w:rFonts w:ascii="Times New Roman"/>
                <w:sz w:val="16"/>
              </w:rPr>
              <w:t>ı</w:t>
            </w:r>
            <w:r w:rsidRPr="00BC64B1">
              <w:rPr>
                <w:rFonts w:ascii="Times New Roman"/>
                <w:sz w:val="16"/>
              </w:rPr>
              <w:t>na al</w:t>
            </w:r>
            <w:r w:rsidRPr="00BC64B1">
              <w:rPr>
                <w:rFonts w:ascii="Times New Roman"/>
                <w:sz w:val="16"/>
              </w:rPr>
              <w:t>ı</w:t>
            </w:r>
            <w:r w:rsidRPr="00BC64B1">
              <w:rPr>
                <w:rFonts w:ascii="Times New Roman"/>
                <w:sz w:val="16"/>
              </w:rPr>
              <w:t xml:space="preserve">nacak </w:t>
            </w:r>
            <w:r w:rsidRPr="00BC64B1">
              <w:rPr>
                <w:rFonts w:ascii="Times New Roman"/>
                <w:sz w:val="16"/>
              </w:rPr>
              <w:t>öğ</w:t>
            </w:r>
            <w:r w:rsidRPr="00BC64B1">
              <w:rPr>
                <w:rFonts w:ascii="Times New Roman"/>
                <w:sz w:val="16"/>
              </w:rPr>
              <w:t>renci mevcudunu tespit etmek ve yemeklerin buna g</w:t>
            </w:r>
            <w:r w:rsidRPr="00BC64B1">
              <w:rPr>
                <w:rFonts w:ascii="Times New Roman"/>
                <w:sz w:val="16"/>
              </w:rPr>
              <w:t>ö</w:t>
            </w:r>
            <w:r w:rsidRPr="00BC64B1">
              <w:rPr>
                <w:rFonts w:ascii="Times New Roman"/>
                <w:sz w:val="16"/>
              </w:rPr>
              <w:t>re haz</w:t>
            </w:r>
            <w:r w:rsidRPr="00BC64B1">
              <w:rPr>
                <w:rFonts w:ascii="Times New Roman"/>
                <w:sz w:val="16"/>
              </w:rPr>
              <w:t>ı</w:t>
            </w:r>
            <w:r w:rsidRPr="00BC64B1">
              <w:rPr>
                <w:rFonts w:ascii="Times New Roman"/>
                <w:sz w:val="16"/>
              </w:rPr>
              <w:t>rlanmas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sa</w:t>
            </w:r>
            <w:r w:rsidRPr="00BC64B1">
              <w:rPr>
                <w:rFonts w:ascii="Times New Roman"/>
                <w:sz w:val="16"/>
              </w:rPr>
              <w:t>ğ</w:t>
            </w:r>
            <w:r w:rsidRPr="00BC64B1">
              <w:rPr>
                <w:rFonts w:ascii="Times New Roman"/>
                <w:sz w:val="16"/>
              </w:rPr>
              <w:t>lamak (ilgili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 yard</w:t>
            </w:r>
            <w:r w:rsidRPr="00BC64B1">
              <w:rPr>
                <w:rFonts w:ascii="Times New Roman"/>
                <w:sz w:val="16"/>
              </w:rPr>
              <w:t>ı</w:t>
            </w:r>
            <w:r w:rsidRPr="00BC64B1">
              <w:rPr>
                <w:rFonts w:ascii="Times New Roman"/>
                <w:sz w:val="16"/>
              </w:rPr>
              <w:t>mc</w:t>
            </w:r>
            <w:r w:rsidRPr="00BC64B1">
              <w:rPr>
                <w:rFonts w:ascii="Times New Roman"/>
                <w:sz w:val="16"/>
              </w:rPr>
              <w:t>ı</w:t>
            </w:r>
            <w:r w:rsidRPr="00BC64B1">
              <w:rPr>
                <w:rFonts w:ascii="Times New Roman"/>
                <w:sz w:val="16"/>
              </w:rPr>
              <w:t>s</w:t>
            </w:r>
            <w:r w:rsidRPr="00BC64B1">
              <w:rPr>
                <w:rFonts w:ascii="Times New Roman"/>
                <w:sz w:val="16"/>
              </w:rPr>
              <w:t>ı</w:t>
            </w:r>
            <w:r w:rsidRPr="00BC64B1">
              <w:rPr>
                <w:rFonts w:ascii="Times New Roman"/>
                <w:sz w:val="16"/>
              </w:rPr>
              <w:t xml:space="preserve"> ile i</w:t>
            </w:r>
            <w:r w:rsidRPr="00BC64B1">
              <w:rPr>
                <w:rFonts w:ascii="Times New Roman"/>
                <w:sz w:val="16"/>
              </w:rPr>
              <w:t>ş</w:t>
            </w:r>
            <w:r w:rsidRPr="00BC64B1">
              <w:rPr>
                <w:rFonts w:ascii="Times New Roman"/>
                <w:sz w:val="16"/>
              </w:rPr>
              <w:t xml:space="preserve"> birli</w:t>
            </w:r>
            <w:r w:rsidRPr="00BC64B1">
              <w:rPr>
                <w:rFonts w:ascii="Times New Roman"/>
                <w:sz w:val="16"/>
              </w:rPr>
              <w:t>ğ</w:t>
            </w:r>
            <w:r w:rsidRPr="00BC64B1">
              <w:rPr>
                <w:rFonts w:ascii="Times New Roman"/>
                <w:sz w:val="16"/>
              </w:rPr>
              <w:t>i yaparak)</w:t>
            </w:r>
          </w:p>
          <w:p w14:paraId="785BD5F0"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Okulun ara</w:t>
            </w:r>
            <w:r w:rsidRPr="00BC64B1">
              <w:rPr>
                <w:rFonts w:ascii="Times New Roman"/>
                <w:sz w:val="16"/>
              </w:rPr>
              <w:t>ç</w:t>
            </w:r>
            <w:r w:rsidRPr="00BC64B1">
              <w:rPr>
                <w:rFonts w:ascii="Times New Roman"/>
                <w:sz w:val="16"/>
              </w:rPr>
              <w:t>, gere</w:t>
            </w:r>
            <w:r w:rsidRPr="00BC64B1">
              <w:rPr>
                <w:rFonts w:ascii="Times New Roman"/>
                <w:sz w:val="16"/>
              </w:rPr>
              <w:t>ç</w:t>
            </w:r>
            <w:r w:rsidRPr="00BC64B1">
              <w:rPr>
                <w:rFonts w:ascii="Times New Roman"/>
                <w:sz w:val="16"/>
              </w:rPr>
              <w:t xml:space="preserve"> ve g</w:t>
            </w:r>
            <w:r w:rsidRPr="00BC64B1">
              <w:rPr>
                <w:rFonts w:ascii="Times New Roman"/>
                <w:sz w:val="16"/>
              </w:rPr>
              <w:t>ü</w:t>
            </w:r>
            <w:r w:rsidRPr="00BC64B1">
              <w:rPr>
                <w:rFonts w:ascii="Times New Roman"/>
                <w:sz w:val="16"/>
              </w:rPr>
              <w:t>nl</w:t>
            </w:r>
            <w:r w:rsidRPr="00BC64B1">
              <w:rPr>
                <w:rFonts w:ascii="Times New Roman"/>
                <w:sz w:val="16"/>
              </w:rPr>
              <w:t>ü</w:t>
            </w:r>
            <w:r w:rsidRPr="00BC64B1">
              <w:rPr>
                <w:rFonts w:ascii="Times New Roman"/>
                <w:sz w:val="16"/>
              </w:rPr>
              <w:t>k yemek tabelas</w:t>
            </w:r>
            <w:r w:rsidRPr="00BC64B1">
              <w:rPr>
                <w:rFonts w:ascii="Times New Roman"/>
                <w:sz w:val="16"/>
              </w:rPr>
              <w:t>ı</w:t>
            </w:r>
            <w:r w:rsidRPr="00BC64B1">
              <w:rPr>
                <w:rFonts w:ascii="Times New Roman"/>
                <w:sz w:val="16"/>
              </w:rPr>
              <w:t>na al</w:t>
            </w:r>
            <w:r w:rsidRPr="00BC64B1">
              <w:rPr>
                <w:rFonts w:ascii="Times New Roman"/>
                <w:sz w:val="16"/>
              </w:rPr>
              <w:t>ı</w:t>
            </w:r>
            <w:r w:rsidRPr="00BC64B1">
              <w:rPr>
                <w:rFonts w:ascii="Times New Roman"/>
                <w:sz w:val="16"/>
              </w:rPr>
              <w:t xml:space="preserve">nacak </w:t>
            </w:r>
            <w:r w:rsidRPr="00BC64B1">
              <w:rPr>
                <w:rFonts w:ascii="Times New Roman"/>
                <w:sz w:val="16"/>
              </w:rPr>
              <w:t>öğ</w:t>
            </w:r>
            <w:r w:rsidRPr="00BC64B1">
              <w:rPr>
                <w:rFonts w:ascii="Times New Roman"/>
                <w:sz w:val="16"/>
              </w:rPr>
              <w:t>renci malzemelerinin korunmas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ve amac</w:t>
            </w:r>
            <w:r w:rsidRPr="00BC64B1">
              <w:rPr>
                <w:rFonts w:ascii="Times New Roman"/>
                <w:sz w:val="16"/>
              </w:rPr>
              <w:t>ı</w:t>
            </w:r>
            <w:r w:rsidRPr="00BC64B1">
              <w:rPr>
                <w:rFonts w:ascii="Times New Roman"/>
                <w:sz w:val="16"/>
              </w:rPr>
              <w:t>na uygun olarak kullan</w:t>
            </w:r>
            <w:r w:rsidRPr="00BC64B1">
              <w:rPr>
                <w:rFonts w:ascii="Times New Roman"/>
                <w:sz w:val="16"/>
              </w:rPr>
              <w:t>ı</w:t>
            </w:r>
            <w:r w:rsidRPr="00BC64B1">
              <w:rPr>
                <w:rFonts w:ascii="Times New Roman"/>
                <w:sz w:val="16"/>
              </w:rPr>
              <w:t>lmas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sa</w:t>
            </w:r>
            <w:r w:rsidRPr="00BC64B1">
              <w:rPr>
                <w:rFonts w:ascii="Times New Roman"/>
                <w:sz w:val="16"/>
              </w:rPr>
              <w:t>ğ</w:t>
            </w:r>
            <w:r w:rsidRPr="00BC64B1">
              <w:rPr>
                <w:rFonts w:ascii="Times New Roman"/>
                <w:sz w:val="16"/>
              </w:rPr>
              <w:t>lamak</w:t>
            </w:r>
          </w:p>
          <w:p w14:paraId="762B44FB"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Toplam Kalite ve Y</w:t>
            </w:r>
            <w:r w:rsidRPr="00BC64B1">
              <w:rPr>
                <w:rFonts w:ascii="Times New Roman"/>
                <w:sz w:val="16"/>
              </w:rPr>
              <w:t>ö</w:t>
            </w:r>
            <w:r w:rsidRPr="00BC64B1">
              <w:rPr>
                <w:rFonts w:ascii="Times New Roman"/>
                <w:sz w:val="16"/>
              </w:rPr>
              <w:t>netim Ekibine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Etmek.</w:t>
            </w:r>
          </w:p>
          <w:p w14:paraId="7502477E"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Okul Geli</w:t>
            </w:r>
            <w:r w:rsidRPr="00BC64B1">
              <w:rPr>
                <w:rFonts w:ascii="Times New Roman"/>
                <w:sz w:val="16"/>
              </w:rPr>
              <w:t>ş</w:t>
            </w:r>
            <w:r w:rsidRPr="00BC64B1">
              <w:rPr>
                <w:rFonts w:ascii="Times New Roman"/>
                <w:sz w:val="16"/>
              </w:rPr>
              <w:t>im ve Y</w:t>
            </w:r>
            <w:r w:rsidRPr="00BC64B1">
              <w:rPr>
                <w:rFonts w:ascii="Times New Roman"/>
                <w:sz w:val="16"/>
              </w:rPr>
              <w:t>ö</w:t>
            </w:r>
            <w:r w:rsidRPr="00BC64B1">
              <w:rPr>
                <w:rFonts w:ascii="Times New Roman"/>
                <w:sz w:val="16"/>
              </w:rPr>
              <w:t>netim Ekibine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Etmek.</w:t>
            </w:r>
          </w:p>
          <w:p w14:paraId="737DA5C8"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Öğ</w:t>
            </w:r>
            <w:r w:rsidRPr="00BC64B1">
              <w:rPr>
                <w:rFonts w:ascii="Times New Roman"/>
                <w:sz w:val="16"/>
              </w:rPr>
              <w:t>retmen ve di</w:t>
            </w:r>
            <w:r w:rsidRPr="00BC64B1">
              <w:rPr>
                <w:rFonts w:ascii="Times New Roman"/>
                <w:sz w:val="16"/>
              </w:rPr>
              <w:t>ğ</w:t>
            </w:r>
            <w:r w:rsidRPr="00BC64B1">
              <w:rPr>
                <w:rFonts w:ascii="Times New Roman"/>
                <w:sz w:val="16"/>
              </w:rPr>
              <w:t>er personelin g</w:t>
            </w:r>
            <w:r w:rsidRPr="00BC64B1">
              <w:rPr>
                <w:rFonts w:ascii="Times New Roman"/>
                <w:sz w:val="16"/>
              </w:rPr>
              <w:t>ö</w:t>
            </w:r>
            <w:r w:rsidRPr="00BC64B1">
              <w:rPr>
                <w:rFonts w:ascii="Times New Roman"/>
                <w:sz w:val="16"/>
              </w:rPr>
              <w:t>revden ayr</w:t>
            </w:r>
            <w:r w:rsidRPr="00BC64B1">
              <w:rPr>
                <w:rFonts w:ascii="Times New Roman"/>
                <w:sz w:val="16"/>
              </w:rPr>
              <w:t>ı</w:t>
            </w:r>
            <w:r w:rsidRPr="00BC64B1">
              <w:rPr>
                <w:rFonts w:ascii="Times New Roman"/>
                <w:sz w:val="16"/>
              </w:rPr>
              <w:t>lma ve ba</w:t>
            </w:r>
            <w:r w:rsidRPr="00BC64B1">
              <w:rPr>
                <w:rFonts w:ascii="Times New Roman"/>
                <w:sz w:val="16"/>
              </w:rPr>
              <w:t>ş</w:t>
            </w:r>
            <w:r w:rsidRPr="00BC64B1">
              <w:rPr>
                <w:rFonts w:ascii="Times New Roman"/>
                <w:sz w:val="16"/>
              </w:rPr>
              <w:t>lama tarihlerini tespit etmek.</w:t>
            </w:r>
          </w:p>
          <w:p w14:paraId="364DD0FC"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Okul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 xml:space="preserve"> denetiminde MEBB</w:t>
            </w:r>
            <w:r w:rsidRPr="00BC64B1">
              <w:rPr>
                <w:rFonts w:ascii="Times New Roman"/>
                <w:sz w:val="16"/>
              </w:rPr>
              <w:t>İ</w:t>
            </w:r>
            <w:r w:rsidRPr="00BC64B1">
              <w:rPr>
                <w:rFonts w:ascii="Times New Roman"/>
                <w:sz w:val="16"/>
              </w:rPr>
              <w:t>S mod</w:t>
            </w:r>
            <w:r w:rsidRPr="00BC64B1">
              <w:rPr>
                <w:rFonts w:ascii="Times New Roman"/>
                <w:sz w:val="16"/>
              </w:rPr>
              <w:t>ü</w:t>
            </w:r>
            <w:r w:rsidRPr="00BC64B1">
              <w:rPr>
                <w:rFonts w:ascii="Times New Roman"/>
                <w:sz w:val="16"/>
              </w:rPr>
              <w:t>l</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 xml:space="preserve"> g</w:t>
            </w:r>
            <w:r w:rsidRPr="00BC64B1">
              <w:rPr>
                <w:rFonts w:ascii="Times New Roman"/>
                <w:sz w:val="16"/>
              </w:rPr>
              <w:t>ü</w:t>
            </w:r>
            <w:r w:rsidRPr="00BC64B1">
              <w:rPr>
                <w:rFonts w:ascii="Times New Roman"/>
                <w:sz w:val="16"/>
              </w:rPr>
              <w:t xml:space="preserve">ncellemek, </w:t>
            </w:r>
            <w:r w:rsidRPr="00BC64B1">
              <w:rPr>
                <w:rFonts w:ascii="Times New Roman"/>
                <w:sz w:val="16"/>
              </w:rPr>
              <w:t>öğ</w:t>
            </w:r>
            <w:r w:rsidRPr="00BC64B1">
              <w:rPr>
                <w:rFonts w:ascii="Times New Roman"/>
                <w:sz w:val="16"/>
              </w:rPr>
              <w:t>retmenlerin ve di</w:t>
            </w:r>
            <w:r w:rsidRPr="00BC64B1">
              <w:rPr>
                <w:rFonts w:ascii="Times New Roman"/>
                <w:sz w:val="16"/>
              </w:rPr>
              <w:t>ğ</w:t>
            </w:r>
            <w:r w:rsidRPr="00BC64B1">
              <w:rPr>
                <w:rFonts w:ascii="Times New Roman"/>
                <w:sz w:val="16"/>
              </w:rPr>
              <w:t>er personelin terfilerini MEBB</w:t>
            </w:r>
            <w:r w:rsidRPr="00BC64B1">
              <w:rPr>
                <w:rFonts w:ascii="Times New Roman"/>
                <w:sz w:val="16"/>
              </w:rPr>
              <w:t>İ</w:t>
            </w:r>
            <w:r w:rsidRPr="00BC64B1">
              <w:rPr>
                <w:rFonts w:ascii="Times New Roman"/>
                <w:sz w:val="16"/>
              </w:rPr>
              <w:t>S mod</w:t>
            </w:r>
            <w:r w:rsidRPr="00BC64B1">
              <w:rPr>
                <w:rFonts w:ascii="Times New Roman"/>
                <w:sz w:val="16"/>
              </w:rPr>
              <w:t>ü</w:t>
            </w:r>
            <w:r w:rsidRPr="00BC64B1">
              <w:rPr>
                <w:rFonts w:ascii="Times New Roman"/>
                <w:sz w:val="16"/>
              </w:rPr>
              <w:t>l</w:t>
            </w:r>
            <w:r w:rsidRPr="00BC64B1">
              <w:rPr>
                <w:rFonts w:ascii="Times New Roman"/>
                <w:sz w:val="16"/>
              </w:rPr>
              <w:t>ü</w:t>
            </w:r>
            <w:r w:rsidRPr="00BC64B1">
              <w:rPr>
                <w:rFonts w:ascii="Times New Roman"/>
                <w:sz w:val="16"/>
              </w:rPr>
              <w:t>ne i</w:t>
            </w:r>
            <w:r w:rsidRPr="00BC64B1">
              <w:rPr>
                <w:rFonts w:ascii="Times New Roman"/>
                <w:sz w:val="16"/>
              </w:rPr>
              <w:t>ş</w:t>
            </w:r>
            <w:r w:rsidRPr="00BC64B1">
              <w:rPr>
                <w:rFonts w:ascii="Times New Roman"/>
                <w:sz w:val="16"/>
              </w:rPr>
              <w:t>lemek.</w:t>
            </w:r>
          </w:p>
          <w:p w14:paraId="6257199A"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Öğ</w:t>
            </w:r>
            <w:r w:rsidRPr="00BC64B1">
              <w:rPr>
                <w:rFonts w:ascii="Times New Roman"/>
                <w:sz w:val="16"/>
              </w:rPr>
              <w:t>renci davran</w:t>
            </w:r>
            <w:r w:rsidRPr="00BC64B1">
              <w:rPr>
                <w:rFonts w:ascii="Times New Roman"/>
                <w:sz w:val="16"/>
              </w:rPr>
              <w:t>ış</w:t>
            </w:r>
            <w:r w:rsidRPr="00BC64B1">
              <w:rPr>
                <w:rFonts w:ascii="Times New Roman"/>
                <w:sz w:val="16"/>
              </w:rPr>
              <w:t>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de</w:t>
            </w:r>
            <w:r w:rsidRPr="00BC64B1">
              <w:rPr>
                <w:rFonts w:ascii="Times New Roman"/>
                <w:sz w:val="16"/>
              </w:rPr>
              <w:t>ğ</w:t>
            </w:r>
            <w:r w:rsidRPr="00BC64B1">
              <w:rPr>
                <w:rFonts w:ascii="Times New Roman"/>
                <w:sz w:val="16"/>
              </w:rPr>
              <w:t>erlendirme kuruluna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etmek.</w:t>
            </w:r>
          </w:p>
          <w:p w14:paraId="427E22C7"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Okulun genel tertip, d</w:t>
            </w:r>
            <w:r w:rsidRPr="00BC64B1">
              <w:rPr>
                <w:rFonts w:ascii="Times New Roman"/>
                <w:sz w:val="16"/>
              </w:rPr>
              <w:t>ü</w:t>
            </w:r>
            <w:r w:rsidRPr="00BC64B1">
              <w:rPr>
                <w:rFonts w:ascii="Times New Roman"/>
                <w:sz w:val="16"/>
              </w:rPr>
              <w:t>zen ve disiplin i</w:t>
            </w:r>
            <w:r w:rsidRPr="00BC64B1">
              <w:rPr>
                <w:rFonts w:ascii="Times New Roman"/>
                <w:sz w:val="16"/>
              </w:rPr>
              <w:t>ş</w:t>
            </w:r>
            <w:r w:rsidRPr="00BC64B1">
              <w:rPr>
                <w:rFonts w:ascii="Times New Roman"/>
                <w:sz w:val="16"/>
              </w:rPr>
              <w:t>lerini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7C091377"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Okulun "ger</w:t>
            </w:r>
            <w:r w:rsidRPr="00BC64B1">
              <w:rPr>
                <w:rFonts w:ascii="Times New Roman"/>
                <w:sz w:val="16"/>
              </w:rPr>
              <w:t>ç</w:t>
            </w:r>
            <w:r w:rsidRPr="00BC64B1">
              <w:rPr>
                <w:rFonts w:ascii="Times New Roman"/>
                <w:sz w:val="16"/>
              </w:rPr>
              <w:t>ekle</w:t>
            </w:r>
            <w:r w:rsidRPr="00BC64B1">
              <w:rPr>
                <w:rFonts w:ascii="Times New Roman"/>
                <w:sz w:val="16"/>
              </w:rPr>
              <w:t>ş</w:t>
            </w:r>
            <w:r w:rsidRPr="00BC64B1">
              <w:rPr>
                <w:rFonts w:ascii="Times New Roman"/>
                <w:sz w:val="16"/>
              </w:rPr>
              <w:t>tirme g</w:t>
            </w:r>
            <w:r w:rsidRPr="00BC64B1">
              <w:rPr>
                <w:rFonts w:ascii="Times New Roman"/>
                <w:sz w:val="16"/>
              </w:rPr>
              <w:t>ö</w:t>
            </w:r>
            <w:r w:rsidRPr="00BC64B1">
              <w:rPr>
                <w:rFonts w:ascii="Times New Roman"/>
                <w:sz w:val="16"/>
              </w:rPr>
              <w:t>revlisi" olarak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033CC102"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Ta</w:t>
            </w:r>
            <w:r w:rsidRPr="00BC64B1">
              <w:rPr>
                <w:rFonts w:ascii="Times New Roman"/>
                <w:sz w:val="16"/>
              </w:rPr>
              <w:t>şı</w:t>
            </w:r>
            <w:r w:rsidRPr="00BC64B1">
              <w:rPr>
                <w:rFonts w:ascii="Times New Roman"/>
                <w:sz w:val="16"/>
              </w:rPr>
              <w:t>n</w:t>
            </w:r>
            <w:r w:rsidRPr="00BC64B1">
              <w:rPr>
                <w:rFonts w:ascii="Times New Roman"/>
                <w:sz w:val="16"/>
              </w:rPr>
              <w:t>ı</w:t>
            </w:r>
            <w:r w:rsidRPr="00BC64B1">
              <w:rPr>
                <w:rFonts w:ascii="Times New Roman"/>
                <w:sz w:val="16"/>
              </w:rPr>
              <w:t>r Mal Y</w:t>
            </w:r>
            <w:r w:rsidRPr="00BC64B1">
              <w:rPr>
                <w:rFonts w:ascii="Times New Roman"/>
                <w:sz w:val="16"/>
              </w:rPr>
              <w:t>ö</w:t>
            </w:r>
            <w:r w:rsidRPr="00BC64B1">
              <w:rPr>
                <w:rFonts w:ascii="Times New Roman"/>
                <w:sz w:val="16"/>
              </w:rPr>
              <w:t>netmeli</w:t>
            </w:r>
            <w:r w:rsidRPr="00BC64B1">
              <w:rPr>
                <w:rFonts w:ascii="Times New Roman"/>
                <w:sz w:val="16"/>
              </w:rPr>
              <w:t>ğ</w:t>
            </w:r>
            <w:r w:rsidRPr="00BC64B1">
              <w:rPr>
                <w:rFonts w:ascii="Times New Roman"/>
                <w:sz w:val="16"/>
              </w:rPr>
              <w:t>inde belirtilen esas ve usullere g</w:t>
            </w:r>
            <w:r w:rsidRPr="00BC64B1">
              <w:rPr>
                <w:rFonts w:ascii="Times New Roman"/>
                <w:sz w:val="16"/>
              </w:rPr>
              <w:t>ö</w:t>
            </w:r>
            <w:r w:rsidRPr="00BC64B1">
              <w:rPr>
                <w:rFonts w:ascii="Times New Roman"/>
                <w:sz w:val="16"/>
              </w:rPr>
              <w:t>re kay</w:t>
            </w:r>
            <w:r w:rsidRPr="00BC64B1">
              <w:rPr>
                <w:rFonts w:ascii="Times New Roman"/>
                <w:sz w:val="16"/>
              </w:rPr>
              <w:t>ı</w:t>
            </w:r>
            <w:r w:rsidRPr="00BC64B1">
              <w:rPr>
                <w:rFonts w:ascii="Times New Roman"/>
                <w:sz w:val="16"/>
              </w:rPr>
              <w:t>tlar</w:t>
            </w:r>
            <w:r w:rsidRPr="00BC64B1">
              <w:rPr>
                <w:rFonts w:ascii="Times New Roman"/>
                <w:sz w:val="16"/>
              </w:rPr>
              <w:t>ı</w:t>
            </w:r>
            <w:r w:rsidRPr="00BC64B1">
              <w:rPr>
                <w:rFonts w:ascii="Times New Roman"/>
                <w:sz w:val="16"/>
              </w:rPr>
              <w:t xml:space="preserve"> tutmak, bunlara dair belge ve cetvelleri d</w:t>
            </w:r>
            <w:r w:rsidRPr="00BC64B1">
              <w:rPr>
                <w:rFonts w:ascii="Times New Roman"/>
                <w:sz w:val="16"/>
              </w:rPr>
              <w:t>ü</w:t>
            </w:r>
            <w:r w:rsidRPr="00BC64B1">
              <w:rPr>
                <w:rFonts w:ascii="Times New Roman"/>
                <w:sz w:val="16"/>
              </w:rPr>
              <w:t>zenlemek</w:t>
            </w:r>
          </w:p>
          <w:p w14:paraId="4CC5181B"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Personel i</w:t>
            </w:r>
            <w:r w:rsidRPr="00BC64B1">
              <w:rPr>
                <w:rFonts w:ascii="Times New Roman"/>
                <w:sz w:val="16"/>
              </w:rPr>
              <w:t>ş</w:t>
            </w:r>
            <w:r w:rsidRPr="00BC64B1">
              <w:rPr>
                <w:rFonts w:ascii="Times New Roman"/>
                <w:sz w:val="16"/>
              </w:rPr>
              <w:t>lerini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403AAE5C"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Maa</w:t>
            </w:r>
            <w:r w:rsidRPr="00BC64B1">
              <w:rPr>
                <w:rFonts w:ascii="Times New Roman"/>
                <w:sz w:val="16"/>
              </w:rPr>
              <w:t>ş</w:t>
            </w:r>
            <w:r w:rsidRPr="00BC64B1">
              <w:rPr>
                <w:rFonts w:ascii="Times New Roman"/>
                <w:sz w:val="16"/>
              </w:rPr>
              <w:t xml:space="preserve"> kar</w:t>
            </w:r>
            <w:r w:rsidRPr="00BC64B1">
              <w:rPr>
                <w:rFonts w:ascii="Times New Roman"/>
                <w:sz w:val="16"/>
              </w:rPr>
              <w:t>şı</w:t>
            </w:r>
            <w:r w:rsidRPr="00BC64B1">
              <w:rPr>
                <w:rFonts w:ascii="Times New Roman"/>
                <w:sz w:val="16"/>
              </w:rPr>
              <w:t>l</w:t>
            </w:r>
            <w:r w:rsidRPr="00BC64B1">
              <w:rPr>
                <w:rFonts w:ascii="Times New Roman"/>
                <w:sz w:val="16"/>
              </w:rPr>
              <w:t>ığı</w:t>
            </w:r>
            <w:r w:rsidRPr="00BC64B1">
              <w:rPr>
                <w:rFonts w:ascii="Times New Roman"/>
                <w:sz w:val="16"/>
              </w:rPr>
              <w:t xml:space="preserve"> ders saatini dolduramayan </w:t>
            </w:r>
            <w:r w:rsidRPr="00BC64B1">
              <w:rPr>
                <w:rFonts w:ascii="Times New Roman"/>
                <w:sz w:val="16"/>
              </w:rPr>
              <w:t>öğ</w:t>
            </w:r>
            <w:r w:rsidRPr="00BC64B1">
              <w:rPr>
                <w:rFonts w:ascii="Times New Roman"/>
                <w:sz w:val="16"/>
              </w:rPr>
              <w:t>retmenlere idari g</w:t>
            </w:r>
            <w:r w:rsidRPr="00BC64B1">
              <w:rPr>
                <w:rFonts w:ascii="Times New Roman"/>
                <w:sz w:val="16"/>
              </w:rPr>
              <w:t>ö</w:t>
            </w:r>
            <w:r w:rsidRPr="00BC64B1">
              <w:rPr>
                <w:rFonts w:ascii="Times New Roman"/>
                <w:sz w:val="16"/>
              </w:rPr>
              <w:t>rev vererek okulda bulunmalar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sa</w:t>
            </w:r>
            <w:r w:rsidRPr="00BC64B1">
              <w:rPr>
                <w:rFonts w:ascii="Times New Roman"/>
                <w:sz w:val="16"/>
              </w:rPr>
              <w:t>ğ</w:t>
            </w:r>
            <w:r w:rsidRPr="00BC64B1">
              <w:rPr>
                <w:rFonts w:ascii="Times New Roman"/>
                <w:sz w:val="16"/>
              </w:rPr>
              <w:t>lamak</w:t>
            </w:r>
          </w:p>
          <w:p w14:paraId="263FD524"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Sat</w:t>
            </w:r>
            <w:r w:rsidRPr="00BC64B1">
              <w:rPr>
                <w:rFonts w:ascii="Times New Roman"/>
                <w:sz w:val="16"/>
              </w:rPr>
              <w:t>ı</w:t>
            </w:r>
            <w:r w:rsidRPr="00BC64B1">
              <w:rPr>
                <w:rFonts w:ascii="Times New Roman"/>
                <w:sz w:val="16"/>
              </w:rPr>
              <w:t>n alma komisyonlar</w:t>
            </w:r>
            <w:r w:rsidRPr="00BC64B1">
              <w:rPr>
                <w:rFonts w:ascii="Times New Roman"/>
                <w:sz w:val="16"/>
              </w:rPr>
              <w:t>ı</w:t>
            </w:r>
            <w:r w:rsidRPr="00BC64B1">
              <w:rPr>
                <w:rFonts w:ascii="Times New Roman"/>
                <w:sz w:val="16"/>
              </w:rPr>
              <w:t>na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etmek</w:t>
            </w:r>
          </w:p>
          <w:p w14:paraId="79E0981F"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Bu g</w:t>
            </w:r>
            <w:r w:rsidRPr="00BC64B1">
              <w:rPr>
                <w:rFonts w:ascii="Times New Roman"/>
                <w:sz w:val="16"/>
              </w:rPr>
              <w:t>ö</w:t>
            </w:r>
            <w:r w:rsidRPr="00BC64B1">
              <w:rPr>
                <w:rFonts w:ascii="Times New Roman"/>
                <w:sz w:val="16"/>
              </w:rPr>
              <w:t>revleri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rken okul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 xml:space="preserve"> ile i</w:t>
            </w:r>
            <w:r w:rsidRPr="00BC64B1">
              <w:rPr>
                <w:rFonts w:ascii="Times New Roman"/>
                <w:sz w:val="16"/>
              </w:rPr>
              <w:t>ş</w:t>
            </w:r>
            <w:r w:rsidRPr="00BC64B1">
              <w:rPr>
                <w:rFonts w:ascii="Times New Roman"/>
                <w:sz w:val="16"/>
              </w:rPr>
              <w:t xml:space="preserve"> birli</w:t>
            </w:r>
            <w:r w:rsidRPr="00BC64B1">
              <w:rPr>
                <w:rFonts w:ascii="Times New Roman"/>
                <w:sz w:val="16"/>
              </w:rPr>
              <w:t>ğ</w:t>
            </w:r>
            <w:r w:rsidRPr="00BC64B1">
              <w:rPr>
                <w:rFonts w:ascii="Times New Roman"/>
                <w:sz w:val="16"/>
              </w:rPr>
              <w:t>i yaparak okul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n verece</w:t>
            </w:r>
            <w:r w:rsidRPr="00BC64B1">
              <w:rPr>
                <w:rFonts w:ascii="Times New Roman"/>
                <w:sz w:val="16"/>
              </w:rPr>
              <w:t>ğ</w:t>
            </w:r>
            <w:r w:rsidRPr="00BC64B1">
              <w:rPr>
                <w:rFonts w:ascii="Times New Roman"/>
                <w:sz w:val="16"/>
              </w:rPr>
              <w:t>i g</w:t>
            </w:r>
            <w:r w:rsidRPr="00BC64B1">
              <w:rPr>
                <w:rFonts w:ascii="Times New Roman"/>
                <w:sz w:val="16"/>
              </w:rPr>
              <w:t>ö</w:t>
            </w:r>
            <w:r w:rsidRPr="00BC64B1">
              <w:rPr>
                <w:rFonts w:ascii="Times New Roman"/>
                <w:sz w:val="16"/>
              </w:rPr>
              <w:t>revleri yerine getirmek</w:t>
            </w:r>
          </w:p>
          <w:p w14:paraId="3838D97E" w14:textId="77777777" w:rsidR="00BC64B1" w:rsidRPr="00BC64B1" w:rsidRDefault="00BC64B1" w:rsidP="00BC64B1">
            <w:pPr>
              <w:pStyle w:val="TableParagraph"/>
              <w:numPr>
                <w:ilvl w:val="0"/>
                <w:numId w:val="29"/>
              </w:numPr>
              <w:rPr>
                <w:rFonts w:ascii="Times New Roman"/>
                <w:sz w:val="16"/>
              </w:rPr>
            </w:pPr>
            <w:r w:rsidRPr="00BC64B1">
              <w:rPr>
                <w:rFonts w:ascii="Times New Roman"/>
                <w:sz w:val="16"/>
              </w:rPr>
              <w:t>Yapt</w:t>
            </w:r>
            <w:r w:rsidRPr="00BC64B1">
              <w:rPr>
                <w:rFonts w:ascii="Times New Roman"/>
                <w:sz w:val="16"/>
              </w:rPr>
              <w:t>ığı</w:t>
            </w:r>
            <w:r w:rsidRPr="00BC64B1">
              <w:rPr>
                <w:rFonts w:ascii="Times New Roman"/>
                <w:sz w:val="16"/>
              </w:rPr>
              <w:t xml:space="preserve"> b</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n i</w:t>
            </w:r>
            <w:r w:rsidRPr="00BC64B1">
              <w:rPr>
                <w:rFonts w:ascii="Times New Roman"/>
                <w:sz w:val="16"/>
              </w:rPr>
              <w:t>ş</w:t>
            </w:r>
            <w:r w:rsidRPr="00BC64B1">
              <w:rPr>
                <w:rFonts w:ascii="Times New Roman"/>
                <w:sz w:val="16"/>
              </w:rPr>
              <w:t>lerde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re kar</w:t>
            </w:r>
            <w:r w:rsidRPr="00BC64B1">
              <w:rPr>
                <w:rFonts w:ascii="Times New Roman"/>
                <w:sz w:val="16"/>
              </w:rPr>
              <w:t>şı</w:t>
            </w:r>
            <w:r w:rsidRPr="00BC64B1">
              <w:rPr>
                <w:rFonts w:ascii="Times New Roman"/>
                <w:sz w:val="16"/>
              </w:rPr>
              <w:t xml:space="preserve"> sorumludur</w:t>
            </w:r>
          </w:p>
          <w:p w14:paraId="4DAA1A21" w14:textId="77777777" w:rsidR="00272413" w:rsidRPr="000F59F6" w:rsidRDefault="00272413" w:rsidP="008D28B3">
            <w:pPr>
              <w:pStyle w:val="TableParagraph"/>
              <w:rPr>
                <w:rFonts w:ascii="Times New Roman"/>
                <w:sz w:val="16"/>
                <w:lang w:val="tr-TR"/>
              </w:rPr>
            </w:pPr>
          </w:p>
        </w:tc>
      </w:tr>
      <w:tr w:rsidR="00272413" w:rsidRPr="000F59F6" w14:paraId="26F6BD5F" w14:textId="77777777" w:rsidTr="008D28B3">
        <w:trPr>
          <w:trHeight w:val="220"/>
        </w:trPr>
        <w:tc>
          <w:tcPr>
            <w:tcW w:w="4330" w:type="dxa"/>
            <w:shd w:val="clear" w:color="auto" w:fill="E2EFD9"/>
          </w:tcPr>
          <w:p w14:paraId="0DE13906" w14:textId="77777777" w:rsidR="00272413" w:rsidRPr="000F59F6" w:rsidRDefault="00272413" w:rsidP="008D28B3">
            <w:pPr>
              <w:pStyle w:val="TableParagraph"/>
              <w:spacing w:line="214" w:lineRule="exact"/>
              <w:ind w:left="97"/>
              <w:rPr>
                <w:sz w:val="20"/>
                <w:lang w:val="tr-TR"/>
              </w:rPr>
            </w:pPr>
            <w:r w:rsidRPr="000F59F6">
              <w:rPr>
                <w:sz w:val="20"/>
                <w:lang w:val="tr-TR"/>
              </w:rPr>
              <w:t>Müdür Yardımcısı</w:t>
            </w:r>
          </w:p>
        </w:tc>
        <w:tc>
          <w:tcPr>
            <w:tcW w:w="4721" w:type="dxa"/>
            <w:shd w:val="clear" w:color="auto" w:fill="E2EFD9"/>
          </w:tcPr>
          <w:p w14:paraId="0BB38715" w14:textId="77777777" w:rsidR="00BC64B1" w:rsidRPr="00BC64B1" w:rsidRDefault="00BC64B1" w:rsidP="00BC64B1">
            <w:pPr>
              <w:pStyle w:val="TableParagraph"/>
              <w:rPr>
                <w:rFonts w:ascii="Times New Roman"/>
                <w:sz w:val="16"/>
              </w:rPr>
            </w:pPr>
            <w:r w:rsidRPr="00BC64B1">
              <w:rPr>
                <w:rFonts w:ascii="Times New Roman"/>
                <w:b/>
                <w:bCs/>
                <w:sz w:val="16"/>
              </w:rPr>
              <w:t>1-</w:t>
            </w:r>
            <w:r w:rsidRPr="00BC64B1">
              <w:rPr>
                <w:rFonts w:ascii="Times New Roman"/>
                <w:b/>
                <w:bCs/>
                <w:sz w:val="16"/>
              </w:rPr>
              <w:t>       </w:t>
            </w:r>
            <w:r w:rsidRPr="00BC64B1">
              <w:rPr>
                <w:rFonts w:ascii="Times New Roman"/>
                <w:sz w:val="16"/>
              </w:rPr>
              <w:t>S</w:t>
            </w:r>
            <w:r w:rsidRPr="00BC64B1">
              <w:rPr>
                <w:rFonts w:ascii="Times New Roman"/>
                <w:sz w:val="16"/>
              </w:rPr>
              <w:t>ı</w:t>
            </w:r>
            <w:r w:rsidRPr="00BC64B1">
              <w:rPr>
                <w:rFonts w:ascii="Times New Roman"/>
                <w:sz w:val="16"/>
              </w:rPr>
              <w:t>nav ba</w:t>
            </w:r>
            <w:r w:rsidRPr="00BC64B1">
              <w:rPr>
                <w:rFonts w:ascii="Times New Roman"/>
                <w:sz w:val="16"/>
              </w:rPr>
              <w:t>ş</w:t>
            </w:r>
            <w:r w:rsidRPr="00BC64B1">
              <w:rPr>
                <w:rFonts w:ascii="Times New Roman"/>
                <w:sz w:val="16"/>
              </w:rPr>
              <w:t>vuru ve tarih i</w:t>
            </w:r>
            <w:r w:rsidRPr="00BC64B1">
              <w:rPr>
                <w:rFonts w:ascii="Times New Roman"/>
                <w:sz w:val="16"/>
              </w:rPr>
              <w:t>ş</w:t>
            </w:r>
            <w:r w:rsidRPr="00BC64B1">
              <w:rPr>
                <w:rFonts w:ascii="Times New Roman"/>
                <w:sz w:val="16"/>
              </w:rPr>
              <w:t>lemlerinin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lmesini sa</w:t>
            </w:r>
            <w:r w:rsidRPr="00BC64B1">
              <w:rPr>
                <w:rFonts w:ascii="Times New Roman"/>
                <w:sz w:val="16"/>
              </w:rPr>
              <w:t>ğ</w:t>
            </w:r>
            <w:r w:rsidRPr="00BC64B1">
              <w:rPr>
                <w:rFonts w:ascii="Times New Roman"/>
                <w:sz w:val="16"/>
              </w:rPr>
              <w:t>lamak</w:t>
            </w:r>
          </w:p>
          <w:p w14:paraId="0151F5A4" w14:textId="77777777" w:rsidR="00BC64B1" w:rsidRPr="00BC64B1" w:rsidRDefault="00BC64B1" w:rsidP="00BC64B1">
            <w:pPr>
              <w:pStyle w:val="TableParagraph"/>
              <w:rPr>
                <w:rFonts w:ascii="Times New Roman"/>
                <w:sz w:val="16"/>
              </w:rPr>
            </w:pPr>
            <w:r w:rsidRPr="00BC64B1">
              <w:rPr>
                <w:rFonts w:ascii="Times New Roman"/>
                <w:b/>
                <w:bCs/>
                <w:sz w:val="16"/>
              </w:rPr>
              <w:t>2-</w:t>
            </w:r>
            <w:r w:rsidRPr="00BC64B1">
              <w:rPr>
                <w:rFonts w:ascii="Times New Roman"/>
                <w:b/>
                <w:bCs/>
                <w:sz w:val="16"/>
              </w:rPr>
              <w:t>       </w:t>
            </w:r>
            <w:r w:rsidRPr="00BC64B1">
              <w:rPr>
                <w:rFonts w:ascii="Times New Roman"/>
                <w:sz w:val="16"/>
              </w:rPr>
              <w:t>Ders da</w:t>
            </w:r>
            <w:r w:rsidRPr="00BC64B1">
              <w:rPr>
                <w:rFonts w:ascii="Times New Roman"/>
                <w:sz w:val="16"/>
              </w:rPr>
              <w:t>ğı</w:t>
            </w:r>
            <w:r w:rsidRPr="00BC64B1">
              <w:rPr>
                <w:rFonts w:ascii="Times New Roman"/>
                <w:sz w:val="16"/>
              </w:rPr>
              <w:t>t</w:t>
            </w:r>
            <w:r w:rsidRPr="00BC64B1">
              <w:rPr>
                <w:rFonts w:ascii="Times New Roman"/>
                <w:sz w:val="16"/>
              </w:rPr>
              <w:t>ı</w:t>
            </w:r>
            <w:r w:rsidRPr="00BC64B1">
              <w:rPr>
                <w:rFonts w:ascii="Times New Roman"/>
                <w:sz w:val="16"/>
              </w:rPr>
              <w:t xml:space="preserve">m </w:t>
            </w:r>
            <w:r w:rsidRPr="00BC64B1">
              <w:rPr>
                <w:rFonts w:ascii="Times New Roman"/>
                <w:sz w:val="16"/>
              </w:rPr>
              <w:t>ç</w:t>
            </w:r>
            <w:r w:rsidRPr="00BC64B1">
              <w:rPr>
                <w:rFonts w:ascii="Times New Roman"/>
                <w:sz w:val="16"/>
              </w:rPr>
              <w:t xml:space="preserve">izelgelerini </w:t>
            </w:r>
            <w:r w:rsidRPr="00BC64B1">
              <w:rPr>
                <w:rFonts w:ascii="Times New Roman"/>
                <w:sz w:val="16"/>
              </w:rPr>
              <w:t>–</w:t>
            </w:r>
            <w:r w:rsidRPr="00BC64B1">
              <w:rPr>
                <w:rFonts w:ascii="Times New Roman"/>
                <w:sz w:val="16"/>
              </w:rPr>
              <w:t xml:space="preserve">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 ba</w:t>
            </w:r>
            <w:r w:rsidRPr="00BC64B1">
              <w:rPr>
                <w:rFonts w:ascii="Times New Roman"/>
                <w:sz w:val="16"/>
              </w:rPr>
              <w:t>ş</w:t>
            </w:r>
            <w:r w:rsidRPr="00BC64B1">
              <w:rPr>
                <w:rFonts w:ascii="Times New Roman"/>
                <w:sz w:val="16"/>
              </w:rPr>
              <w:t>yard</w:t>
            </w:r>
            <w:r w:rsidRPr="00BC64B1">
              <w:rPr>
                <w:rFonts w:ascii="Times New Roman"/>
                <w:sz w:val="16"/>
              </w:rPr>
              <w:t>ı</w:t>
            </w:r>
            <w:r w:rsidRPr="00BC64B1">
              <w:rPr>
                <w:rFonts w:ascii="Times New Roman"/>
                <w:sz w:val="16"/>
              </w:rPr>
              <w:t>mc</w:t>
            </w:r>
            <w:r w:rsidRPr="00BC64B1">
              <w:rPr>
                <w:rFonts w:ascii="Times New Roman"/>
                <w:sz w:val="16"/>
              </w:rPr>
              <w:t>ı</w:t>
            </w:r>
            <w:r w:rsidRPr="00BC64B1">
              <w:rPr>
                <w:rFonts w:ascii="Times New Roman"/>
                <w:sz w:val="16"/>
              </w:rPr>
              <w:t>s</w:t>
            </w:r>
            <w:r w:rsidRPr="00BC64B1">
              <w:rPr>
                <w:rFonts w:ascii="Times New Roman"/>
                <w:sz w:val="16"/>
              </w:rPr>
              <w:t>ı</w:t>
            </w:r>
            <w:r w:rsidRPr="00BC64B1">
              <w:rPr>
                <w:rFonts w:ascii="Times New Roman"/>
                <w:sz w:val="16"/>
              </w:rPr>
              <w:t xml:space="preserve"> ile beraber zaman</w:t>
            </w:r>
            <w:r w:rsidRPr="00BC64B1">
              <w:rPr>
                <w:rFonts w:ascii="Times New Roman"/>
                <w:sz w:val="16"/>
              </w:rPr>
              <w:t>ı</w:t>
            </w:r>
            <w:r w:rsidRPr="00BC64B1">
              <w:rPr>
                <w:rFonts w:ascii="Times New Roman"/>
                <w:sz w:val="16"/>
              </w:rPr>
              <w:t>nda haz</w:t>
            </w:r>
            <w:r w:rsidRPr="00BC64B1">
              <w:rPr>
                <w:rFonts w:ascii="Times New Roman"/>
                <w:sz w:val="16"/>
              </w:rPr>
              <w:t>ı</w:t>
            </w:r>
            <w:r w:rsidRPr="00BC64B1">
              <w:rPr>
                <w:rFonts w:ascii="Times New Roman"/>
                <w:sz w:val="16"/>
              </w:rPr>
              <w:t xml:space="preserve">rlayarak </w:t>
            </w:r>
            <w:r w:rsidRPr="00BC64B1">
              <w:rPr>
                <w:rFonts w:ascii="Times New Roman"/>
                <w:sz w:val="16"/>
              </w:rPr>
              <w:t>–</w:t>
            </w:r>
            <w:r w:rsidRPr="00BC64B1">
              <w:rPr>
                <w:rFonts w:ascii="Times New Roman"/>
                <w:sz w:val="16"/>
              </w:rPr>
              <w:t xml:space="preserve"> ilgili makamlara g</w:t>
            </w:r>
            <w:r w:rsidRPr="00BC64B1">
              <w:rPr>
                <w:rFonts w:ascii="Times New Roman"/>
                <w:sz w:val="16"/>
              </w:rPr>
              <w:t>ö</w:t>
            </w:r>
            <w:r w:rsidRPr="00BC64B1">
              <w:rPr>
                <w:rFonts w:ascii="Times New Roman"/>
                <w:sz w:val="16"/>
              </w:rPr>
              <w:t>nderilmesini sa</w:t>
            </w:r>
            <w:r w:rsidRPr="00BC64B1">
              <w:rPr>
                <w:rFonts w:ascii="Times New Roman"/>
                <w:sz w:val="16"/>
              </w:rPr>
              <w:t>ğ</w:t>
            </w:r>
            <w:r w:rsidRPr="00BC64B1">
              <w:rPr>
                <w:rFonts w:ascii="Times New Roman"/>
                <w:sz w:val="16"/>
              </w:rPr>
              <w:t>lamak</w:t>
            </w:r>
          </w:p>
          <w:p w14:paraId="40495338" w14:textId="77777777" w:rsidR="00BC64B1" w:rsidRPr="00BC64B1" w:rsidRDefault="00BC64B1" w:rsidP="00BC64B1">
            <w:pPr>
              <w:pStyle w:val="TableParagraph"/>
              <w:rPr>
                <w:rFonts w:ascii="Times New Roman"/>
                <w:sz w:val="16"/>
              </w:rPr>
            </w:pPr>
            <w:r w:rsidRPr="00BC64B1">
              <w:rPr>
                <w:rFonts w:ascii="Times New Roman"/>
                <w:b/>
                <w:bCs/>
                <w:sz w:val="16"/>
              </w:rPr>
              <w:t>3-</w:t>
            </w:r>
            <w:r w:rsidRPr="00BC64B1">
              <w:rPr>
                <w:rFonts w:ascii="Times New Roman"/>
                <w:b/>
                <w:bCs/>
                <w:sz w:val="16"/>
              </w:rPr>
              <w:t>       </w:t>
            </w:r>
            <w:r w:rsidRPr="00BC64B1">
              <w:rPr>
                <w:rFonts w:ascii="Times New Roman"/>
                <w:sz w:val="16"/>
              </w:rPr>
              <w:t>Yaz</w:t>
            </w:r>
            <w:r w:rsidRPr="00BC64B1">
              <w:rPr>
                <w:rFonts w:ascii="Times New Roman"/>
                <w:sz w:val="16"/>
              </w:rPr>
              <w:t>ı</w:t>
            </w:r>
            <w:r w:rsidRPr="00BC64B1">
              <w:rPr>
                <w:rFonts w:ascii="Times New Roman"/>
                <w:sz w:val="16"/>
              </w:rPr>
              <w:t xml:space="preserve"> ve kay</w:t>
            </w:r>
            <w:r w:rsidRPr="00BC64B1">
              <w:rPr>
                <w:rFonts w:ascii="Times New Roman"/>
                <w:sz w:val="16"/>
              </w:rPr>
              <w:t>ı</w:t>
            </w:r>
            <w:r w:rsidRPr="00BC64B1">
              <w:rPr>
                <w:rFonts w:ascii="Times New Roman"/>
                <w:sz w:val="16"/>
              </w:rPr>
              <w:t>t i</w:t>
            </w:r>
            <w:r w:rsidRPr="00BC64B1">
              <w:rPr>
                <w:rFonts w:ascii="Times New Roman"/>
                <w:sz w:val="16"/>
              </w:rPr>
              <w:t>ş</w:t>
            </w:r>
            <w:r w:rsidRPr="00BC64B1">
              <w:rPr>
                <w:rFonts w:ascii="Times New Roman"/>
                <w:sz w:val="16"/>
              </w:rPr>
              <w:t>lerinin d</w:t>
            </w:r>
            <w:r w:rsidRPr="00BC64B1">
              <w:rPr>
                <w:rFonts w:ascii="Times New Roman"/>
                <w:sz w:val="16"/>
              </w:rPr>
              <w:t>ü</w:t>
            </w:r>
            <w:r w:rsidRPr="00BC64B1">
              <w:rPr>
                <w:rFonts w:ascii="Times New Roman"/>
                <w:sz w:val="16"/>
              </w:rPr>
              <w:t>zenli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lmesini sa</w:t>
            </w:r>
            <w:r w:rsidRPr="00BC64B1">
              <w:rPr>
                <w:rFonts w:ascii="Times New Roman"/>
                <w:sz w:val="16"/>
              </w:rPr>
              <w:t>ğ</w:t>
            </w:r>
            <w:r w:rsidRPr="00BC64B1">
              <w:rPr>
                <w:rFonts w:ascii="Times New Roman"/>
                <w:sz w:val="16"/>
              </w:rPr>
              <w:t>lay</w:t>
            </w:r>
            <w:r w:rsidRPr="00BC64B1">
              <w:rPr>
                <w:rFonts w:ascii="Times New Roman"/>
                <w:sz w:val="16"/>
              </w:rPr>
              <w:t>ı</w:t>
            </w:r>
            <w:r w:rsidRPr="00BC64B1">
              <w:rPr>
                <w:rFonts w:ascii="Times New Roman"/>
                <w:sz w:val="16"/>
              </w:rPr>
              <w:t xml:space="preserve">p istatistik </w:t>
            </w:r>
            <w:r w:rsidRPr="00BC64B1">
              <w:rPr>
                <w:rFonts w:ascii="Times New Roman"/>
                <w:sz w:val="16"/>
              </w:rPr>
              <w:t>ç</w:t>
            </w:r>
            <w:r w:rsidRPr="00BC64B1">
              <w:rPr>
                <w:rFonts w:ascii="Times New Roman"/>
                <w:sz w:val="16"/>
              </w:rPr>
              <w:t>izelgelerini g</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 xml:space="preserve"> g</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ne haz</w:t>
            </w:r>
            <w:r w:rsidRPr="00BC64B1">
              <w:rPr>
                <w:rFonts w:ascii="Times New Roman"/>
                <w:sz w:val="16"/>
              </w:rPr>
              <w:t>ı</w:t>
            </w:r>
            <w:r w:rsidRPr="00BC64B1">
              <w:rPr>
                <w:rFonts w:ascii="Times New Roman"/>
                <w:sz w:val="16"/>
              </w:rPr>
              <w:t>rlamak</w:t>
            </w:r>
          </w:p>
          <w:p w14:paraId="580A5F7D" w14:textId="77777777" w:rsidR="00BC64B1" w:rsidRPr="00BC64B1" w:rsidRDefault="00BC64B1" w:rsidP="00BC64B1">
            <w:pPr>
              <w:pStyle w:val="TableParagraph"/>
              <w:rPr>
                <w:rFonts w:ascii="Times New Roman"/>
                <w:sz w:val="16"/>
              </w:rPr>
            </w:pPr>
            <w:r w:rsidRPr="00BC64B1">
              <w:rPr>
                <w:rFonts w:ascii="Times New Roman"/>
                <w:b/>
                <w:bCs/>
                <w:sz w:val="16"/>
              </w:rPr>
              <w:t>4-</w:t>
            </w:r>
            <w:r w:rsidRPr="00BC64B1">
              <w:rPr>
                <w:rFonts w:ascii="Times New Roman"/>
                <w:b/>
                <w:bCs/>
                <w:sz w:val="16"/>
              </w:rPr>
              <w:t>       </w:t>
            </w:r>
            <w:r w:rsidRPr="00BC64B1">
              <w:rPr>
                <w:rFonts w:ascii="Times New Roman"/>
                <w:sz w:val="16"/>
              </w:rPr>
              <w:t>Ş</w:t>
            </w:r>
            <w:r w:rsidRPr="00BC64B1">
              <w:rPr>
                <w:rFonts w:ascii="Times New Roman"/>
                <w:sz w:val="16"/>
              </w:rPr>
              <w:t xml:space="preserve">ube </w:t>
            </w:r>
            <w:r w:rsidRPr="00BC64B1">
              <w:rPr>
                <w:rFonts w:ascii="Times New Roman"/>
                <w:sz w:val="16"/>
              </w:rPr>
              <w:t>Öğ</w:t>
            </w:r>
            <w:r w:rsidRPr="00BC64B1">
              <w:rPr>
                <w:rFonts w:ascii="Times New Roman"/>
                <w:sz w:val="16"/>
              </w:rPr>
              <w:t xml:space="preserve">retmenler Kurulu </w:t>
            </w:r>
            <w:r w:rsidRPr="00BC64B1">
              <w:rPr>
                <w:rFonts w:ascii="Times New Roman"/>
                <w:sz w:val="16"/>
              </w:rPr>
              <w:t>ç</w:t>
            </w:r>
            <w:r w:rsidRPr="00BC64B1">
              <w:rPr>
                <w:rFonts w:ascii="Times New Roman"/>
                <w:sz w:val="16"/>
              </w:rPr>
              <w:t>al</w:t>
            </w:r>
            <w:r w:rsidRPr="00BC64B1">
              <w:rPr>
                <w:rFonts w:ascii="Times New Roman"/>
                <w:sz w:val="16"/>
              </w:rPr>
              <w:t>ış</w:t>
            </w:r>
            <w:r w:rsidRPr="00BC64B1">
              <w:rPr>
                <w:rFonts w:ascii="Times New Roman"/>
                <w:sz w:val="16"/>
              </w:rPr>
              <w:t>malar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takip etmek</w:t>
            </w:r>
          </w:p>
          <w:p w14:paraId="20FE230B" w14:textId="77777777" w:rsidR="00BC64B1" w:rsidRPr="00BC64B1" w:rsidRDefault="00BC64B1" w:rsidP="00BC64B1">
            <w:pPr>
              <w:pStyle w:val="TableParagraph"/>
              <w:rPr>
                <w:rFonts w:ascii="Times New Roman"/>
                <w:sz w:val="16"/>
              </w:rPr>
            </w:pPr>
            <w:r w:rsidRPr="00BC64B1">
              <w:rPr>
                <w:rFonts w:ascii="Times New Roman"/>
                <w:b/>
                <w:bCs/>
                <w:sz w:val="16"/>
              </w:rPr>
              <w:t>5-</w:t>
            </w:r>
            <w:r w:rsidRPr="00BC64B1">
              <w:rPr>
                <w:rFonts w:ascii="Times New Roman"/>
                <w:b/>
                <w:bCs/>
                <w:sz w:val="16"/>
              </w:rPr>
              <w:t>       </w:t>
            </w:r>
            <w:r w:rsidRPr="00BC64B1">
              <w:rPr>
                <w:rFonts w:ascii="Times New Roman"/>
                <w:sz w:val="16"/>
              </w:rPr>
              <w:t>Z</w:t>
            </w:r>
            <w:r w:rsidRPr="00BC64B1">
              <w:rPr>
                <w:rFonts w:ascii="Times New Roman"/>
                <w:sz w:val="16"/>
              </w:rPr>
              <w:t>ü</w:t>
            </w:r>
            <w:r w:rsidRPr="00BC64B1">
              <w:rPr>
                <w:rFonts w:ascii="Times New Roman"/>
                <w:sz w:val="16"/>
              </w:rPr>
              <w:t xml:space="preserve">mre </w:t>
            </w:r>
            <w:r w:rsidRPr="00BC64B1">
              <w:rPr>
                <w:rFonts w:ascii="Times New Roman"/>
                <w:sz w:val="16"/>
              </w:rPr>
              <w:t>Öğ</w:t>
            </w:r>
            <w:r w:rsidRPr="00BC64B1">
              <w:rPr>
                <w:rFonts w:ascii="Times New Roman"/>
                <w:sz w:val="16"/>
              </w:rPr>
              <w:t xml:space="preserve">retmenler Kurulu </w:t>
            </w:r>
            <w:r w:rsidRPr="00BC64B1">
              <w:rPr>
                <w:rFonts w:ascii="Times New Roman"/>
                <w:sz w:val="16"/>
              </w:rPr>
              <w:t>ç</w:t>
            </w:r>
            <w:r w:rsidRPr="00BC64B1">
              <w:rPr>
                <w:rFonts w:ascii="Times New Roman"/>
                <w:sz w:val="16"/>
              </w:rPr>
              <w:t>al</w:t>
            </w:r>
            <w:r w:rsidRPr="00BC64B1">
              <w:rPr>
                <w:rFonts w:ascii="Times New Roman"/>
                <w:sz w:val="16"/>
              </w:rPr>
              <w:t>ış</w:t>
            </w:r>
            <w:r w:rsidRPr="00BC64B1">
              <w:rPr>
                <w:rFonts w:ascii="Times New Roman"/>
                <w:sz w:val="16"/>
              </w:rPr>
              <w:t>malar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planlamak ve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50930E4C" w14:textId="77777777" w:rsidR="00BC64B1" w:rsidRPr="00BC64B1" w:rsidRDefault="00BC64B1" w:rsidP="00BC64B1">
            <w:pPr>
              <w:pStyle w:val="TableParagraph"/>
              <w:rPr>
                <w:rFonts w:ascii="Times New Roman"/>
                <w:sz w:val="16"/>
              </w:rPr>
            </w:pPr>
            <w:r w:rsidRPr="00BC64B1">
              <w:rPr>
                <w:rFonts w:ascii="Times New Roman"/>
                <w:b/>
                <w:bCs/>
                <w:sz w:val="16"/>
              </w:rPr>
              <w:t>6-</w:t>
            </w:r>
            <w:r w:rsidRPr="00BC64B1">
              <w:rPr>
                <w:rFonts w:ascii="Times New Roman"/>
                <w:b/>
                <w:bCs/>
                <w:sz w:val="16"/>
              </w:rPr>
              <w:t>       </w:t>
            </w:r>
            <w:r w:rsidRPr="00BC64B1">
              <w:rPr>
                <w:rFonts w:ascii="Times New Roman"/>
                <w:sz w:val="16"/>
              </w:rPr>
              <w:t>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f ge</w:t>
            </w:r>
            <w:r w:rsidRPr="00BC64B1">
              <w:rPr>
                <w:rFonts w:ascii="Times New Roman"/>
                <w:sz w:val="16"/>
              </w:rPr>
              <w:t>ç</w:t>
            </w:r>
            <w:r w:rsidRPr="00BC64B1">
              <w:rPr>
                <w:rFonts w:ascii="Times New Roman"/>
                <w:sz w:val="16"/>
              </w:rPr>
              <w:t>me defterlerinin, diploma defterlerinin ve di</w:t>
            </w:r>
            <w:r w:rsidRPr="00BC64B1">
              <w:rPr>
                <w:rFonts w:ascii="Times New Roman"/>
                <w:sz w:val="16"/>
              </w:rPr>
              <w:t>ğ</w:t>
            </w:r>
            <w:r w:rsidRPr="00BC64B1">
              <w:rPr>
                <w:rFonts w:ascii="Times New Roman"/>
                <w:sz w:val="16"/>
              </w:rPr>
              <w:t>er evraklar</w:t>
            </w:r>
            <w:r w:rsidRPr="00BC64B1">
              <w:rPr>
                <w:rFonts w:ascii="Times New Roman"/>
                <w:sz w:val="16"/>
              </w:rPr>
              <w:t>ı</w:t>
            </w:r>
            <w:r w:rsidRPr="00BC64B1">
              <w:rPr>
                <w:rFonts w:ascii="Times New Roman"/>
                <w:sz w:val="16"/>
              </w:rPr>
              <w:t>n d</w:t>
            </w:r>
            <w:r w:rsidRPr="00BC64B1">
              <w:rPr>
                <w:rFonts w:ascii="Times New Roman"/>
                <w:sz w:val="16"/>
              </w:rPr>
              <w:t>ü</w:t>
            </w:r>
            <w:r w:rsidRPr="00BC64B1">
              <w:rPr>
                <w:rFonts w:ascii="Times New Roman"/>
                <w:sz w:val="16"/>
              </w:rPr>
              <w:t>zenli olarak tutulmas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ve dosyalanmas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sa</w:t>
            </w:r>
            <w:r w:rsidRPr="00BC64B1">
              <w:rPr>
                <w:rFonts w:ascii="Times New Roman"/>
                <w:sz w:val="16"/>
              </w:rPr>
              <w:t>ğ</w:t>
            </w:r>
            <w:r w:rsidRPr="00BC64B1">
              <w:rPr>
                <w:rFonts w:ascii="Times New Roman"/>
                <w:sz w:val="16"/>
              </w:rPr>
              <w:t>lamak</w:t>
            </w:r>
          </w:p>
          <w:p w14:paraId="34986761" w14:textId="77777777" w:rsidR="00BC64B1" w:rsidRPr="00BC64B1" w:rsidRDefault="00BC64B1" w:rsidP="00BC64B1">
            <w:pPr>
              <w:pStyle w:val="TableParagraph"/>
              <w:rPr>
                <w:rFonts w:ascii="Times New Roman"/>
                <w:sz w:val="16"/>
              </w:rPr>
            </w:pPr>
            <w:r w:rsidRPr="00BC64B1">
              <w:rPr>
                <w:rFonts w:ascii="Times New Roman"/>
                <w:b/>
                <w:bCs/>
                <w:sz w:val="16"/>
              </w:rPr>
              <w:t>7-</w:t>
            </w:r>
            <w:r w:rsidRPr="00BC64B1">
              <w:rPr>
                <w:rFonts w:ascii="Times New Roman"/>
                <w:b/>
                <w:bCs/>
                <w:sz w:val="16"/>
              </w:rPr>
              <w:t>       </w:t>
            </w:r>
            <w:r w:rsidRPr="00BC64B1">
              <w:rPr>
                <w:rFonts w:ascii="Times New Roman"/>
                <w:sz w:val="16"/>
              </w:rPr>
              <w:t>6. 7. ve 8. 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f defterleri, planlar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inceleyerek gerekli yerleri imzalamak</w:t>
            </w:r>
          </w:p>
          <w:p w14:paraId="55C2D20C" w14:textId="77777777" w:rsidR="00BC64B1" w:rsidRPr="00BC64B1" w:rsidRDefault="00BC64B1" w:rsidP="00BC64B1">
            <w:pPr>
              <w:pStyle w:val="TableParagraph"/>
              <w:rPr>
                <w:rFonts w:ascii="Times New Roman"/>
                <w:sz w:val="16"/>
              </w:rPr>
            </w:pPr>
            <w:r w:rsidRPr="00BC64B1">
              <w:rPr>
                <w:rFonts w:ascii="Times New Roman"/>
                <w:b/>
                <w:bCs/>
                <w:sz w:val="16"/>
              </w:rPr>
              <w:t>8-</w:t>
            </w:r>
            <w:r w:rsidRPr="00BC64B1">
              <w:rPr>
                <w:rFonts w:ascii="Times New Roman"/>
                <w:b/>
                <w:bCs/>
                <w:sz w:val="16"/>
              </w:rPr>
              <w:t>       </w:t>
            </w:r>
            <w:r w:rsidRPr="00BC64B1">
              <w:rPr>
                <w:rFonts w:ascii="Times New Roman"/>
                <w:sz w:val="16"/>
              </w:rPr>
              <w:t>Anas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f</w:t>
            </w:r>
            <w:r w:rsidRPr="00BC64B1">
              <w:rPr>
                <w:rFonts w:ascii="Times New Roman"/>
                <w:sz w:val="16"/>
              </w:rPr>
              <w:t>ı</w:t>
            </w:r>
            <w:r w:rsidRPr="00BC64B1">
              <w:rPr>
                <w:rFonts w:ascii="Times New Roman"/>
                <w:sz w:val="16"/>
              </w:rPr>
              <w:t xml:space="preserve"> ile ilgili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 takip etmek.</w:t>
            </w:r>
          </w:p>
          <w:p w14:paraId="2E010016" w14:textId="77777777" w:rsidR="00BC64B1" w:rsidRPr="00BC64B1" w:rsidRDefault="00BC64B1" w:rsidP="00BC64B1">
            <w:pPr>
              <w:pStyle w:val="TableParagraph"/>
              <w:rPr>
                <w:rFonts w:ascii="Times New Roman"/>
                <w:sz w:val="16"/>
              </w:rPr>
            </w:pPr>
            <w:r w:rsidRPr="00BC64B1">
              <w:rPr>
                <w:rFonts w:ascii="Times New Roman"/>
                <w:b/>
                <w:bCs/>
                <w:sz w:val="16"/>
              </w:rPr>
              <w:t>9-</w:t>
            </w:r>
            <w:r w:rsidRPr="00BC64B1">
              <w:rPr>
                <w:rFonts w:ascii="Times New Roman"/>
                <w:b/>
                <w:bCs/>
                <w:sz w:val="16"/>
              </w:rPr>
              <w:t>       </w:t>
            </w:r>
            <w:r w:rsidRPr="00BC64B1">
              <w:rPr>
                <w:rFonts w:ascii="Times New Roman"/>
                <w:sz w:val="16"/>
              </w:rPr>
              <w:t>Öğ</w:t>
            </w:r>
            <w:r w:rsidRPr="00BC64B1">
              <w:rPr>
                <w:rFonts w:ascii="Times New Roman"/>
                <w:sz w:val="16"/>
              </w:rPr>
              <w:t>rencilerin kay</w:t>
            </w:r>
            <w:r w:rsidRPr="00BC64B1">
              <w:rPr>
                <w:rFonts w:ascii="Times New Roman"/>
                <w:sz w:val="16"/>
              </w:rPr>
              <w:t>ı</w:t>
            </w:r>
            <w:r w:rsidRPr="00BC64B1">
              <w:rPr>
                <w:rFonts w:ascii="Times New Roman"/>
                <w:sz w:val="16"/>
              </w:rPr>
              <w:t>r, devam takip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lemlerini yapmak.</w:t>
            </w:r>
          </w:p>
          <w:p w14:paraId="776D0AC7" w14:textId="77777777" w:rsidR="00BC64B1" w:rsidRPr="00BC64B1" w:rsidRDefault="00BC64B1" w:rsidP="00BC64B1">
            <w:pPr>
              <w:pStyle w:val="TableParagraph"/>
              <w:rPr>
                <w:rFonts w:ascii="Times New Roman"/>
                <w:sz w:val="16"/>
              </w:rPr>
            </w:pPr>
            <w:r w:rsidRPr="00BC64B1">
              <w:rPr>
                <w:rFonts w:ascii="Times New Roman"/>
                <w:b/>
                <w:bCs/>
                <w:sz w:val="16"/>
              </w:rPr>
              <w:t>10-</w:t>
            </w:r>
            <w:r w:rsidRPr="00BC64B1">
              <w:rPr>
                <w:rFonts w:ascii="Times New Roman"/>
                <w:b/>
                <w:bCs/>
                <w:sz w:val="16"/>
              </w:rPr>
              <w:t>   </w:t>
            </w:r>
            <w:r w:rsidRPr="00BC64B1">
              <w:rPr>
                <w:rFonts w:ascii="Times New Roman"/>
                <w:sz w:val="16"/>
              </w:rPr>
              <w:t xml:space="preserve">E-Okul </w:t>
            </w:r>
            <w:r w:rsidRPr="00BC64B1">
              <w:rPr>
                <w:rFonts w:ascii="Times New Roman"/>
                <w:sz w:val="16"/>
              </w:rPr>
              <w:t>ü</w:t>
            </w:r>
            <w:r w:rsidRPr="00BC64B1">
              <w:rPr>
                <w:rFonts w:ascii="Times New Roman"/>
                <w:sz w:val="16"/>
              </w:rPr>
              <w:t xml:space="preserve">zerinde </w:t>
            </w:r>
            <w:r w:rsidRPr="00BC64B1">
              <w:rPr>
                <w:rFonts w:ascii="Times New Roman"/>
                <w:sz w:val="16"/>
              </w:rPr>
              <w:t>öğ</w:t>
            </w:r>
            <w:r w:rsidRPr="00BC64B1">
              <w:rPr>
                <w:rFonts w:ascii="Times New Roman"/>
                <w:sz w:val="16"/>
              </w:rPr>
              <w:t>renci bilgilerinin kayd</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ve kontrol</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 xml:space="preserve"> sa</w:t>
            </w:r>
            <w:r w:rsidRPr="00BC64B1">
              <w:rPr>
                <w:rFonts w:ascii="Times New Roman"/>
                <w:sz w:val="16"/>
              </w:rPr>
              <w:t>ğ</w:t>
            </w:r>
            <w:r w:rsidRPr="00BC64B1">
              <w:rPr>
                <w:rFonts w:ascii="Times New Roman"/>
                <w:sz w:val="16"/>
              </w:rPr>
              <w:t>lamak.</w:t>
            </w:r>
          </w:p>
          <w:p w14:paraId="2D437CBD" w14:textId="77777777" w:rsidR="00BC64B1" w:rsidRPr="00BC64B1" w:rsidRDefault="00BC64B1" w:rsidP="00BC64B1">
            <w:pPr>
              <w:pStyle w:val="TableParagraph"/>
              <w:rPr>
                <w:rFonts w:ascii="Times New Roman"/>
                <w:sz w:val="16"/>
              </w:rPr>
            </w:pPr>
            <w:r w:rsidRPr="00BC64B1">
              <w:rPr>
                <w:rFonts w:ascii="Times New Roman"/>
                <w:b/>
                <w:bCs/>
                <w:sz w:val="16"/>
              </w:rPr>
              <w:t>11-</w:t>
            </w:r>
            <w:r w:rsidRPr="00BC64B1">
              <w:rPr>
                <w:rFonts w:ascii="Times New Roman"/>
                <w:b/>
                <w:bCs/>
                <w:sz w:val="16"/>
              </w:rPr>
              <w:t>   </w:t>
            </w:r>
            <w:r w:rsidRPr="00BC64B1">
              <w:rPr>
                <w:rFonts w:ascii="Times New Roman"/>
                <w:sz w:val="16"/>
              </w:rPr>
              <w:t>Yaz</w:t>
            </w:r>
            <w:r w:rsidRPr="00BC64B1">
              <w:rPr>
                <w:rFonts w:ascii="Times New Roman"/>
                <w:sz w:val="16"/>
              </w:rPr>
              <w:t>ı</w:t>
            </w:r>
            <w:r w:rsidRPr="00BC64B1">
              <w:rPr>
                <w:rFonts w:ascii="Times New Roman"/>
                <w:sz w:val="16"/>
              </w:rPr>
              <w:t xml:space="preserve"> ve Eser inceleme komisyonuna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etmek.</w:t>
            </w:r>
          </w:p>
          <w:p w14:paraId="11152FA9" w14:textId="77777777" w:rsidR="00BC64B1" w:rsidRPr="00BC64B1" w:rsidRDefault="00BC64B1" w:rsidP="00BC64B1">
            <w:pPr>
              <w:pStyle w:val="TableParagraph"/>
              <w:rPr>
                <w:rFonts w:ascii="Times New Roman"/>
                <w:sz w:val="16"/>
              </w:rPr>
            </w:pPr>
            <w:r w:rsidRPr="00BC64B1">
              <w:rPr>
                <w:rFonts w:ascii="Times New Roman"/>
                <w:b/>
                <w:bCs/>
                <w:sz w:val="16"/>
              </w:rPr>
              <w:t>12-</w:t>
            </w:r>
            <w:r w:rsidRPr="00BC64B1">
              <w:rPr>
                <w:rFonts w:ascii="Times New Roman"/>
                <w:b/>
                <w:bCs/>
                <w:sz w:val="16"/>
              </w:rPr>
              <w:t>   </w:t>
            </w:r>
            <w:r w:rsidRPr="00BC64B1">
              <w:rPr>
                <w:rFonts w:ascii="Times New Roman"/>
                <w:sz w:val="16"/>
              </w:rPr>
              <w:t xml:space="preserve">Okul </w:t>
            </w:r>
            <w:r w:rsidRPr="00BC64B1">
              <w:rPr>
                <w:rFonts w:ascii="Times New Roman"/>
                <w:sz w:val="16"/>
              </w:rPr>
              <w:t>–</w:t>
            </w:r>
            <w:r w:rsidRPr="00BC64B1">
              <w:rPr>
                <w:rFonts w:ascii="Times New Roman"/>
                <w:sz w:val="16"/>
              </w:rPr>
              <w:t xml:space="preserve"> Aile Birli</w:t>
            </w:r>
            <w:r w:rsidRPr="00BC64B1">
              <w:rPr>
                <w:rFonts w:ascii="Times New Roman"/>
                <w:sz w:val="16"/>
              </w:rPr>
              <w:t>ğ</w:t>
            </w:r>
            <w:r w:rsidRPr="00BC64B1">
              <w:rPr>
                <w:rFonts w:ascii="Times New Roman"/>
                <w:sz w:val="16"/>
              </w:rPr>
              <w:t>i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lemlerini takip etmek.</w:t>
            </w:r>
          </w:p>
          <w:p w14:paraId="74D2276E" w14:textId="77777777" w:rsidR="00BC64B1" w:rsidRPr="00BC64B1" w:rsidRDefault="00BC64B1" w:rsidP="00BC64B1">
            <w:pPr>
              <w:pStyle w:val="TableParagraph"/>
              <w:rPr>
                <w:rFonts w:ascii="Times New Roman"/>
                <w:sz w:val="16"/>
              </w:rPr>
            </w:pPr>
            <w:r w:rsidRPr="00BC64B1">
              <w:rPr>
                <w:rFonts w:ascii="Times New Roman"/>
                <w:b/>
                <w:bCs/>
                <w:sz w:val="16"/>
              </w:rPr>
              <w:t>13-</w:t>
            </w:r>
            <w:r w:rsidRPr="00BC64B1">
              <w:rPr>
                <w:rFonts w:ascii="Times New Roman"/>
                <w:b/>
                <w:bCs/>
                <w:sz w:val="16"/>
              </w:rPr>
              <w:t>   </w:t>
            </w:r>
            <w:r w:rsidRPr="00BC64B1">
              <w:rPr>
                <w:rFonts w:ascii="Times New Roman"/>
                <w:sz w:val="16"/>
              </w:rPr>
              <w:t>Karneleri Haz</w:t>
            </w:r>
            <w:r w:rsidRPr="00BC64B1">
              <w:rPr>
                <w:rFonts w:ascii="Times New Roman"/>
                <w:sz w:val="16"/>
              </w:rPr>
              <w:t>ı</w:t>
            </w:r>
            <w:r w:rsidRPr="00BC64B1">
              <w:rPr>
                <w:rFonts w:ascii="Times New Roman"/>
                <w:sz w:val="16"/>
              </w:rPr>
              <w:t>rlamak.</w:t>
            </w:r>
          </w:p>
          <w:p w14:paraId="3D3F9A47" w14:textId="77777777" w:rsidR="00BC64B1" w:rsidRPr="00BC64B1" w:rsidRDefault="00BC64B1" w:rsidP="00BC64B1">
            <w:pPr>
              <w:pStyle w:val="TableParagraph"/>
              <w:rPr>
                <w:rFonts w:ascii="Times New Roman"/>
                <w:sz w:val="16"/>
              </w:rPr>
            </w:pPr>
            <w:r w:rsidRPr="00BC64B1">
              <w:rPr>
                <w:rFonts w:ascii="Times New Roman"/>
                <w:b/>
                <w:bCs/>
                <w:sz w:val="16"/>
              </w:rPr>
              <w:t>14-</w:t>
            </w:r>
            <w:r w:rsidRPr="00BC64B1">
              <w:rPr>
                <w:rFonts w:ascii="Times New Roman"/>
                <w:b/>
                <w:bCs/>
                <w:sz w:val="16"/>
              </w:rPr>
              <w:t>   </w:t>
            </w:r>
            <w:r w:rsidRPr="00BC64B1">
              <w:rPr>
                <w:rFonts w:ascii="Times New Roman"/>
                <w:sz w:val="16"/>
              </w:rPr>
              <w:t>S</w:t>
            </w:r>
            <w:r w:rsidRPr="00BC64B1">
              <w:rPr>
                <w:rFonts w:ascii="Times New Roman"/>
                <w:sz w:val="16"/>
              </w:rPr>
              <w:t>ı</w:t>
            </w:r>
            <w:r w:rsidRPr="00BC64B1">
              <w:rPr>
                <w:rFonts w:ascii="Times New Roman"/>
                <w:sz w:val="16"/>
              </w:rPr>
              <w:t>nav Ba</w:t>
            </w:r>
            <w:r w:rsidRPr="00BC64B1">
              <w:rPr>
                <w:rFonts w:ascii="Times New Roman"/>
                <w:sz w:val="16"/>
              </w:rPr>
              <w:t>ş</w:t>
            </w:r>
            <w:r w:rsidRPr="00BC64B1">
              <w:rPr>
                <w:rFonts w:ascii="Times New Roman"/>
                <w:sz w:val="16"/>
              </w:rPr>
              <w:t>vurusu ve tercih i</w:t>
            </w:r>
            <w:r w:rsidRPr="00BC64B1">
              <w:rPr>
                <w:rFonts w:ascii="Times New Roman"/>
                <w:sz w:val="16"/>
              </w:rPr>
              <w:t>ş</w:t>
            </w:r>
            <w:r w:rsidRPr="00BC64B1">
              <w:rPr>
                <w:rFonts w:ascii="Times New Roman"/>
                <w:sz w:val="16"/>
              </w:rPr>
              <w:t>lemlerinin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lmesini sa</w:t>
            </w:r>
            <w:r w:rsidRPr="00BC64B1">
              <w:rPr>
                <w:rFonts w:ascii="Times New Roman"/>
                <w:sz w:val="16"/>
              </w:rPr>
              <w:t>ğ</w:t>
            </w:r>
            <w:r w:rsidRPr="00BC64B1">
              <w:rPr>
                <w:rFonts w:ascii="Times New Roman"/>
                <w:sz w:val="16"/>
              </w:rPr>
              <w:t>lamak</w:t>
            </w:r>
          </w:p>
          <w:p w14:paraId="4C0E5E40" w14:textId="77777777" w:rsidR="00BC64B1" w:rsidRPr="00BC64B1" w:rsidRDefault="00BC64B1" w:rsidP="00BC64B1">
            <w:pPr>
              <w:pStyle w:val="TableParagraph"/>
              <w:rPr>
                <w:rFonts w:ascii="Times New Roman"/>
                <w:sz w:val="16"/>
              </w:rPr>
            </w:pPr>
            <w:r w:rsidRPr="00BC64B1">
              <w:rPr>
                <w:rFonts w:ascii="Times New Roman"/>
                <w:b/>
                <w:bCs/>
                <w:sz w:val="16"/>
              </w:rPr>
              <w:t>15-</w:t>
            </w:r>
            <w:r w:rsidRPr="00BC64B1">
              <w:rPr>
                <w:rFonts w:ascii="Times New Roman"/>
                <w:b/>
                <w:bCs/>
                <w:sz w:val="16"/>
              </w:rPr>
              <w:t>   </w:t>
            </w:r>
            <w:r w:rsidRPr="00BC64B1">
              <w:rPr>
                <w:rFonts w:ascii="Times New Roman"/>
                <w:sz w:val="16"/>
              </w:rPr>
              <w:t>Sosyal Kul</w:t>
            </w:r>
            <w:r w:rsidRPr="00BC64B1">
              <w:rPr>
                <w:rFonts w:ascii="Times New Roman"/>
                <w:sz w:val="16"/>
              </w:rPr>
              <w:t>ü</w:t>
            </w:r>
            <w:r w:rsidRPr="00BC64B1">
              <w:rPr>
                <w:rFonts w:ascii="Times New Roman"/>
                <w:sz w:val="16"/>
              </w:rPr>
              <w:t>p Faaliyetlerini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 kurula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yapmak.</w:t>
            </w:r>
          </w:p>
          <w:p w14:paraId="5E428987" w14:textId="77777777" w:rsidR="00BC64B1" w:rsidRPr="00BC64B1" w:rsidRDefault="00BC64B1" w:rsidP="00BC64B1">
            <w:pPr>
              <w:pStyle w:val="TableParagraph"/>
              <w:rPr>
                <w:rFonts w:ascii="Times New Roman"/>
                <w:sz w:val="16"/>
              </w:rPr>
            </w:pPr>
            <w:r w:rsidRPr="00BC64B1">
              <w:rPr>
                <w:rFonts w:ascii="Times New Roman"/>
                <w:b/>
                <w:bCs/>
                <w:sz w:val="16"/>
              </w:rPr>
              <w:t>16-</w:t>
            </w:r>
            <w:r w:rsidRPr="00BC64B1">
              <w:rPr>
                <w:rFonts w:ascii="Times New Roman"/>
                <w:b/>
                <w:bCs/>
                <w:sz w:val="16"/>
              </w:rPr>
              <w:t>   </w:t>
            </w:r>
            <w:r w:rsidRPr="00BC64B1">
              <w:rPr>
                <w:rFonts w:ascii="Times New Roman"/>
                <w:sz w:val="16"/>
              </w:rPr>
              <w:t>K</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phane ile ilgili d</w:t>
            </w:r>
            <w:r w:rsidRPr="00BC64B1">
              <w:rPr>
                <w:rFonts w:ascii="Times New Roman"/>
                <w:sz w:val="16"/>
              </w:rPr>
              <w:t>ü</w:t>
            </w:r>
            <w:r w:rsidRPr="00BC64B1">
              <w:rPr>
                <w:rFonts w:ascii="Times New Roman"/>
                <w:sz w:val="16"/>
              </w:rPr>
              <w:t>zen,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lemlerin kontrol</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 xml:space="preserve"> sa</w:t>
            </w:r>
            <w:r w:rsidRPr="00BC64B1">
              <w:rPr>
                <w:rFonts w:ascii="Times New Roman"/>
                <w:sz w:val="16"/>
              </w:rPr>
              <w:t>ğ</w:t>
            </w:r>
            <w:r w:rsidRPr="00BC64B1">
              <w:rPr>
                <w:rFonts w:ascii="Times New Roman"/>
                <w:sz w:val="16"/>
              </w:rPr>
              <w:t>lamak.</w:t>
            </w:r>
          </w:p>
          <w:p w14:paraId="39A2D670" w14:textId="77777777" w:rsidR="00BC64B1" w:rsidRPr="00BC64B1" w:rsidRDefault="00BC64B1" w:rsidP="00BC64B1">
            <w:pPr>
              <w:pStyle w:val="TableParagraph"/>
              <w:rPr>
                <w:rFonts w:ascii="Times New Roman"/>
                <w:sz w:val="16"/>
              </w:rPr>
            </w:pPr>
            <w:r w:rsidRPr="00BC64B1">
              <w:rPr>
                <w:rFonts w:ascii="Times New Roman"/>
                <w:b/>
                <w:bCs/>
                <w:sz w:val="16"/>
              </w:rPr>
              <w:t>17-</w:t>
            </w:r>
            <w:r w:rsidRPr="00BC64B1">
              <w:rPr>
                <w:rFonts w:ascii="Times New Roman"/>
                <w:b/>
                <w:bCs/>
                <w:sz w:val="16"/>
              </w:rPr>
              <w:t>   </w:t>
            </w:r>
            <w:r w:rsidRPr="00BC64B1">
              <w:rPr>
                <w:rFonts w:ascii="Times New Roman"/>
                <w:sz w:val="16"/>
              </w:rPr>
              <w:t>Yar</w:t>
            </w:r>
            <w:r w:rsidRPr="00BC64B1">
              <w:rPr>
                <w:rFonts w:ascii="Times New Roman"/>
                <w:sz w:val="16"/>
              </w:rPr>
              <w:t>ış</w:t>
            </w:r>
            <w:r w:rsidRPr="00BC64B1">
              <w:rPr>
                <w:rFonts w:ascii="Times New Roman"/>
                <w:sz w:val="16"/>
              </w:rPr>
              <w:t>malar</w:t>
            </w:r>
            <w:r w:rsidRPr="00BC64B1">
              <w:rPr>
                <w:rFonts w:ascii="Times New Roman"/>
                <w:sz w:val="16"/>
              </w:rPr>
              <w:t>ı</w:t>
            </w:r>
            <w:r w:rsidRPr="00BC64B1">
              <w:rPr>
                <w:rFonts w:ascii="Times New Roman"/>
                <w:sz w:val="16"/>
              </w:rPr>
              <w:t>n takibini,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 B</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 xml:space="preserve">n </w:t>
            </w:r>
            <w:r w:rsidRPr="00BC64B1">
              <w:rPr>
                <w:rFonts w:ascii="Times New Roman"/>
                <w:sz w:val="16"/>
              </w:rPr>
              <w:t>öğ</w:t>
            </w:r>
            <w:r w:rsidRPr="00BC64B1">
              <w:rPr>
                <w:rFonts w:ascii="Times New Roman"/>
                <w:sz w:val="16"/>
              </w:rPr>
              <w:t>rencilerin izin, sevk ve rapor i</w:t>
            </w:r>
            <w:r w:rsidRPr="00BC64B1">
              <w:rPr>
                <w:rFonts w:ascii="Times New Roman"/>
                <w:sz w:val="16"/>
              </w:rPr>
              <w:t>ş</w:t>
            </w:r>
            <w:r w:rsidRPr="00BC64B1">
              <w:rPr>
                <w:rFonts w:ascii="Times New Roman"/>
                <w:sz w:val="16"/>
              </w:rPr>
              <w:t>lerini takip etmek.</w:t>
            </w:r>
          </w:p>
          <w:p w14:paraId="37094AB9" w14:textId="77777777" w:rsidR="00BC64B1" w:rsidRPr="00BC64B1" w:rsidRDefault="00BC64B1" w:rsidP="00BC64B1">
            <w:pPr>
              <w:pStyle w:val="TableParagraph"/>
              <w:rPr>
                <w:rFonts w:ascii="Times New Roman"/>
                <w:sz w:val="16"/>
              </w:rPr>
            </w:pPr>
            <w:r w:rsidRPr="00BC64B1">
              <w:rPr>
                <w:rFonts w:ascii="Times New Roman"/>
                <w:b/>
                <w:bCs/>
                <w:sz w:val="16"/>
              </w:rPr>
              <w:lastRenderedPageBreak/>
              <w:t>18-</w:t>
            </w:r>
            <w:r w:rsidRPr="00BC64B1">
              <w:rPr>
                <w:rFonts w:ascii="Times New Roman"/>
                <w:b/>
                <w:bCs/>
                <w:sz w:val="16"/>
              </w:rPr>
              <w:t>   </w:t>
            </w:r>
            <w:r w:rsidRPr="00BC64B1">
              <w:rPr>
                <w:rFonts w:ascii="Times New Roman"/>
                <w:sz w:val="16"/>
              </w:rPr>
              <w:t>Haftada en az alt</w:t>
            </w:r>
            <w:r w:rsidRPr="00BC64B1">
              <w:rPr>
                <w:rFonts w:ascii="Times New Roman"/>
                <w:sz w:val="16"/>
              </w:rPr>
              <w:t>ı</w:t>
            </w:r>
            <w:r w:rsidRPr="00BC64B1">
              <w:rPr>
                <w:rFonts w:ascii="Times New Roman"/>
                <w:sz w:val="16"/>
              </w:rPr>
              <w:t xml:space="preserve"> saate kadar ders okutmak</w:t>
            </w:r>
          </w:p>
          <w:p w14:paraId="7A847258" w14:textId="77777777" w:rsidR="00BC64B1" w:rsidRPr="00BC64B1" w:rsidRDefault="00BC64B1" w:rsidP="00BC64B1">
            <w:pPr>
              <w:pStyle w:val="TableParagraph"/>
              <w:rPr>
                <w:rFonts w:ascii="Times New Roman"/>
                <w:sz w:val="16"/>
              </w:rPr>
            </w:pPr>
            <w:r w:rsidRPr="00BC64B1">
              <w:rPr>
                <w:rFonts w:ascii="Times New Roman"/>
                <w:b/>
                <w:bCs/>
                <w:sz w:val="16"/>
              </w:rPr>
              <w:t>19-</w:t>
            </w:r>
            <w:r w:rsidRPr="00BC64B1">
              <w:rPr>
                <w:rFonts w:ascii="Times New Roman"/>
                <w:b/>
                <w:bCs/>
                <w:sz w:val="16"/>
              </w:rPr>
              <w:t>   </w:t>
            </w:r>
            <w:r w:rsidRPr="00BC64B1">
              <w:rPr>
                <w:rFonts w:ascii="Times New Roman"/>
                <w:sz w:val="16"/>
              </w:rPr>
              <w:t>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 Ba</w:t>
            </w:r>
            <w:r w:rsidRPr="00BC64B1">
              <w:rPr>
                <w:rFonts w:ascii="Times New Roman"/>
                <w:sz w:val="16"/>
              </w:rPr>
              <w:t>ş</w:t>
            </w:r>
            <w:r w:rsidRPr="00BC64B1">
              <w:rPr>
                <w:rFonts w:ascii="Times New Roman"/>
                <w:sz w:val="16"/>
              </w:rPr>
              <w:t>yard</w:t>
            </w:r>
            <w:r w:rsidRPr="00BC64B1">
              <w:rPr>
                <w:rFonts w:ascii="Times New Roman"/>
                <w:sz w:val="16"/>
              </w:rPr>
              <w:t>ı</w:t>
            </w:r>
            <w:r w:rsidRPr="00BC64B1">
              <w:rPr>
                <w:rFonts w:ascii="Times New Roman"/>
                <w:sz w:val="16"/>
              </w:rPr>
              <w:t>mc</w:t>
            </w:r>
            <w:r w:rsidRPr="00BC64B1">
              <w:rPr>
                <w:rFonts w:ascii="Times New Roman"/>
                <w:sz w:val="16"/>
              </w:rPr>
              <w:t>ı</w:t>
            </w:r>
            <w:r w:rsidRPr="00BC64B1">
              <w:rPr>
                <w:rFonts w:ascii="Times New Roman"/>
                <w:sz w:val="16"/>
              </w:rPr>
              <w:t>s</w:t>
            </w:r>
            <w:r w:rsidRPr="00BC64B1">
              <w:rPr>
                <w:rFonts w:ascii="Times New Roman"/>
                <w:sz w:val="16"/>
              </w:rPr>
              <w:t>ı</w:t>
            </w:r>
            <w:r w:rsidRPr="00BC64B1">
              <w:rPr>
                <w:rFonts w:ascii="Times New Roman"/>
                <w:sz w:val="16"/>
              </w:rPr>
              <w:t xml:space="preserve"> olmad</w:t>
            </w:r>
            <w:r w:rsidRPr="00BC64B1">
              <w:rPr>
                <w:rFonts w:ascii="Times New Roman"/>
                <w:sz w:val="16"/>
              </w:rPr>
              <w:t>ığı</w:t>
            </w:r>
            <w:r w:rsidRPr="00BC64B1">
              <w:rPr>
                <w:rFonts w:ascii="Times New Roman"/>
                <w:sz w:val="16"/>
              </w:rPr>
              <w:t xml:space="preserve"> zamanlarda okulun</w:t>
            </w:r>
            <w:r w:rsidRPr="00BC64B1">
              <w:rPr>
                <w:rFonts w:ascii="Times New Roman"/>
                <w:sz w:val="16"/>
              </w:rPr>
              <w:t> </w:t>
            </w:r>
            <w:r w:rsidRPr="00BC64B1">
              <w:rPr>
                <w:rFonts w:ascii="Times New Roman"/>
                <w:b/>
                <w:bCs/>
                <w:sz w:val="16"/>
              </w:rPr>
              <w:t>"ger</w:t>
            </w:r>
            <w:r w:rsidRPr="00BC64B1">
              <w:rPr>
                <w:rFonts w:ascii="Times New Roman"/>
                <w:b/>
                <w:bCs/>
                <w:sz w:val="16"/>
              </w:rPr>
              <w:t>ç</w:t>
            </w:r>
            <w:r w:rsidRPr="00BC64B1">
              <w:rPr>
                <w:rFonts w:ascii="Times New Roman"/>
                <w:b/>
                <w:bCs/>
                <w:sz w:val="16"/>
              </w:rPr>
              <w:t>ekle</w:t>
            </w:r>
            <w:r w:rsidRPr="00BC64B1">
              <w:rPr>
                <w:rFonts w:ascii="Times New Roman"/>
                <w:b/>
                <w:bCs/>
                <w:sz w:val="16"/>
              </w:rPr>
              <w:t>ş</w:t>
            </w:r>
            <w:r w:rsidRPr="00BC64B1">
              <w:rPr>
                <w:rFonts w:ascii="Times New Roman"/>
                <w:b/>
                <w:bCs/>
                <w:sz w:val="16"/>
              </w:rPr>
              <w:t>tirme g</w:t>
            </w:r>
            <w:r w:rsidRPr="00BC64B1">
              <w:rPr>
                <w:rFonts w:ascii="Times New Roman"/>
                <w:b/>
                <w:bCs/>
                <w:sz w:val="16"/>
              </w:rPr>
              <w:t>ö</w:t>
            </w:r>
            <w:r w:rsidRPr="00BC64B1">
              <w:rPr>
                <w:rFonts w:ascii="Times New Roman"/>
                <w:b/>
                <w:bCs/>
                <w:sz w:val="16"/>
              </w:rPr>
              <w:t>revlisi"</w:t>
            </w:r>
            <w:r w:rsidRPr="00BC64B1">
              <w:rPr>
                <w:rFonts w:ascii="Times New Roman"/>
                <w:b/>
                <w:bCs/>
                <w:sz w:val="16"/>
              </w:rPr>
              <w:t> </w:t>
            </w:r>
            <w:r w:rsidRPr="00BC64B1">
              <w:rPr>
                <w:rFonts w:ascii="Times New Roman"/>
                <w:sz w:val="16"/>
              </w:rPr>
              <w:t>olarak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4623A3B0" w14:textId="77777777" w:rsidR="00BC64B1" w:rsidRPr="00BC64B1" w:rsidRDefault="00BC64B1" w:rsidP="00BC64B1">
            <w:pPr>
              <w:pStyle w:val="TableParagraph"/>
              <w:rPr>
                <w:rFonts w:ascii="Times New Roman"/>
                <w:sz w:val="16"/>
              </w:rPr>
            </w:pPr>
            <w:r w:rsidRPr="00BC64B1">
              <w:rPr>
                <w:rFonts w:ascii="Times New Roman"/>
                <w:b/>
                <w:bCs/>
                <w:sz w:val="16"/>
              </w:rPr>
              <w:t>20-</w:t>
            </w:r>
            <w:r w:rsidRPr="00BC64B1">
              <w:rPr>
                <w:rFonts w:ascii="Times New Roman"/>
                <w:b/>
                <w:bCs/>
                <w:sz w:val="16"/>
              </w:rPr>
              <w:t>   </w:t>
            </w:r>
            <w:r w:rsidRPr="00BC64B1">
              <w:rPr>
                <w:rFonts w:ascii="Times New Roman"/>
                <w:sz w:val="16"/>
              </w:rPr>
              <w:t>N</w:t>
            </w:r>
            <w:r w:rsidRPr="00BC64B1">
              <w:rPr>
                <w:rFonts w:ascii="Times New Roman"/>
                <w:sz w:val="16"/>
              </w:rPr>
              <w:t>ö</w:t>
            </w:r>
            <w:r w:rsidRPr="00BC64B1">
              <w:rPr>
                <w:rFonts w:ascii="Times New Roman"/>
                <w:sz w:val="16"/>
              </w:rPr>
              <w:t>bet</w:t>
            </w:r>
            <w:r w:rsidRPr="00BC64B1">
              <w:rPr>
                <w:rFonts w:ascii="Times New Roman"/>
                <w:sz w:val="16"/>
              </w:rPr>
              <w:t>ç</w:t>
            </w:r>
            <w:r w:rsidRPr="00BC64B1">
              <w:rPr>
                <w:rFonts w:ascii="Times New Roman"/>
                <w:sz w:val="16"/>
              </w:rPr>
              <w:t>i oldu</w:t>
            </w:r>
            <w:r w:rsidRPr="00BC64B1">
              <w:rPr>
                <w:rFonts w:ascii="Times New Roman"/>
                <w:sz w:val="16"/>
              </w:rPr>
              <w:t>ğ</w:t>
            </w:r>
            <w:r w:rsidRPr="00BC64B1">
              <w:rPr>
                <w:rFonts w:ascii="Times New Roman"/>
                <w:sz w:val="16"/>
              </w:rPr>
              <w:t>unuz g</w:t>
            </w:r>
            <w:r w:rsidRPr="00BC64B1">
              <w:rPr>
                <w:rFonts w:ascii="Times New Roman"/>
                <w:sz w:val="16"/>
              </w:rPr>
              <w:t>ü</w:t>
            </w:r>
            <w:r w:rsidRPr="00BC64B1">
              <w:rPr>
                <w:rFonts w:ascii="Times New Roman"/>
                <w:sz w:val="16"/>
              </w:rPr>
              <w:t>nlerde et</w:t>
            </w:r>
            <w:r w:rsidRPr="00BC64B1">
              <w:rPr>
                <w:rFonts w:ascii="Times New Roman"/>
                <w:sz w:val="16"/>
              </w:rPr>
              <w:t>ü</w:t>
            </w:r>
            <w:r w:rsidRPr="00BC64B1">
              <w:rPr>
                <w:rFonts w:ascii="Times New Roman"/>
                <w:sz w:val="16"/>
              </w:rPr>
              <w:t xml:space="preserve">t ve derslere devam </w:t>
            </w:r>
            <w:r w:rsidRPr="00BC64B1">
              <w:rPr>
                <w:rFonts w:ascii="Times New Roman"/>
                <w:sz w:val="16"/>
              </w:rPr>
              <w:t>–</w:t>
            </w:r>
            <w:r w:rsidRPr="00BC64B1">
              <w:rPr>
                <w:rFonts w:ascii="Times New Roman"/>
                <w:sz w:val="16"/>
              </w:rPr>
              <w:t xml:space="preserve"> devams</w:t>
            </w:r>
            <w:r w:rsidRPr="00BC64B1">
              <w:rPr>
                <w:rFonts w:ascii="Times New Roman"/>
                <w:sz w:val="16"/>
              </w:rPr>
              <w:t>ı</w:t>
            </w:r>
            <w:r w:rsidRPr="00BC64B1">
              <w:rPr>
                <w:rFonts w:ascii="Times New Roman"/>
                <w:sz w:val="16"/>
              </w:rPr>
              <w:t>zl</w:t>
            </w:r>
            <w:r w:rsidRPr="00BC64B1">
              <w:rPr>
                <w:rFonts w:ascii="Times New Roman"/>
                <w:sz w:val="16"/>
              </w:rPr>
              <w:t>ığı</w:t>
            </w:r>
            <w:r w:rsidRPr="00BC64B1">
              <w:rPr>
                <w:rFonts w:ascii="Times New Roman"/>
                <w:sz w:val="16"/>
              </w:rPr>
              <w:t xml:space="preserve"> kontrol etmek</w:t>
            </w:r>
          </w:p>
          <w:p w14:paraId="604B6B61" w14:textId="77777777" w:rsidR="00BC64B1" w:rsidRPr="00BC64B1" w:rsidRDefault="00BC64B1" w:rsidP="00BC64B1">
            <w:pPr>
              <w:pStyle w:val="TableParagraph"/>
              <w:rPr>
                <w:rFonts w:ascii="Times New Roman"/>
                <w:sz w:val="16"/>
              </w:rPr>
            </w:pPr>
            <w:r w:rsidRPr="00BC64B1">
              <w:rPr>
                <w:rFonts w:ascii="Times New Roman"/>
                <w:b/>
                <w:bCs/>
                <w:sz w:val="16"/>
              </w:rPr>
              <w:t>21-</w:t>
            </w:r>
            <w:r w:rsidRPr="00BC64B1">
              <w:rPr>
                <w:rFonts w:ascii="Times New Roman"/>
                <w:b/>
                <w:bCs/>
                <w:sz w:val="16"/>
              </w:rPr>
              <w:t>   </w:t>
            </w:r>
            <w:r w:rsidRPr="00BC64B1">
              <w:rPr>
                <w:rFonts w:ascii="Times New Roman"/>
                <w:sz w:val="16"/>
              </w:rPr>
              <w:t>N</w:t>
            </w:r>
            <w:r w:rsidRPr="00BC64B1">
              <w:rPr>
                <w:rFonts w:ascii="Times New Roman"/>
                <w:sz w:val="16"/>
              </w:rPr>
              <w:t>ö</w:t>
            </w:r>
            <w:r w:rsidRPr="00BC64B1">
              <w:rPr>
                <w:rFonts w:ascii="Times New Roman"/>
                <w:sz w:val="16"/>
              </w:rPr>
              <w:t>betiniz esnas</w:t>
            </w:r>
            <w:r w:rsidRPr="00BC64B1">
              <w:rPr>
                <w:rFonts w:ascii="Times New Roman"/>
                <w:sz w:val="16"/>
              </w:rPr>
              <w:t>ı</w:t>
            </w:r>
            <w:r w:rsidRPr="00BC64B1">
              <w:rPr>
                <w:rFonts w:ascii="Times New Roman"/>
                <w:sz w:val="16"/>
              </w:rPr>
              <w:t>nda g</w:t>
            </w:r>
            <w:r w:rsidRPr="00BC64B1">
              <w:rPr>
                <w:rFonts w:ascii="Times New Roman"/>
                <w:sz w:val="16"/>
              </w:rPr>
              <w:t>ü</w:t>
            </w:r>
            <w:r w:rsidRPr="00BC64B1">
              <w:rPr>
                <w:rFonts w:ascii="Times New Roman"/>
                <w:sz w:val="16"/>
              </w:rPr>
              <w:t>nl</w:t>
            </w:r>
            <w:r w:rsidRPr="00BC64B1">
              <w:rPr>
                <w:rFonts w:ascii="Times New Roman"/>
                <w:sz w:val="16"/>
              </w:rPr>
              <w:t>ü</w:t>
            </w:r>
            <w:r w:rsidRPr="00BC64B1">
              <w:rPr>
                <w:rFonts w:ascii="Times New Roman"/>
                <w:sz w:val="16"/>
              </w:rPr>
              <w:t>k tedrisat</w:t>
            </w:r>
            <w:r w:rsidRPr="00BC64B1">
              <w:rPr>
                <w:rFonts w:ascii="Times New Roman"/>
                <w:sz w:val="16"/>
              </w:rPr>
              <w:t>ı</w:t>
            </w:r>
            <w:r w:rsidRPr="00BC64B1">
              <w:rPr>
                <w:rFonts w:ascii="Times New Roman"/>
                <w:sz w:val="16"/>
              </w:rPr>
              <w:t>n normal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lmesi i</w:t>
            </w:r>
            <w:r w:rsidRPr="00BC64B1">
              <w:rPr>
                <w:rFonts w:ascii="Times New Roman"/>
                <w:sz w:val="16"/>
              </w:rPr>
              <w:t>ç</w:t>
            </w:r>
            <w:r w:rsidRPr="00BC64B1">
              <w:rPr>
                <w:rFonts w:ascii="Times New Roman"/>
                <w:sz w:val="16"/>
              </w:rPr>
              <w:t>in n</w:t>
            </w:r>
            <w:r w:rsidRPr="00BC64B1">
              <w:rPr>
                <w:rFonts w:ascii="Times New Roman"/>
                <w:sz w:val="16"/>
              </w:rPr>
              <w:t>ö</w:t>
            </w:r>
            <w:r w:rsidRPr="00BC64B1">
              <w:rPr>
                <w:rFonts w:ascii="Times New Roman"/>
                <w:sz w:val="16"/>
              </w:rPr>
              <w:t>bet</w:t>
            </w:r>
            <w:r w:rsidRPr="00BC64B1">
              <w:rPr>
                <w:rFonts w:ascii="Times New Roman"/>
                <w:sz w:val="16"/>
              </w:rPr>
              <w:t>ç</w:t>
            </w:r>
            <w:r w:rsidRPr="00BC64B1">
              <w:rPr>
                <w:rFonts w:ascii="Times New Roman"/>
                <w:sz w:val="16"/>
              </w:rPr>
              <w:t xml:space="preserve">i </w:t>
            </w:r>
            <w:r w:rsidRPr="00BC64B1">
              <w:rPr>
                <w:rFonts w:ascii="Times New Roman"/>
                <w:sz w:val="16"/>
              </w:rPr>
              <w:t>öğ</w:t>
            </w:r>
            <w:r w:rsidRPr="00BC64B1">
              <w:rPr>
                <w:rFonts w:ascii="Times New Roman"/>
                <w:sz w:val="16"/>
              </w:rPr>
              <w:t>retmenleri gerekti</w:t>
            </w:r>
            <w:r w:rsidRPr="00BC64B1">
              <w:rPr>
                <w:rFonts w:ascii="Times New Roman"/>
                <w:sz w:val="16"/>
              </w:rPr>
              <w:t>ğ</w:t>
            </w:r>
            <w:r w:rsidRPr="00BC64B1">
              <w:rPr>
                <w:rFonts w:ascii="Times New Roman"/>
                <w:sz w:val="16"/>
              </w:rPr>
              <w:t xml:space="preserve">inde ikaz etmek, </w:t>
            </w:r>
            <w:r w:rsidRPr="00BC64B1">
              <w:rPr>
                <w:rFonts w:ascii="Times New Roman"/>
                <w:sz w:val="16"/>
              </w:rPr>
              <w:t>öğ</w:t>
            </w:r>
            <w:r w:rsidRPr="00BC64B1">
              <w:rPr>
                <w:rFonts w:ascii="Times New Roman"/>
                <w:sz w:val="16"/>
              </w:rPr>
              <w:t>retmenlerin derse giri</w:t>
            </w:r>
            <w:r w:rsidRPr="00BC64B1">
              <w:rPr>
                <w:rFonts w:ascii="Times New Roman"/>
                <w:sz w:val="16"/>
              </w:rPr>
              <w:t>ş</w:t>
            </w:r>
            <w:r w:rsidRPr="00BC64B1">
              <w:rPr>
                <w:rFonts w:ascii="Times New Roman"/>
                <w:sz w:val="16"/>
              </w:rPr>
              <w:t xml:space="preserve"> </w:t>
            </w:r>
            <w:r w:rsidRPr="00BC64B1">
              <w:rPr>
                <w:rFonts w:ascii="Times New Roman"/>
                <w:sz w:val="16"/>
              </w:rPr>
              <w:t>çı</w:t>
            </w:r>
            <w:r w:rsidRPr="00BC64B1">
              <w:rPr>
                <w:rFonts w:ascii="Times New Roman"/>
                <w:sz w:val="16"/>
              </w:rPr>
              <w:t>k</w:t>
            </w:r>
            <w:r w:rsidRPr="00BC64B1">
              <w:rPr>
                <w:rFonts w:ascii="Times New Roman"/>
                <w:sz w:val="16"/>
              </w:rPr>
              <w:t>ış</w:t>
            </w:r>
            <w:r w:rsidRPr="00BC64B1">
              <w:rPr>
                <w:rFonts w:ascii="Times New Roman"/>
                <w:sz w:val="16"/>
              </w:rPr>
              <w:t>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temin etmek</w:t>
            </w:r>
          </w:p>
          <w:p w14:paraId="48635D47" w14:textId="77777777" w:rsidR="00BC64B1" w:rsidRPr="00BC64B1" w:rsidRDefault="00BC64B1" w:rsidP="00BC64B1">
            <w:pPr>
              <w:pStyle w:val="TableParagraph"/>
              <w:rPr>
                <w:rFonts w:ascii="Times New Roman"/>
                <w:sz w:val="16"/>
              </w:rPr>
            </w:pPr>
            <w:r w:rsidRPr="00BC64B1">
              <w:rPr>
                <w:rFonts w:ascii="Times New Roman"/>
                <w:b/>
                <w:bCs/>
                <w:sz w:val="16"/>
              </w:rPr>
              <w:t>22-</w:t>
            </w:r>
            <w:r w:rsidRPr="00BC64B1">
              <w:rPr>
                <w:rFonts w:ascii="Times New Roman"/>
                <w:b/>
                <w:bCs/>
                <w:sz w:val="16"/>
              </w:rPr>
              <w:t>   </w:t>
            </w:r>
            <w:r w:rsidRPr="00BC64B1">
              <w:rPr>
                <w:rFonts w:ascii="Times New Roman"/>
                <w:sz w:val="16"/>
              </w:rPr>
              <w:t>N</w:t>
            </w:r>
            <w:r w:rsidRPr="00BC64B1">
              <w:rPr>
                <w:rFonts w:ascii="Times New Roman"/>
                <w:sz w:val="16"/>
              </w:rPr>
              <w:t>ö</w:t>
            </w:r>
            <w:r w:rsidRPr="00BC64B1">
              <w:rPr>
                <w:rFonts w:ascii="Times New Roman"/>
                <w:sz w:val="16"/>
              </w:rPr>
              <w:t>betiniz esnas</w:t>
            </w:r>
            <w:r w:rsidRPr="00BC64B1">
              <w:rPr>
                <w:rFonts w:ascii="Times New Roman"/>
                <w:sz w:val="16"/>
              </w:rPr>
              <w:t>ı</w:t>
            </w:r>
            <w:r w:rsidRPr="00BC64B1">
              <w:rPr>
                <w:rFonts w:ascii="Times New Roman"/>
                <w:sz w:val="16"/>
              </w:rPr>
              <w:t>nda ve di</w:t>
            </w:r>
            <w:r w:rsidRPr="00BC64B1">
              <w:rPr>
                <w:rFonts w:ascii="Times New Roman"/>
                <w:sz w:val="16"/>
              </w:rPr>
              <w:t>ğ</w:t>
            </w:r>
            <w:r w:rsidRPr="00BC64B1">
              <w:rPr>
                <w:rFonts w:ascii="Times New Roman"/>
                <w:sz w:val="16"/>
              </w:rPr>
              <w:t>er zamanlarda okulun b</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n birimlerinin temiz olmas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sa</w:t>
            </w:r>
            <w:r w:rsidRPr="00BC64B1">
              <w:rPr>
                <w:rFonts w:ascii="Times New Roman"/>
                <w:sz w:val="16"/>
              </w:rPr>
              <w:t>ğ</w:t>
            </w:r>
            <w:r w:rsidRPr="00BC64B1">
              <w:rPr>
                <w:rFonts w:ascii="Times New Roman"/>
                <w:sz w:val="16"/>
              </w:rPr>
              <w:t>lamak</w:t>
            </w:r>
          </w:p>
          <w:p w14:paraId="26FE3BFE" w14:textId="77777777" w:rsidR="00BC64B1" w:rsidRPr="00BC64B1" w:rsidRDefault="00BC64B1" w:rsidP="00BC64B1">
            <w:pPr>
              <w:pStyle w:val="TableParagraph"/>
              <w:rPr>
                <w:rFonts w:ascii="Times New Roman"/>
                <w:sz w:val="16"/>
              </w:rPr>
            </w:pPr>
            <w:r w:rsidRPr="00BC64B1">
              <w:rPr>
                <w:rFonts w:ascii="Times New Roman"/>
                <w:b/>
                <w:bCs/>
                <w:sz w:val="16"/>
              </w:rPr>
              <w:t>23-</w:t>
            </w:r>
            <w:r w:rsidRPr="00BC64B1">
              <w:rPr>
                <w:rFonts w:ascii="Times New Roman"/>
                <w:b/>
                <w:bCs/>
                <w:sz w:val="16"/>
              </w:rPr>
              <w:t>   </w:t>
            </w:r>
            <w:r w:rsidRPr="00BC64B1">
              <w:rPr>
                <w:rFonts w:ascii="Times New Roman"/>
                <w:sz w:val="16"/>
              </w:rPr>
              <w:t>Yeti</w:t>
            </w:r>
            <w:r w:rsidRPr="00BC64B1">
              <w:rPr>
                <w:rFonts w:ascii="Times New Roman"/>
                <w:sz w:val="16"/>
              </w:rPr>
              <w:t>ş</w:t>
            </w:r>
            <w:r w:rsidRPr="00BC64B1">
              <w:rPr>
                <w:rFonts w:ascii="Times New Roman"/>
                <w:sz w:val="16"/>
              </w:rPr>
              <w:t>tirici ve orta</w:t>
            </w:r>
            <w:r w:rsidRPr="00BC64B1">
              <w:rPr>
                <w:rFonts w:ascii="Times New Roman"/>
                <w:sz w:val="16"/>
              </w:rPr>
              <w:t>öğ</w:t>
            </w:r>
            <w:r w:rsidRPr="00BC64B1">
              <w:rPr>
                <w:rFonts w:ascii="Times New Roman"/>
                <w:sz w:val="16"/>
              </w:rPr>
              <w:t>retime haz</w:t>
            </w:r>
            <w:r w:rsidRPr="00BC64B1">
              <w:rPr>
                <w:rFonts w:ascii="Times New Roman"/>
                <w:sz w:val="16"/>
              </w:rPr>
              <w:t>ı</w:t>
            </w:r>
            <w:r w:rsidRPr="00BC64B1">
              <w:rPr>
                <w:rFonts w:ascii="Times New Roman"/>
                <w:sz w:val="16"/>
              </w:rPr>
              <w:t>rl</w:t>
            </w:r>
            <w:r w:rsidRPr="00BC64B1">
              <w:rPr>
                <w:rFonts w:ascii="Times New Roman"/>
                <w:sz w:val="16"/>
              </w:rPr>
              <w:t>ı</w:t>
            </w:r>
            <w:r w:rsidRPr="00BC64B1">
              <w:rPr>
                <w:rFonts w:ascii="Times New Roman"/>
                <w:sz w:val="16"/>
              </w:rPr>
              <w:t>k kurslar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kontrol ederek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025058E4" w14:textId="77777777" w:rsidR="00BC64B1" w:rsidRPr="00BC64B1" w:rsidRDefault="00BC64B1" w:rsidP="00BC64B1">
            <w:pPr>
              <w:pStyle w:val="TableParagraph"/>
              <w:rPr>
                <w:rFonts w:ascii="Times New Roman"/>
                <w:sz w:val="16"/>
              </w:rPr>
            </w:pPr>
            <w:r w:rsidRPr="00BC64B1">
              <w:rPr>
                <w:rFonts w:ascii="Times New Roman"/>
                <w:b/>
                <w:bCs/>
                <w:sz w:val="16"/>
              </w:rPr>
              <w:t>24-</w:t>
            </w:r>
            <w:r w:rsidRPr="00BC64B1">
              <w:rPr>
                <w:rFonts w:ascii="Times New Roman"/>
                <w:b/>
                <w:bCs/>
                <w:sz w:val="16"/>
              </w:rPr>
              <w:t>   </w:t>
            </w:r>
            <w:r w:rsidRPr="00BC64B1">
              <w:rPr>
                <w:rFonts w:ascii="Times New Roman"/>
                <w:sz w:val="16"/>
              </w:rPr>
              <w:t>Egzersiz faaliyetlerinin kontrol</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 xml:space="preserve"> yapmak</w:t>
            </w:r>
          </w:p>
          <w:p w14:paraId="5F6EDF98" w14:textId="77777777" w:rsidR="00BC64B1" w:rsidRPr="00BC64B1" w:rsidRDefault="00BC64B1" w:rsidP="00BC64B1">
            <w:pPr>
              <w:pStyle w:val="TableParagraph"/>
              <w:rPr>
                <w:rFonts w:ascii="Times New Roman"/>
                <w:sz w:val="16"/>
              </w:rPr>
            </w:pPr>
            <w:r w:rsidRPr="00BC64B1">
              <w:rPr>
                <w:rFonts w:ascii="Times New Roman"/>
                <w:b/>
                <w:bCs/>
                <w:sz w:val="16"/>
              </w:rPr>
              <w:t>25-</w:t>
            </w:r>
            <w:r w:rsidRPr="00BC64B1">
              <w:rPr>
                <w:rFonts w:ascii="Times New Roman"/>
                <w:b/>
                <w:bCs/>
                <w:sz w:val="16"/>
              </w:rPr>
              <w:t>   </w:t>
            </w:r>
            <w:r w:rsidRPr="00BC64B1">
              <w:rPr>
                <w:rFonts w:ascii="Times New Roman"/>
                <w:sz w:val="16"/>
              </w:rPr>
              <w:t>Laboratuarlar</w:t>
            </w:r>
            <w:r w:rsidRPr="00BC64B1">
              <w:rPr>
                <w:rFonts w:ascii="Times New Roman"/>
                <w:sz w:val="16"/>
              </w:rPr>
              <w:t>ı</w:t>
            </w:r>
            <w:r w:rsidRPr="00BC64B1">
              <w:rPr>
                <w:rFonts w:ascii="Times New Roman"/>
                <w:sz w:val="16"/>
              </w:rPr>
              <w:t>n amac</w:t>
            </w:r>
            <w:r w:rsidRPr="00BC64B1">
              <w:rPr>
                <w:rFonts w:ascii="Times New Roman"/>
                <w:sz w:val="16"/>
              </w:rPr>
              <w:t>ı</w:t>
            </w:r>
            <w:r w:rsidRPr="00BC64B1">
              <w:rPr>
                <w:rFonts w:ascii="Times New Roman"/>
                <w:sz w:val="16"/>
              </w:rPr>
              <w:t>na uygun kullan</w:t>
            </w:r>
            <w:r w:rsidRPr="00BC64B1">
              <w:rPr>
                <w:rFonts w:ascii="Times New Roman"/>
                <w:sz w:val="16"/>
              </w:rPr>
              <w:t>ı</w:t>
            </w:r>
            <w:r w:rsidRPr="00BC64B1">
              <w:rPr>
                <w:rFonts w:ascii="Times New Roman"/>
                <w:sz w:val="16"/>
              </w:rPr>
              <w:t>lmas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sa</w:t>
            </w:r>
            <w:r w:rsidRPr="00BC64B1">
              <w:rPr>
                <w:rFonts w:ascii="Times New Roman"/>
                <w:sz w:val="16"/>
              </w:rPr>
              <w:t>ğ</w:t>
            </w:r>
            <w:r w:rsidRPr="00BC64B1">
              <w:rPr>
                <w:rFonts w:ascii="Times New Roman"/>
                <w:sz w:val="16"/>
              </w:rPr>
              <w:t>lamak</w:t>
            </w:r>
          </w:p>
          <w:p w14:paraId="3B84AFF9" w14:textId="77777777" w:rsidR="00BC64B1" w:rsidRPr="00BC64B1" w:rsidRDefault="00BC64B1" w:rsidP="00BC64B1">
            <w:pPr>
              <w:pStyle w:val="TableParagraph"/>
              <w:rPr>
                <w:rFonts w:ascii="Times New Roman"/>
                <w:sz w:val="16"/>
              </w:rPr>
            </w:pPr>
            <w:r w:rsidRPr="00BC64B1">
              <w:rPr>
                <w:rFonts w:ascii="Times New Roman"/>
                <w:b/>
                <w:bCs/>
                <w:sz w:val="16"/>
              </w:rPr>
              <w:t>26-</w:t>
            </w:r>
            <w:r w:rsidRPr="00BC64B1">
              <w:rPr>
                <w:rFonts w:ascii="Times New Roman"/>
                <w:b/>
                <w:bCs/>
                <w:sz w:val="16"/>
              </w:rPr>
              <w:t>   </w:t>
            </w:r>
            <w:r w:rsidRPr="00BC64B1">
              <w:rPr>
                <w:rFonts w:ascii="Times New Roman"/>
                <w:sz w:val="16"/>
              </w:rPr>
              <w:t>Ta</w:t>
            </w:r>
            <w:r w:rsidRPr="00BC64B1">
              <w:rPr>
                <w:rFonts w:ascii="Times New Roman"/>
                <w:sz w:val="16"/>
              </w:rPr>
              <w:t>şı</w:t>
            </w:r>
            <w:r w:rsidRPr="00BC64B1">
              <w:rPr>
                <w:rFonts w:ascii="Times New Roman"/>
                <w:sz w:val="16"/>
              </w:rPr>
              <w:t>ma ara</w:t>
            </w:r>
            <w:r w:rsidRPr="00BC64B1">
              <w:rPr>
                <w:rFonts w:ascii="Times New Roman"/>
                <w:sz w:val="16"/>
              </w:rPr>
              <w:t>ç</w:t>
            </w:r>
            <w:r w:rsidRPr="00BC64B1">
              <w:rPr>
                <w:rFonts w:ascii="Times New Roman"/>
                <w:sz w:val="16"/>
              </w:rPr>
              <w:t>lar</w:t>
            </w:r>
            <w:r w:rsidRPr="00BC64B1">
              <w:rPr>
                <w:rFonts w:ascii="Times New Roman"/>
                <w:sz w:val="16"/>
              </w:rPr>
              <w:t>ı</w:t>
            </w:r>
            <w:r w:rsidRPr="00BC64B1">
              <w:rPr>
                <w:rFonts w:ascii="Times New Roman"/>
                <w:sz w:val="16"/>
              </w:rPr>
              <w:t xml:space="preserve"> ve bununla ilgili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lemlerin yap</w:t>
            </w:r>
            <w:r w:rsidRPr="00BC64B1">
              <w:rPr>
                <w:rFonts w:ascii="Times New Roman"/>
                <w:sz w:val="16"/>
              </w:rPr>
              <w:t>ı</w:t>
            </w:r>
            <w:r w:rsidRPr="00BC64B1">
              <w:rPr>
                <w:rFonts w:ascii="Times New Roman"/>
                <w:sz w:val="16"/>
              </w:rPr>
              <w:t>lmas</w:t>
            </w:r>
            <w:r w:rsidRPr="00BC64B1">
              <w:rPr>
                <w:rFonts w:ascii="Times New Roman"/>
                <w:sz w:val="16"/>
              </w:rPr>
              <w:t>ı</w:t>
            </w:r>
          </w:p>
          <w:p w14:paraId="6C5FC78F" w14:textId="77777777" w:rsidR="00BC64B1" w:rsidRPr="00BC64B1" w:rsidRDefault="00BC64B1" w:rsidP="00BC64B1">
            <w:pPr>
              <w:pStyle w:val="TableParagraph"/>
              <w:rPr>
                <w:rFonts w:ascii="Times New Roman"/>
                <w:sz w:val="16"/>
              </w:rPr>
            </w:pPr>
            <w:r w:rsidRPr="00BC64B1">
              <w:rPr>
                <w:rFonts w:ascii="Times New Roman"/>
                <w:b/>
                <w:bCs/>
                <w:sz w:val="16"/>
              </w:rPr>
              <w:t>27-</w:t>
            </w:r>
            <w:r w:rsidRPr="00BC64B1">
              <w:rPr>
                <w:rFonts w:ascii="Times New Roman"/>
                <w:b/>
                <w:bCs/>
                <w:sz w:val="16"/>
              </w:rPr>
              <w:t>   </w:t>
            </w:r>
            <w:r w:rsidRPr="00BC64B1">
              <w:rPr>
                <w:rFonts w:ascii="Times New Roman"/>
                <w:sz w:val="16"/>
              </w:rPr>
              <w:t>Ta</w:t>
            </w:r>
            <w:r w:rsidRPr="00BC64B1">
              <w:rPr>
                <w:rFonts w:ascii="Times New Roman"/>
                <w:sz w:val="16"/>
              </w:rPr>
              <w:t>şı</w:t>
            </w:r>
            <w:r w:rsidRPr="00BC64B1">
              <w:rPr>
                <w:rFonts w:ascii="Times New Roman"/>
                <w:sz w:val="16"/>
              </w:rPr>
              <w:t>mal</w:t>
            </w:r>
            <w:r w:rsidRPr="00BC64B1">
              <w:rPr>
                <w:rFonts w:ascii="Times New Roman"/>
                <w:sz w:val="16"/>
              </w:rPr>
              <w:t>ı</w:t>
            </w:r>
            <w:r w:rsidRPr="00BC64B1">
              <w:rPr>
                <w:rFonts w:ascii="Times New Roman"/>
                <w:sz w:val="16"/>
              </w:rPr>
              <w:t xml:space="preserve"> </w:t>
            </w:r>
            <w:r w:rsidRPr="00BC64B1">
              <w:rPr>
                <w:rFonts w:ascii="Times New Roman"/>
                <w:sz w:val="16"/>
              </w:rPr>
              <w:t>öğ</w:t>
            </w:r>
            <w:r w:rsidRPr="00BC64B1">
              <w:rPr>
                <w:rFonts w:ascii="Times New Roman"/>
                <w:sz w:val="16"/>
              </w:rPr>
              <w:t>rencilerin yemekhane kontrol</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 xml:space="preserve"> yapmak ve i</w:t>
            </w:r>
            <w:r w:rsidRPr="00BC64B1">
              <w:rPr>
                <w:rFonts w:ascii="Times New Roman"/>
                <w:sz w:val="16"/>
              </w:rPr>
              <w:t>ş</w:t>
            </w:r>
            <w:r w:rsidRPr="00BC64B1">
              <w:rPr>
                <w:rFonts w:ascii="Times New Roman"/>
                <w:sz w:val="16"/>
              </w:rPr>
              <w:t>lerin d</w:t>
            </w:r>
            <w:r w:rsidRPr="00BC64B1">
              <w:rPr>
                <w:rFonts w:ascii="Times New Roman"/>
                <w:sz w:val="16"/>
              </w:rPr>
              <w:t>ü</w:t>
            </w:r>
            <w:r w:rsidRPr="00BC64B1">
              <w:rPr>
                <w:rFonts w:ascii="Times New Roman"/>
                <w:sz w:val="16"/>
              </w:rPr>
              <w:t>zenli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lmesi i</w:t>
            </w:r>
            <w:r w:rsidRPr="00BC64B1">
              <w:rPr>
                <w:rFonts w:ascii="Times New Roman"/>
                <w:sz w:val="16"/>
              </w:rPr>
              <w:t>ç</w:t>
            </w:r>
            <w:r w:rsidRPr="00BC64B1">
              <w:rPr>
                <w:rFonts w:ascii="Times New Roman"/>
                <w:sz w:val="16"/>
              </w:rPr>
              <w:t>in t</w:t>
            </w:r>
            <w:r w:rsidRPr="00BC64B1">
              <w:rPr>
                <w:rFonts w:ascii="Times New Roman"/>
                <w:sz w:val="16"/>
              </w:rPr>
              <w:t>ü</w:t>
            </w:r>
            <w:r w:rsidRPr="00BC64B1">
              <w:rPr>
                <w:rFonts w:ascii="Times New Roman"/>
                <w:sz w:val="16"/>
              </w:rPr>
              <w:t xml:space="preserve">m </w:t>
            </w:r>
            <w:r w:rsidRPr="00BC64B1">
              <w:rPr>
                <w:rFonts w:ascii="Times New Roman"/>
                <w:sz w:val="16"/>
              </w:rPr>
              <w:t>ö</w:t>
            </w:r>
            <w:r w:rsidRPr="00BC64B1">
              <w:rPr>
                <w:rFonts w:ascii="Times New Roman"/>
                <w:sz w:val="16"/>
              </w:rPr>
              <w:t>nlemleri almak</w:t>
            </w:r>
          </w:p>
          <w:p w14:paraId="3177AC91" w14:textId="77777777" w:rsidR="00BC64B1" w:rsidRPr="00BC64B1" w:rsidRDefault="00BC64B1" w:rsidP="00BC64B1">
            <w:pPr>
              <w:pStyle w:val="TableParagraph"/>
              <w:rPr>
                <w:rFonts w:ascii="Times New Roman"/>
                <w:sz w:val="16"/>
              </w:rPr>
            </w:pPr>
            <w:r w:rsidRPr="00BC64B1">
              <w:rPr>
                <w:rFonts w:ascii="Times New Roman"/>
                <w:b/>
                <w:bCs/>
                <w:sz w:val="16"/>
              </w:rPr>
              <w:t>28-</w:t>
            </w:r>
            <w:r w:rsidRPr="00BC64B1">
              <w:rPr>
                <w:rFonts w:ascii="Times New Roman"/>
                <w:b/>
                <w:bCs/>
                <w:sz w:val="16"/>
              </w:rPr>
              <w:t>   </w:t>
            </w:r>
            <w:r w:rsidRPr="00BC64B1">
              <w:rPr>
                <w:rFonts w:ascii="Times New Roman"/>
                <w:sz w:val="16"/>
              </w:rPr>
              <w:t>S</w:t>
            </w:r>
            <w:r w:rsidRPr="00BC64B1">
              <w:rPr>
                <w:rFonts w:ascii="Times New Roman"/>
                <w:sz w:val="16"/>
              </w:rPr>
              <w:t>ı</w:t>
            </w:r>
            <w:r w:rsidRPr="00BC64B1">
              <w:rPr>
                <w:rFonts w:ascii="Times New Roman"/>
                <w:sz w:val="16"/>
              </w:rPr>
              <w:t>nav ba</w:t>
            </w:r>
            <w:r w:rsidRPr="00BC64B1">
              <w:rPr>
                <w:rFonts w:ascii="Times New Roman"/>
                <w:sz w:val="16"/>
              </w:rPr>
              <w:t>ş</w:t>
            </w:r>
            <w:r w:rsidRPr="00BC64B1">
              <w:rPr>
                <w:rFonts w:ascii="Times New Roman"/>
                <w:sz w:val="16"/>
              </w:rPr>
              <w:t>vuru ve tercih i</w:t>
            </w:r>
            <w:r w:rsidRPr="00BC64B1">
              <w:rPr>
                <w:rFonts w:ascii="Times New Roman"/>
                <w:sz w:val="16"/>
              </w:rPr>
              <w:t>ş</w:t>
            </w:r>
            <w:r w:rsidRPr="00BC64B1">
              <w:rPr>
                <w:rFonts w:ascii="Times New Roman"/>
                <w:sz w:val="16"/>
              </w:rPr>
              <w:t>lemlerini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5723F4A4" w14:textId="77777777" w:rsidR="00BC64B1" w:rsidRPr="00BC64B1" w:rsidRDefault="00BC64B1" w:rsidP="00BC64B1">
            <w:pPr>
              <w:pStyle w:val="TableParagraph"/>
              <w:rPr>
                <w:rFonts w:ascii="Times New Roman"/>
                <w:sz w:val="16"/>
              </w:rPr>
            </w:pPr>
            <w:r w:rsidRPr="00BC64B1">
              <w:rPr>
                <w:rFonts w:ascii="Times New Roman"/>
                <w:b/>
                <w:bCs/>
                <w:sz w:val="16"/>
              </w:rPr>
              <w:t>29-</w:t>
            </w:r>
            <w:r w:rsidRPr="00BC64B1">
              <w:rPr>
                <w:rFonts w:ascii="Times New Roman"/>
                <w:b/>
                <w:bCs/>
                <w:sz w:val="16"/>
              </w:rPr>
              <w:t>   </w:t>
            </w:r>
            <w:r w:rsidRPr="00BC64B1">
              <w:rPr>
                <w:rFonts w:ascii="Times New Roman"/>
                <w:sz w:val="16"/>
              </w:rPr>
              <w:t>Toplam Kalite ve Y</w:t>
            </w:r>
            <w:r w:rsidRPr="00BC64B1">
              <w:rPr>
                <w:rFonts w:ascii="Times New Roman"/>
                <w:sz w:val="16"/>
              </w:rPr>
              <w:t>ö</w:t>
            </w:r>
            <w:r w:rsidRPr="00BC64B1">
              <w:rPr>
                <w:rFonts w:ascii="Times New Roman"/>
                <w:sz w:val="16"/>
              </w:rPr>
              <w:t>netim Ekibine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etmek</w:t>
            </w:r>
          </w:p>
          <w:p w14:paraId="196D19BD" w14:textId="77777777" w:rsidR="00BC64B1" w:rsidRPr="00BC64B1" w:rsidRDefault="00BC64B1" w:rsidP="00BC64B1">
            <w:pPr>
              <w:pStyle w:val="TableParagraph"/>
              <w:rPr>
                <w:rFonts w:ascii="Times New Roman"/>
                <w:sz w:val="16"/>
              </w:rPr>
            </w:pPr>
            <w:r w:rsidRPr="00BC64B1">
              <w:rPr>
                <w:rFonts w:ascii="Times New Roman"/>
                <w:b/>
                <w:bCs/>
                <w:sz w:val="16"/>
              </w:rPr>
              <w:t>30-</w:t>
            </w:r>
            <w:r w:rsidRPr="00BC64B1">
              <w:rPr>
                <w:rFonts w:ascii="Times New Roman"/>
                <w:b/>
                <w:bCs/>
                <w:sz w:val="16"/>
              </w:rPr>
              <w:t>   </w:t>
            </w:r>
            <w:r w:rsidRPr="00BC64B1">
              <w:rPr>
                <w:rFonts w:ascii="Times New Roman"/>
                <w:sz w:val="16"/>
              </w:rPr>
              <w:t>Okul Geli</w:t>
            </w:r>
            <w:r w:rsidRPr="00BC64B1">
              <w:rPr>
                <w:rFonts w:ascii="Times New Roman"/>
                <w:sz w:val="16"/>
              </w:rPr>
              <w:t>ş</w:t>
            </w:r>
            <w:r w:rsidRPr="00BC64B1">
              <w:rPr>
                <w:rFonts w:ascii="Times New Roman"/>
                <w:sz w:val="16"/>
              </w:rPr>
              <w:t>im ve Y</w:t>
            </w:r>
            <w:r w:rsidRPr="00BC64B1">
              <w:rPr>
                <w:rFonts w:ascii="Times New Roman"/>
                <w:sz w:val="16"/>
              </w:rPr>
              <w:t>ö</w:t>
            </w:r>
            <w:r w:rsidRPr="00BC64B1">
              <w:rPr>
                <w:rFonts w:ascii="Times New Roman"/>
                <w:sz w:val="16"/>
              </w:rPr>
              <w:t>netim Ekibine ba</w:t>
            </w:r>
            <w:r w:rsidRPr="00BC64B1">
              <w:rPr>
                <w:rFonts w:ascii="Times New Roman"/>
                <w:sz w:val="16"/>
              </w:rPr>
              <w:t>ş</w:t>
            </w:r>
            <w:r w:rsidRPr="00BC64B1">
              <w:rPr>
                <w:rFonts w:ascii="Times New Roman"/>
                <w:sz w:val="16"/>
              </w:rPr>
              <w:t>kanl</w:t>
            </w:r>
            <w:r w:rsidRPr="00BC64B1">
              <w:rPr>
                <w:rFonts w:ascii="Times New Roman"/>
                <w:sz w:val="16"/>
              </w:rPr>
              <w:t>ı</w:t>
            </w:r>
            <w:r w:rsidRPr="00BC64B1">
              <w:rPr>
                <w:rFonts w:ascii="Times New Roman"/>
                <w:sz w:val="16"/>
              </w:rPr>
              <w:t>k etmek</w:t>
            </w:r>
          </w:p>
          <w:p w14:paraId="09811931" w14:textId="77777777" w:rsidR="00BC64B1" w:rsidRPr="00BC64B1" w:rsidRDefault="00BC64B1" w:rsidP="00BC64B1">
            <w:pPr>
              <w:pStyle w:val="TableParagraph"/>
              <w:rPr>
                <w:rFonts w:ascii="Times New Roman"/>
                <w:sz w:val="16"/>
              </w:rPr>
            </w:pPr>
            <w:r w:rsidRPr="00BC64B1">
              <w:rPr>
                <w:rFonts w:ascii="Times New Roman"/>
                <w:b/>
                <w:bCs/>
                <w:sz w:val="16"/>
              </w:rPr>
              <w:t>31-</w:t>
            </w:r>
            <w:r w:rsidRPr="00BC64B1">
              <w:rPr>
                <w:rFonts w:ascii="Times New Roman"/>
                <w:b/>
                <w:bCs/>
                <w:sz w:val="16"/>
              </w:rPr>
              <w:t>   </w:t>
            </w:r>
            <w:r w:rsidRPr="00BC64B1">
              <w:rPr>
                <w:rFonts w:ascii="Times New Roman"/>
                <w:sz w:val="16"/>
              </w:rPr>
              <w:t>Burs i</w:t>
            </w:r>
            <w:r w:rsidRPr="00BC64B1">
              <w:rPr>
                <w:rFonts w:ascii="Times New Roman"/>
                <w:sz w:val="16"/>
              </w:rPr>
              <w:t>ş</w:t>
            </w:r>
            <w:r w:rsidRPr="00BC64B1">
              <w:rPr>
                <w:rFonts w:ascii="Times New Roman"/>
                <w:sz w:val="16"/>
              </w:rPr>
              <w:t xml:space="preserve"> ve i</w:t>
            </w:r>
            <w:r w:rsidRPr="00BC64B1">
              <w:rPr>
                <w:rFonts w:ascii="Times New Roman"/>
                <w:sz w:val="16"/>
              </w:rPr>
              <w:t>ş</w:t>
            </w:r>
            <w:r w:rsidRPr="00BC64B1">
              <w:rPr>
                <w:rFonts w:ascii="Times New Roman"/>
                <w:sz w:val="16"/>
              </w:rPr>
              <w:t>lemlerini y</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tmek</w:t>
            </w:r>
          </w:p>
          <w:p w14:paraId="38B022C0" w14:textId="77777777" w:rsidR="00BC64B1" w:rsidRPr="00BC64B1" w:rsidRDefault="00BC64B1" w:rsidP="00BC64B1">
            <w:pPr>
              <w:pStyle w:val="TableParagraph"/>
              <w:rPr>
                <w:rFonts w:ascii="Times New Roman"/>
                <w:sz w:val="16"/>
              </w:rPr>
            </w:pPr>
            <w:r w:rsidRPr="00BC64B1">
              <w:rPr>
                <w:rFonts w:ascii="Times New Roman"/>
                <w:b/>
                <w:bCs/>
                <w:sz w:val="16"/>
              </w:rPr>
              <w:t>32-</w:t>
            </w:r>
            <w:r w:rsidRPr="00BC64B1">
              <w:rPr>
                <w:rFonts w:ascii="Times New Roman"/>
                <w:b/>
                <w:bCs/>
                <w:sz w:val="16"/>
              </w:rPr>
              <w:t>   </w:t>
            </w:r>
            <w:r w:rsidRPr="00BC64B1">
              <w:rPr>
                <w:rFonts w:ascii="Times New Roman"/>
                <w:sz w:val="16"/>
              </w:rPr>
              <w:t>Destek e</w:t>
            </w:r>
            <w:r w:rsidRPr="00BC64B1">
              <w:rPr>
                <w:rFonts w:ascii="Times New Roman"/>
                <w:sz w:val="16"/>
              </w:rPr>
              <w:t>ğ</w:t>
            </w:r>
            <w:r w:rsidRPr="00BC64B1">
              <w:rPr>
                <w:rFonts w:ascii="Times New Roman"/>
                <w:sz w:val="16"/>
              </w:rPr>
              <w:t xml:space="preserve">itimi ve idari </w:t>
            </w:r>
            <w:r w:rsidRPr="00BC64B1">
              <w:rPr>
                <w:rFonts w:ascii="Times New Roman"/>
                <w:sz w:val="16"/>
              </w:rPr>
              <w:t>ç</w:t>
            </w:r>
            <w:r w:rsidRPr="00BC64B1">
              <w:rPr>
                <w:rFonts w:ascii="Times New Roman"/>
                <w:sz w:val="16"/>
              </w:rPr>
              <w:t>al</w:t>
            </w:r>
            <w:r w:rsidRPr="00BC64B1">
              <w:rPr>
                <w:rFonts w:ascii="Times New Roman"/>
                <w:sz w:val="16"/>
              </w:rPr>
              <w:t>ış</w:t>
            </w:r>
            <w:r w:rsidRPr="00BC64B1">
              <w:rPr>
                <w:rFonts w:ascii="Times New Roman"/>
                <w:sz w:val="16"/>
              </w:rPr>
              <w:t>ma saatlerini belirlemek, kontrol etmek</w:t>
            </w:r>
          </w:p>
          <w:p w14:paraId="5831F132" w14:textId="77777777" w:rsidR="00BC64B1" w:rsidRPr="00BC64B1" w:rsidRDefault="00BC64B1" w:rsidP="00BC64B1">
            <w:pPr>
              <w:pStyle w:val="TableParagraph"/>
              <w:rPr>
                <w:rFonts w:ascii="Times New Roman"/>
                <w:sz w:val="16"/>
              </w:rPr>
            </w:pPr>
            <w:r w:rsidRPr="00BC64B1">
              <w:rPr>
                <w:rFonts w:ascii="Times New Roman"/>
                <w:b/>
                <w:bCs/>
                <w:sz w:val="16"/>
              </w:rPr>
              <w:t>33-</w:t>
            </w:r>
            <w:r w:rsidRPr="00BC64B1">
              <w:rPr>
                <w:rFonts w:ascii="Times New Roman"/>
                <w:b/>
                <w:bCs/>
                <w:sz w:val="16"/>
              </w:rPr>
              <w:t>   </w:t>
            </w:r>
            <w:r w:rsidRPr="00BC64B1">
              <w:rPr>
                <w:rFonts w:ascii="Times New Roman"/>
                <w:sz w:val="16"/>
              </w:rPr>
              <w:t>N</w:t>
            </w:r>
            <w:r w:rsidRPr="00BC64B1">
              <w:rPr>
                <w:rFonts w:ascii="Times New Roman"/>
                <w:sz w:val="16"/>
              </w:rPr>
              <w:t>ö</w:t>
            </w:r>
            <w:r w:rsidRPr="00BC64B1">
              <w:rPr>
                <w:rFonts w:ascii="Times New Roman"/>
                <w:sz w:val="16"/>
              </w:rPr>
              <w:t>betiniz esnas</w:t>
            </w:r>
            <w:r w:rsidRPr="00BC64B1">
              <w:rPr>
                <w:rFonts w:ascii="Times New Roman"/>
                <w:sz w:val="16"/>
              </w:rPr>
              <w:t>ı</w:t>
            </w:r>
            <w:r w:rsidRPr="00BC64B1">
              <w:rPr>
                <w:rFonts w:ascii="Times New Roman"/>
                <w:sz w:val="16"/>
              </w:rPr>
              <w:t>nda g</w:t>
            </w:r>
            <w:r w:rsidRPr="00BC64B1">
              <w:rPr>
                <w:rFonts w:ascii="Times New Roman"/>
                <w:sz w:val="16"/>
              </w:rPr>
              <w:t>ü</w:t>
            </w:r>
            <w:r w:rsidRPr="00BC64B1">
              <w:rPr>
                <w:rFonts w:ascii="Times New Roman"/>
                <w:sz w:val="16"/>
              </w:rPr>
              <w:t>nl</w:t>
            </w:r>
            <w:r w:rsidRPr="00BC64B1">
              <w:rPr>
                <w:rFonts w:ascii="Times New Roman"/>
                <w:sz w:val="16"/>
              </w:rPr>
              <w:t>ü</w:t>
            </w:r>
            <w:r w:rsidRPr="00BC64B1">
              <w:rPr>
                <w:rFonts w:ascii="Times New Roman"/>
                <w:sz w:val="16"/>
              </w:rPr>
              <w:t xml:space="preserve">k temizlik kontrollerini yapmak, </w:t>
            </w:r>
            <w:r w:rsidRPr="00BC64B1">
              <w:rPr>
                <w:rFonts w:ascii="Times New Roman"/>
                <w:sz w:val="16"/>
              </w:rPr>
              <w:t>ç</w:t>
            </w:r>
            <w:r w:rsidRPr="00BC64B1">
              <w:rPr>
                <w:rFonts w:ascii="Times New Roman"/>
                <w:sz w:val="16"/>
              </w:rPr>
              <w:t>izelgelerini imzalamak</w:t>
            </w:r>
          </w:p>
          <w:p w14:paraId="0EFEF604" w14:textId="77777777" w:rsidR="00BC64B1" w:rsidRPr="00BC64B1" w:rsidRDefault="00BC64B1" w:rsidP="00BC64B1">
            <w:pPr>
              <w:pStyle w:val="TableParagraph"/>
              <w:rPr>
                <w:rFonts w:ascii="Times New Roman"/>
                <w:sz w:val="16"/>
              </w:rPr>
            </w:pPr>
            <w:r w:rsidRPr="00BC64B1">
              <w:rPr>
                <w:rFonts w:ascii="Times New Roman"/>
                <w:b/>
                <w:bCs/>
                <w:sz w:val="16"/>
              </w:rPr>
              <w:t>34-</w:t>
            </w:r>
            <w:r w:rsidRPr="00BC64B1">
              <w:rPr>
                <w:rFonts w:ascii="Times New Roman"/>
                <w:b/>
                <w:bCs/>
                <w:sz w:val="16"/>
              </w:rPr>
              <w:t>   </w:t>
            </w:r>
            <w:r w:rsidRPr="00BC64B1">
              <w:rPr>
                <w:rFonts w:ascii="Times New Roman"/>
                <w:sz w:val="16"/>
              </w:rPr>
              <w:t>Okul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w:t>
            </w:r>
            <w:r w:rsidRPr="00BC64B1">
              <w:rPr>
                <w:rFonts w:ascii="Times New Roman"/>
                <w:sz w:val="16"/>
              </w:rPr>
              <w:t>ü</w:t>
            </w:r>
            <w:r w:rsidRPr="00BC64B1">
              <w:rPr>
                <w:rFonts w:ascii="Times New Roman"/>
                <w:sz w:val="16"/>
              </w:rPr>
              <w:t>n</w:t>
            </w:r>
            <w:r w:rsidRPr="00BC64B1">
              <w:rPr>
                <w:rFonts w:ascii="Times New Roman"/>
                <w:sz w:val="16"/>
              </w:rPr>
              <w:t>ü</w:t>
            </w:r>
            <w:r w:rsidRPr="00BC64B1">
              <w:rPr>
                <w:rFonts w:ascii="Times New Roman"/>
                <w:sz w:val="16"/>
              </w:rPr>
              <w:t>n verece</w:t>
            </w:r>
            <w:r w:rsidRPr="00BC64B1">
              <w:rPr>
                <w:rFonts w:ascii="Times New Roman"/>
                <w:sz w:val="16"/>
              </w:rPr>
              <w:t>ğ</w:t>
            </w:r>
            <w:r w:rsidRPr="00BC64B1">
              <w:rPr>
                <w:rFonts w:ascii="Times New Roman"/>
                <w:sz w:val="16"/>
              </w:rPr>
              <w:t>i di</w:t>
            </w:r>
            <w:r w:rsidRPr="00BC64B1">
              <w:rPr>
                <w:rFonts w:ascii="Times New Roman"/>
                <w:sz w:val="16"/>
              </w:rPr>
              <w:t>ğ</w:t>
            </w:r>
            <w:r w:rsidRPr="00BC64B1">
              <w:rPr>
                <w:rFonts w:ascii="Times New Roman"/>
                <w:sz w:val="16"/>
              </w:rPr>
              <w:t>er g</w:t>
            </w:r>
            <w:r w:rsidRPr="00BC64B1">
              <w:rPr>
                <w:rFonts w:ascii="Times New Roman"/>
                <w:sz w:val="16"/>
              </w:rPr>
              <w:t>ö</w:t>
            </w:r>
            <w:r w:rsidRPr="00BC64B1">
              <w:rPr>
                <w:rFonts w:ascii="Times New Roman"/>
                <w:sz w:val="16"/>
              </w:rPr>
              <w:t>revleri yapmak</w:t>
            </w:r>
          </w:p>
          <w:p w14:paraId="6630ABAD" w14:textId="77777777" w:rsidR="00BC64B1" w:rsidRPr="00BC64B1" w:rsidRDefault="00BC64B1" w:rsidP="00BC64B1">
            <w:pPr>
              <w:pStyle w:val="TableParagraph"/>
              <w:rPr>
                <w:rFonts w:ascii="Times New Roman"/>
                <w:sz w:val="16"/>
              </w:rPr>
            </w:pPr>
            <w:r w:rsidRPr="00BC64B1">
              <w:rPr>
                <w:rFonts w:ascii="Times New Roman"/>
                <w:b/>
                <w:bCs/>
                <w:sz w:val="16"/>
              </w:rPr>
              <w:t>35-</w:t>
            </w:r>
            <w:r w:rsidRPr="00BC64B1">
              <w:rPr>
                <w:rFonts w:ascii="Times New Roman"/>
                <w:b/>
                <w:bCs/>
                <w:sz w:val="16"/>
              </w:rPr>
              <w:t>   </w:t>
            </w:r>
            <w:r w:rsidRPr="00BC64B1">
              <w:rPr>
                <w:rFonts w:ascii="Times New Roman"/>
                <w:sz w:val="16"/>
              </w:rPr>
              <w:t>Yapt</w:t>
            </w:r>
            <w:r w:rsidRPr="00BC64B1">
              <w:rPr>
                <w:rFonts w:ascii="Times New Roman"/>
                <w:sz w:val="16"/>
              </w:rPr>
              <w:t>ığı</w:t>
            </w:r>
            <w:r w:rsidRPr="00BC64B1">
              <w:rPr>
                <w:rFonts w:ascii="Times New Roman"/>
                <w:sz w:val="16"/>
              </w:rPr>
              <w:t xml:space="preserve"> b</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n i</w:t>
            </w:r>
            <w:r w:rsidRPr="00BC64B1">
              <w:rPr>
                <w:rFonts w:ascii="Times New Roman"/>
                <w:sz w:val="16"/>
              </w:rPr>
              <w:t>ş</w:t>
            </w:r>
            <w:r w:rsidRPr="00BC64B1">
              <w:rPr>
                <w:rFonts w:ascii="Times New Roman"/>
                <w:sz w:val="16"/>
              </w:rPr>
              <w:t>lerde m</w:t>
            </w:r>
            <w:r w:rsidRPr="00BC64B1">
              <w:rPr>
                <w:rFonts w:ascii="Times New Roman"/>
                <w:sz w:val="16"/>
              </w:rPr>
              <w:t>ü</w:t>
            </w:r>
            <w:r w:rsidRPr="00BC64B1">
              <w:rPr>
                <w:rFonts w:ascii="Times New Roman"/>
                <w:sz w:val="16"/>
              </w:rPr>
              <w:t>d</w:t>
            </w:r>
            <w:r w:rsidRPr="00BC64B1">
              <w:rPr>
                <w:rFonts w:ascii="Times New Roman"/>
                <w:sz w:val="16"/>
              </w:rPr>
              <w:t>ü</w:t>
            </w:r>
            <w:r w:rsidRPr="00BC64B1">
              <w:rPr>
                <w:rFonts w:ascii="Times New Roman"/>
                <w:sz w:val="16"/>
              </w:rPr>
              <w:t>re kar</w:t>
            </w:r>
            <w:r w:rsidRPr="00BC64B1">
              <w:rPr>
                <w:rFonts w:ascii="Times New Roman"/>
                <w:sz w:val="16"/>
              </w:rPr>
              <w:t>şı</w:t>
            </w:r>
            <w:r w:rsidRPr="00BC64B1">
              <w:rPr>
                <w:rFonts w:ascii="Times New Roman"/>
                <w:sz w:val="16"/>
              </w:rPr>
              <w:t xml:space="preserve"> sorumludur.</w:t>
            </w:r>
            <w:r w:rsidRPr="00BC64B1">
              <w:rPr>
                <w:rFonts w:ascii="Times New Roman"/>
                <w:sz w:val="16"/>
              </w:rPr>
              <w:t>  </w:t>
            </w:r>
          </w:p>
          <w:p w14:paraId="145549A3" w14:textId="77777777" w:rsidR="00272413" w:rsidRPr="000F59F6" w:rsidRDefault="00272413" w:rsidP="008D28B3">
            <w:pPr>
              <w:pStyle w:val="TableParagraph"/>
              <w:rPr>
                <w:rFonts w:ascii="Times New Roman"/>
                <w:sz w:val="16"/>
                <w:lang w:val="tr-TR"/>
              </w:rPr>
            </w:pPr>
          </w:p>
        </w:tc>
      </w:tr>
      <w:tr w:rsidR="00272413" w:rsidRPr="000F59F6" w14:paraId="6F1B3756" w14:textId="77777777" w:rsidTr="008D28B3">
        <w:trPr>
          <w:trHeight w:val="220"/>
        </w:trPr>
        <w:tc>
          <w:tcPr>
            <w:tcW w:w="4330" w:type="dxa"/>
            <w:shd w:val="clear" w:color="auto" w:fill="E2EFD9"/>
          </w:tcPr>
          <w:p w14:paraId="0185A3CF" w14:textId="77777777" w:rsidR="00272413" w:rsidRPr="000F59F6" w:rsidRDefault="00272413" w:rsidP="008D28B3">
            <w:pPr>
              <w:pStyle w:val="TableParagraph"/>
              <w:spacing w:line="214" w:lineRule="exact"/>
              <w:ind w:left="97"/>
              <w:rPr>
                <w:sz w:val="20"/>
                <w:lang w:val="tr-TR"/>
              </w:rPr>
            </w:pPr>
            <w:r w:rsidRPr="000F59F6">
              <w:rPr>
                <w:sz w:val="20"/>
                <w:lang w:val="tr-TR"/>
              </w:rPr>
              <w:lastRenderedPageBreak/>
              <w:t>Öğretmenler</w:t>
            </w:r>
          </w:p>
        </w:tc>
        <w:tc>
          <w:tcPr>
            <w:tcW w:w="4721" w:type="dxa"/>
            <w:shd w:val="clear" w:color="auto" w:fill="E2EFD9"/>
          </w:tcPr>
          <w:p w14:paraId="04E1D9D3" w14:textId="77777777" w:rsidR="00BC64B1" w:rsidRPr="00BC64B1" w:rsidRDefault="00BC64B1" w:rsidP="00BC64B1">
            <w:pPr>
              <w:pStyle w:val="TableParagraph"/>
              <w:rPr>
                <w:rFonts w:ascii="Times New Roman"/>
                <w:sz w:val="16"/>
              </w:rPr>
            </w:pPr>
            <w:r w:rsidRPr="00BC64B1">
              <w:rPr>
                <w:rFonts w:ascii="Times New Roman"/>
                <w:sz w:val="16"/>
              </w:rPr>
              <w:t>ÖĞ</w:t>
            </w:r>
            <w:r w:rsidRPr="00BC64B1">
              <w:rPr>
                <w:rFonts w:ascii="Times New Roman"/>
                <w:sz w:val="16"/>
              </w:rPr>
              <w:t>RETMEN, e</w:t>
            </w:r>
            <w:r w:rsidRPr="00BC64B1">
              <w:rPr>
                <w:rFonts w:ascii="Times New Roman"/>
                <w:sz w:val="16"/>
              </w:rPr>
              <w:t>ğ</w:t>
            </w:r>
            <w:r w:rsidRPr="00BC64B1">
              <w:rPr>
                <w:rFonts w:ascii="Times New Roman"/>
                <w:sz w:val="16"/>
              </w:rPr>
              <w:t>itim kurumlar</w:t>
            </w:r>
            <w:r w:rsidRPr="00BC64B1">
              <w:rPr>
                <w:rFonts w:ascii="Times New Roman"/>
                <w:sz w:val="16"/>
              </w:rPr>
              <w:t>ı</w:t>
            </w:r>
            <w:r w:rsidRPr="00BC64B1">
              <w:rPr>
                <w:rFonts w:ascii="Times New Roman"/>
                <w:sz w:val="16"/>
              </w:rPr>
              <w:t xml:space="preserve">nda </w:t>
            </w:r>
            <w:r w:rsidRPr="00BC64B1">
              <w:rPr>
                <w:rFonts w:ascii="Times New Roman"/>
                <w:sz w:val="16"/>
              </w:rPr>
              <w:t>öğ</w:t>
            </w:r>
            <w:r w:rsidRPr="00BC64B1">
              <w:rPr>
                <w:rFonts w:ascii="Times New Roman"/>
                <w:sz w:val="16"/>
              </w:rPr>
              <w:t>rencilere ders veren ki</w:t>
            </w:r>
            <w:r w:rsidRPr="00BC64B1">
              <w:rPr>
                <w:rFonts w:ascii="Times New Roman"/>
                <w:sz w:val="16"/>
              </w:rPr>
              <w:t>ş</w:t>
            </w:r>
            <w:r w:rsidRPr="00BC64B1">
              <w:rPr>
                <w:rFonts w:ascii="Times New Roman"/>
                <w:sz w:val="16"/>
              </w:rPr>
              <w:t xml:space="preserve">idir. </w:t>
            </w:r>
            <w:r w:rsidRPr="00BC64B1">
              <w:rPr>
                <w:rFonts w:ascii="Times New Roman"/>
                <w:sz w:val="16"/>
              </w:rPr>
              <w:t>Öğ</w:t>
            </w:r>
            <w:r w:rsidRPr="00BC64B1">
              <w:rPr>
                <w:rFonts w:ascii="Times New Roman"/>
                <w:sz w:val="16"/>
              </w:rPr>
              <w:t xml:space="preserve">retmenler, </w:t>
            </w:r>
            <w:r w:rsidRPr="00BC64B1">
              <w:rPr>
                <w:rFonts w:ascii="Times New Roman"/>
                <w:sz w:val="16"/>
              </w:rPr>
              <w:t>öğ</w:t>
            </w:r>
            <w:r w:rsidRPr="00BC64B1">
              <w:rPr>
                <w:rFonts w:ascii="Times New Roman"/>
                <w:sz w:val="16"/>
              </w:rPr>
              <w:t xml:space="preserve">rencilerin </w:t>
            </w:r>
            <w:r w:rsidRPr="00BC64B1">
              <w:rPr>
                <w:rFonts w:ascii="Times New Roman"/>
                <w:sz w:val="16"/>
              </w:rPr>
              <w:t>öğ</w:t>
            </w:r>
            <w:r w:rsidRPr="00BC64B1">
              <w:rPr>
                <w:rFonts w:ascii="Times New Roman"/>
                <w:sz w:val="16"/>
              </w:rPr>
              <w:t xml:space="preserve">renme potansiyelini ortaya </w:t>
            </w:r>
            <w:r w:rsidRPr="00BC64B1">
              <w:rPr>
                <w:rFonts w:ascii="Times New Roman"/>
                <w:sz w:val="16"/>
              </w:rPr>
              <w:t>çı</w:t>
            </w:r>
            <w:r w:rsidRPr="00BC64B1">
              <w:rPr>
                <w:rFonts w:ascii="Times New Roman"/>
                <w:sz w:val="16"/>
              </w:rPr>
              <w:t xml:space="preserve">karmak, </w:t>
            </w:r>
            <w:r w:rsidRPr="00BC64B1">
              <w:rPr>
                <w:rFonts w:ascii="Times New Roman"/>
                <w:sz w:val="16"/>
              </w:rPr>
              <w:t>öğ</w:t>
            </w:r>
            <w:r w:rsidRPr="00BC64B1">
              <w:rPr>
                <w:rFonts w:ascii="Times New Roman"/>
                <w:sz w:val="16"/>
              </w:rPr>
              <w:t>rencileri e</w:t>
            </w:r>
            <w:r w:rsidRPr="00BC64B1">
              <w:rPr>
                <w:rFonts w:ascii="Times New Roman"/>
                <w:sz w:val="16"/>
              </w:rPr>
              <w:t>ğ</w:t>
            </w:r>
            <w:r w:rsidRPr="00BC64B1">
              <w:rPr>
                <w:rFonts w:ascii="Times New Roman"/>
                <w:sz w:val="16"/>
              </w:rPr>
              <w:t>itmek, yeteneklerini geli</w:t>
            </w:r>
            <w:r w:rsidRPr="00BC64B1">
              <w:rPr>
                <w:rFonts w:ascii="Times New Roman"/>
                <w:sz w:val="16"/>
              </w:rPr>
              <w:t>ş</w:t>
            </w:r>
            <w:r w:rsidRPr="00BC64B1">
              <w:rPr>
                <w:rFonts w:ascii="Times New Roman"/>
                <w:sz w:val="16"/>
              </w:rPr>
              <w:t>tirmek ve onlar</w:t>
            </w:r>
            <w:r w:rsidRPr="00BC64B1">
              <w:rPr>
                <w:rFonts w:ascii="Times New Roman"/>
                <w:sz w:val="16"/>
              </w:rPr>
              <w:t>ı</w:t>
            </w:r>
            <w:r w:rsidRPr="00BC64B1">
              <w:rPr>
                <w:rFonts w:ascii="Times New Roman"/>
                <w:sz w:val="16"/>
              </w:rPr>
              <w:t xml:space="preserve"> gelecekteki hayatlar</w:t>
            </w:r>
            <w:r w:rsidRPr="00BC64B1">
              <w:rPr>
                <w:rFonts w:ascii="Times New Roman"/>
                <w:sz w:val="16"/>
              </w:rPr>
              <w:t>ı</w:t>
            </w:r>
            <w:r w:rsidRPr="00BC64B1">
              <w:rPr>
                <w:rFonts w:ascii="Times New Roman"/>
                <w:sz w:val="16"/>
              </w:rPr>
              <w:t>na haz</w:t>
            </w:r>
            <w:r w:rsidRPr="00BC64B1">
              <w:rPr>
                <w:rFonts w:ascii="Times New Roman"/>
                <w:sz w:val="16"/>
              </w:rPr>
              <w:t>ı</w:t>
            </w:r>
            <w:r w:rsidRPr="00BC64B1">
              <w:rPr>
                <w:rFonts w:ascii="Times New Roman"/>
                <w:sz w:val="16"/>
              </w:rPr>
              <w:t>rlamak i</w:t>
            </w:r>
            <w:r w:rsidRPr="00BC64B1">
              <w:rPr>
                <w:rFonts w:ascii="Times New Roman"/>
                <w:sz w:val="16"/>
              </w:rPr>
              <w:t>ç</w:t>
            </w:r>
            <w:r w:rsidRPr="00BC64B1">
              <w:rPr>
                <w:rFonts w:ascii="Times New Roman"/>
                <w:sz w:val="16"/>
              </w:rPr>
              <w:t xml:space="preserve">in </w:t>
            </w:r>
            <w:r w:rsidRPr="00BC64B1">
              <w:rPr>
                <w:rFonts w:ascii="Times New Roman"/>
                <w:sz w:val="16"/>
              </w:rPr>
              <w:t>ç</w:t>
            </w:r>
            <w:r w:rsidRPr="00BC64B1">
              <w:rPr>
                <w:rFonts w:ascii="Times New Roman"/>
                <w:sz w:val="16"/>
              </w:rPr>
              <w:t>al</w:t>
            </w:r>
            <w:r w:rsidRPr="00BC64B1">
              <w:rPr>
                <w:rFonts w:ascii="Times New Roman"/>
                <w:sz w:val="16"/>
              </w:rPr>
              <w:t>ışı</w:t>
            </w:r>
            <w:r w:rsidRPr="00BC64B1">
              <w:rPr>
                <w:rFonts w:ascii="Times New Roman"/>
                <w:sz w:val="16"/>
              </w:rPr>
              <w:t>rlar.</w:t>
            </w:r>
          </w:p>
          <w:p w14:paraId="676E32AA" w14:textId="77777777" w:rsidR="00BC64B1" w:rsidRPr="00BC64B1" w:rsidRDefault="00BC64B1" w:rsidP="00BC64B1">
            <w:pPr>
              <w:pStyle w:val="TableParagraph"/>
              <w:rPr>
                <w:rFonts w:ascii="Times New Roman"/>
                <w:sz w:val="16"/>
              </w:rPr>
            </w:pPr>
            <w:r w:rsidRPr="00BC64B1">
              <w:rPr>
                <w:rFonts w:ascii="Times New Roman"/>
                <w:sz w:val="16"/>
              </w:rPr>
              <w:t>Öğ</w:t>
            </w:r>
            <w:r w:rsidRPr="00BC64B1">
              <w:rPr>
                <w:rFonts w:ascii="Times New Roman"/>
                <w:sz w:val="16"/>
              </w:rPr>
              <w:t>retmenlerin i</w:t>
            </w:r>
            <w:r w:rsidRPr="00BC64B1">
              <w:rPr>
                <w:rFonts w:ascii="Times New Roman"/>
                <w:sz w:val="16"/>
              </w:rPr>
              <w:t>ş</w:t>
            </w:r>
            <w:r w:rsidRPr="00BC64B1">
              <w:rPr>
                <w:rFonts w:ascii="Times New Roman"/>
                <w:sz w:val="16"/>
              </w:rPr>
              <w:t>leri aras</w:t>
            </w:r>
            <w:r w:rsidRPr="00BC64B1">
              <w:rPr>
                <w:rFonts w:ascii="Times New Roman"/>
                <w:sz w:val="16"/>
              </w:rPr>
              <w:t>ı</w:t>
            </w:r>
            <w:r w:rsidRPr="00BC64B1">
              <w:rPr>
                <w:rFonts w:ascii="Times New Roman"/>
                <w:sz w:val="16"/>
              </w:rPr>
              <w:t>nda, ders programlar</w:t>
            </w:r>
            <w:r w:rsidRPr="00BC64B1">
              <w:rPr>
                <w:rFonts w:ascii="Times New Roman"/>
                <w:sz w:val="16"/>
              </w:rPr>
              <w:t>ı</w:t>
            </w:r>
            <w:r w:rsidRPr="00BC64B1">
              <w:rPr>
                <w:rFonts w:ascii="Times New Roman"/>
                <w:sz w:val="16"/>
              </w:rPr>
              <w:t xml:space="preserve"> haz</w:t>
            </w:r>
            <w:r w:rsidRPr="00BC64B1">
              <w:rPr>
                <w:rFonts w:ascii="Times New Roman"/>
                <w:sz w:val="16"/>
              </w:rPr>
              <w:t>ı</w:t>
            </w:r>
            <w:r w:rsidRPr="00BC64B1">
              <w:rPr>
                <w:rFonts w:ascii="Times New Roman"/>
                <w:sz w:val="16"/>
              </w:rPr>
              <w:t xml:space="preserve">rlamak, </w:t>
            </w:r>
            <w:r w:rsidRPr="00BC64B1">
              <w:rPr>
                <w:rFonts w:ascii="Times New Roman"/>
                <w:sz w:val="16"/>
              </w:rPr>
              <w:t>öğ</w:t>
            </w:r>
            <w:r w:rsidRPr="00BC64B1">
              <w:rPr>
                <w:rFonts w:ascii="Times New Roman"/>
                <w:sz w:val="16"/>
              </w:rPr>
              <w:t>rencilere dersler anlatmak, s</w:t>
            </w:r>
            <w:r w:rsidRPr="00BC64B1">
              <w:rPr>
                <w:rFonts w:ascii="Times New Roman"/>
                <w:sz w:val="16"/>
              </w:rPr>
              <w:t>ı</w:t>
            </w:r>
            <w:r w:rsidRPr="00BC64B1">
              <w:rPr>
                <w:rFonts w:ascii="Times New Roman"/>
                <w:sz w:val="16"/>
              </w:rPr>
              <w:t xml:space="preserve">navlar ve </w:t>
            </w:r>
            <w:r w:rsidRPr="00BC64B1">
              <w:rPr>
                <w:rFonts w:ascii="Times New Roman"/>
                <w:sz w:val="16"/>
              </w:rPr>
              <w:t>ö</w:t>
            </w:r>
            <w:r w:rsidRPr="00BC64B1">
              <w:rPr>
                <w:rFonts w:ascii="Times New Roman"/>
                <w:sz w:val="16"/>
              </w:rPr>
              <w:t>devler d</w:t>
            </w:r>
            <w:r w:rsidRPr="00BC64B1">
              <w:rPr>
                <w:rFonts w:ascii="Times New Roman"/>
                <w:sz w:val="16"/>
              </w:rPr>
              <w:t>ü</w:t>
            </w:r>
            <w:r w:rsidRPr="00BC64B1">
              <w:rPr>
                <w:rFonts w:ascii="Times New Roman"/>
                <w:sz w:val="16"/>
              </w:rPr>
              <w:t xml:space="preserve">zenlemek, </w:t>
            </w:r>
            <w:r w:rsidRPr="00BC64B1">
              <w:rPr>
                <w:rFonts w:ascii="Times New Roman"/>
                <w:sz w:val="16"/>
              </w:rPr>
              <w:t>öğ</w:t>
            </w:r>
            <w:r w:rsidRPr="00BC64B1">
              <w:rPr>
                <w:rFonts w:ascii="Times New Roman"/>
                <w:sz w:val="16"/>
              </w:rPr>
              <w:t>rencilerin performans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izlemek ve de</w:t>
            </w:r>
            <w:r w:rsidRPr="00BC64B1">
              <w:rPr>
                <w:rFonts w:ascii="Times New Roman"/>
                <w:sz w:val="16"/>
              </w:rPr>
              <w:t>ğ</w:t>
            </w:r>
            <w:r w:rsidRPr="00BC64B1">
              <w:rPr>
                <w:rFonts w:ascii="Times New Roman"/>
                <w:sz w:val="16"/>
              </w:rPr>
              <w:t xml:space="preserve">erlendirmek, </w:t>
            </w:r>
            <w:r w:rsidRPr="00BC64B1">
              <w:rPr>
                <w:rFonts w:ascii="Times New Roman"/>
                <w:sz w:val="16"/>
              </w:rPr>
              <w:t>öğ</w:t>
            </w:r>
            <w:r w:rsidRPr="00BC64B1">
              <w:rPr>
                <w:rFonts w:ascii="Times New Roman"/>
                <w:sz w:val="16"/>
              </w:rPr>
              <w:t>rencilerin geli</w:t>
            </w:r>
            <w:r w:rsidRPr="00BC64B1">
              <w:rPr>
                <w:rFonts w:ascii="Times New Roman"/>
                <w:sz w:val="16"/>
              </w:rPr>
              <w:t>ş</w:t>
            </w:r>
            <w:r w:rsidRPr="00BC64B1">
              <w:rPr>
                <w:rFonts w:ascii="Times New Roman"/>
                <w:sz w:val="16"/>
              </w:rPr>
              <w:t>imini takip etmek, velilerle d</w:t>
            </w:r>
            <w:r w:rsidRPr="00BC64B1">
              <w:rPr>
                <w:rFonts w:ascii="Times New Roman"/>
                <w:sz w:val="16"/>
              </w:rPr>
              <w:t>ü</w:t>
            </w:r>
            <w:r w:rsidRPr="00BC64B1">
              <w:rPr>
                <w:rFonts w:ascii="Times New Roman"/>
                <w:sz w:val="16"/>
              </w:rPr>
              <w:t>zenli ileti</w:t>
            </w:r>
            <w:r w:rsidRPr="00BC64B1">
              <w:rPr>
                <w:rFonts w:ascii="Times New Roman"/>
                <w:sz w:val="16"/>
              </w:rPr>
              <w:t>ş</w:t>
            </w:r>
            <w:r w:rsidRPr="00BC64B1">
              <w:rPr>
                <w:rFonts w:ascii="Times New Roman"/>
                <w:sz w:val="16"/>
              </w:rPr>
              <w:t>im kurmak, okul y</w:t>
            </w:r>
            <w:r w:rsidRPr="00BC64B1">
              <w:rPr>
                <w:rFonts w:ascii="Times New Roman"/>
                <w:sz w:val="16"/>
              </w:rPr>
              <w:t>ö</w:t>
            </w:r>
            <w:r w:rsidRPr="00BC64B1">
              <w:rPr>
                <w:rFonts w:ascii="Times New Roman"/>
                <w:sz w:val="16"/>
              </w:rPr>
              <w:t>netimiyle i</w:t>
            </w:r>
            <w:r w:rsidRPr="00BC64B1">
              <w:rPr>
                <w:rFonts w:ascii="Times New Roman"/>
                <w:sz w:val="16"/>
              </w:rPr>
              <w:t>ş</w:t>
            </w:r>
            <w:r w:rsidRPr="00BC64B1">
              <w:rPr>
                <w:rFonts w:ascii="Times New Roman"/>
                <w:sz w:val="16"/>
              </w:rPr>
              <w:t>birli</w:t>
            </w:r>
            <w:r w:rsidRPr="00BC64B1">
              <w:rPr>
                <w:rFonts w:ascii="Times New Roman"/>
                <w:sz w:val="16"/>
              </w:rPr>
              <w:t>ğ</w:t>
            </w:r>
            <w:r w:rsidRPr="00BC64B1">
              <w:rPr>
                <w:rFonts w:ascii="Times New Roman"/>
                <w:sz w:val="16"/>
              </w:rPr>
              <w:t xml:space="preserve">i yapmak, </w:t>
            </w:r>
            <w:r w:rsidRPr="00BC64B1">
              <w:rPr>
                <w:rFonts w:ascii="Times New Roman"/>
                <w:sz w:val="16"/>
              </w:rPr>
              <w:t>öğ</w:t>
            </w:r>
            <w:r w:rsidRPr="00BC64B1">
              <w:rPr>
                <w:rFonts w:ascii="Times New Roman"/>
                <w:sz w:val="16"/>
              </w:rPr>
              <w:t>rencilere etik de</w:t>
            </w:r>
            <w:r w:rsidRPr="00BC64B1">
              <w:rPr>
                <w:rFonts w:ascii="Times New Roman"/>
                <w:sz w:val="16"/>
              </w:rPr>
              <w:t>ğ</w:t>
            </w:r>
            <w:r w:rsidRPr="00BC64B1">
              <w:rPr>
                <w:rFonts w:ascii="Times New Roman"/>
                <w:sz w:val="16"/>
              </w:rPr>
              <w:t>erleri a</w:t>
            </w:r>
            <w:r w:rsidRPr="00BC64B1">
              <w:rPr>
                <w:rFonts w:ascii="Times New Roman"/>
                <w:sz w:val="16"/>
              </w:rPr>
              <w:t>şı</w:t>
            </w:r>
            <w:r w:rsidRPr="00BC64B1">
              <w:rPr>
                <w:rFonts w:ascii="Times New Roman"/>
                <w:sz w:val="16"/>
              </w:rPr>
              <w:t xml:space="preserve">lamak ve </w:t>
            </w:r>
            <w:r w:rsidRPr="00BC64B1">
              <w:rPr>
                <w:rFonts w:ascii="Times New Roman"/>
                <w:sz w:val="16"/>
              </w:rPr>
              <w:t>öğ</w:t>
            </w:r>
            <w:r w:rsidRPr="00BC64B1">
              <w:rPr>
                <w:rFonts w:ascii="Times New Roman"/>
                <w:sz w:val="16"/>
              </w:rPr>
              <w:t>rencilerin kar</w:t>
            </w:r>
            <w:r w:rsidRPr="00BC64B1">
              <w:rPr>
                <w:rFonts w:ascii="Times New Roman"/>
                <w:sz w:val="16"/>
              </w:rPr>
              <w:t>şı</w:t>
            </w:r>
            <w:r w:rsidRPr="00BC64B1">
              <w:rPr>
                <w:rFonts w:ascii="Times New Roman"/>
                <w:sz w:val="16"/>
              </w:rPr>
              <w:t>la</w:t>
            </w:r>
            <w:r w:rsidRPr="00BC64B1">
              <w:rPr>
                <w:rFonts w:ascii="Times New Roman"/>
                <w:sz w:val="16"/>
              </w:rPr>
              <w:t>ş</w:t>
            </w:r>
            <w:r w:rsidRPr="00BC64B1">
              <w:rPr>
                <w:rFonts w:ascii="Times New Roman"/>
                <w:sz w:val="16"/>
              </w:rPr>
              <w:t>t</w:t>
            </w:r>
            <w:r w:rsidRPr="00BC64B1">
              <w:rPr>
                <w:rFonts w:ascii="Times New Roman"/>
                <w:sz w:val="16"/>
              </w:rPr>
              <w:t>ığı</w:t>
            </w:r>
            <w:r w:rsidRPr="00BC64B1">
              <w:rPr>
                <w:rFonts w:ascii="Times New Roman"/>
                <w:sz w:val="16"/>
              </w:rPr>
              <w:t xml:space="preserve"> sorunlara </w:t>
            </w:r>
            <w:r w:rsidRPr="00BC64B1">
              <w:rPr>
                <w:rFonts w:ascii="Times New Roman"/>
                <w:sz w:val="16"/>
              </w:rPr>
              <w:t>çö</w:t>
            </w:r>
            <w:r w:rsidRPr="00BC64B1">
              <w:rPr>
                <w:rFonts w:ascii="Times New Roman"/>
                <w:sz w:val="16"/>
              </w:rPr>
              <w:t>z</w:t>
            </w:r>
            <w:r w:rsidRPr="00BC64B1">
              <w:rPr>
                <w:rFonts w:ascii="Times New Roman"/>
                <w:sz w:val="16"/>
              </w:rPr>
              <w:t>ü</w:t>
            </w:r>
            <w:r w:rsidRPr="00BC64B1">
              <w:rPr>
                <w:rFonts w:ascii="Times New Roman"/>
                <w:sz w:val="16"/>
              </w:rPr>
              <w:t>m bulmak gibi g</w:t>
            </w:r>
            <w:r w:rsidRPr="00BC64B1">
              <w:rPr>
                <w:rFonts w:ascii="Times New Roman"/>
                <w:sz w:val="16"/>
              </w:rPr>
              <w:t>ö</w:t>
            </w:r>
            <w:r w:rsidRPr="00BC64B1">
              <w:rPr>
                <w:rFonts w:ascii="Times New Roman"/>
                <w:sz w:val="16"/>
              </w:rPr>
              <w:t>revler bulunmaktad</w:t>
            </w:r>
            <w:r w:rsidRPr="00BC64B1">
              <w:rPr>
                <w:rFonts w:ascii="Times New Roman"/>
                <w:sz w:val="16"/>
              </w:rPr>
              <w:t>ı</w:t>
            </w:r>
            <w:r w:rsidRPr="00BC64B1">
              <w:rPr>
                <w:rFonts w:ascii="Times New Roman"/>
                <w:sz w:val="16"/>
              </w:rPr>
              <w:t>r.</w:t>
            </w:r>
          </w:p>
          <w:p w14:paraId="7EE9EC4D" w14:textId="77777777" w:rsidR="00272413" w:rsidRPr="000F59F6" w:rsidRDefault="00272413" w:rsidP="008D28B3">
            <w:pPr>
              <w:pStyle w:val="TableParagraph"/>
              <w:rPr>
                <w:rFonts w:ascii="Times New Roman"/>
                <w:sz w:val="16"/>
                <w:lang w:val="tr-TR"/>
              </w:rPr>
            </w:pPr>
          </w:p>
        </w:tc>
      </w:tr>
      <w:tr w:rsidR="00272413" w:rsidRPr="000F59F6" w14:paraId="68D22A5B" w14:textId="77777777" w:rsidTr="008D28B3">
        <w:trPr>
          <w:trHeight w:val="220"/>
        </w:trPr>
        <w:tc>
          <w:tcPr>
            <w:tcW w:w="4330" w:type="dxa"/>
            <w:shd w:val="clear" w:color="auto" w:fill="E2EFD9"/>
          </w:tcPr>
          <w:p w14:paraId="300931B3" w14:textId="77777777" w:rsidR="00272413" w:rsidRPr="000F59F6" w:rsidRDefault="00272413" w:rsidP="008D28B3">
            <w:pPr>
              <w:pStyle w:val="TableParagraph"/>
              <w:spacing w:line="214" w:lineRule="exact"/>
              <w:ind w:left="97"/>
              <w:rPr>
                <w:sz w:val="20"/>
                <w:lang w:val="tr-TR"/>
              </w:rPr>
            </w:pPr>
            <w:r w:rsidRPr="000F59F6">
              <w:rPr>
                <w:sz w:val="20"/>
                <w:lang w:val="tr-TR"/>
              </w:rPr>
              <w:t>Yardımcı Hizmetler Personeli</w:t>
            </w:r>
          </w:p>
        </w:tc>
        <w:tc>
          <w:tcPr>
            <w:tcW w:w="4721" w:type="dxa"/>
            <w:shd w:val="clear" w:color="auto" w:fill="E2EFD9"/>
          </w:tcPr>
          <w:p w14:paraId="06BE40F1" w14:textId="77777777" w:rsidR="00BC64B1" w:rsidRPr="00BC64B1" w:rsidRDefault="00BC64B1" w:rsidP="00BC64B1">
            <w:pPr>
              <w:pStyle w:val="TableParagraph"/>
              <w:numPr>
                <w:ilvl w:val="0"/>
                <w:numId w:val="30"/>
              </w:numPr>
              <w:rPr>
                <w:rFonts w:ascii="Times New Roman"/>
                <w:sz w:val="16"/>
              </w:rPr>
            </w:pPr>
            <w:r w:rsidRPr="00BC64B1">
              <w:rPr>
                <w:rFonts w:ascii="Times New Roman"/>
                <w:sz w:val="16"/>
              </w:rPr>
              <w:t>Temizlik ve d</w:t>
            </w:r>
            <w:r w:rsidRPr="00BC64B1">
              <w:rPr>
                <w:rFonts w:ascii="Times New Roman"/>
                <w:sz w:val="16"/>
              </w:rPr>
              <w:t>ü</w:t>
            </w:r>
            <w:r w:rsidRPr="00BC64B1">
              <w:rPr>
                <w:rFonts w:ascii="Times New Roman"/>
                <w:sz w:val="16"/>
              </w:rPr>
              <w:t>zenleme: Okulun genel temizli</w:t>
            </w:r>
            <w:r w:rsidRPr="00BC64B1">
              <w:rPr>
                <w:rFonts w:ascii="Times New Roman"/>
                <w:sz w:val="16"/>
              </w:rPr>
              <w:t>ğ</w:t>
            </w:r>
            <w:r w:rsidRPr="00BC64B1">
              <w:rPr>
                <w:rFonts w:ascii="Times New Roman"/>
                <w:sz w:val="16"/>
              </w:rPr>
              <w:t>inden ve d</w:t>
            </w:r>
            <w:r w:rsidRPr="00BC64B1">
              <w:rPr>
                <w:rFonts w:ascii="Times New Roman"/>
                <w:sz w:val="16"/>
              </w:rPr>
              <w:t>ü</w:t>
            </w:r>
            <w:r w:rsidRPr="00BC64B1">
              <w:rPr>
                <w:rFonts w:ascii="Times New Roman"/>
                <w:sz w:val="16"/>
              </w:rPr>
              <w:t>zeninden sorumlu olurlar. 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flar</w:t>
            </w:r>
            <w:r w:rsidRPr="00BC64B1">
              <w:rPr>
                <w:rFonts w:ascii="Times New Roman"/>
                <w:sz w:val="16"/>
              </w:rPr>
              <w:t>ı</w:t>
            </w:r>
            <w:r w:rsidRPr="00BC64B1">
              <w:rPr>
                <w:rFonts w:ascii="Times New Roman"/>
                <w:sz w:val="16"/>
              </w:rPr>
              <w:t>n, koridorlar</w:t>
            </w:r>
            <w:r w:rsidRPr="00BC64B1">
              <w:rPr>
                <w:rFonts w:ascii="Times New Roman"/>
                <w:sz w:val="16"/>
              </w:rPr>
              <w:t>ı</w:t>
            </w:r>
            <w:r w:rsidRPr="00BC64B1">
              <w:rPr>
                <w:rFonts w:ascii="Times New Roman"/>
                <w:sz w:val="16"/>
              </w:rPr>
              <w:t>n, tuvaletlerin ve di</w:t>
            </w:r>
            <w:r w:rsidRPr="00BC64B1">
              <w:rPr>
                <w:rFonts w:ascii="Times New Roman"/>
                <w:sz w:val="16"/>
              </w:rPr>
              <w:t>ğ</w:t>
            </w:r>
            <w:r w:rsidRPr="00BC64B1">
              <w:rPr>
                <w:rFonts w:ascii="Times New Roman"/>
                <w:sz w:val="16"/>
              </w:rPr>
              <w:t>er ortak alanlar</w:t>
            </w:r>
            <w:r w:rsidRPr="00BC64B1">
              <w:rPr>
                <w:rFonts w:ascii="Times New Roman"/>
                <w:sz w:val="16"/>
              </w:rPr>
              <w:t>ı</w:t>
            </w:r>
            <w:r w:rsidRPr="00BC64B1">
              <w:rPr>
                <w:rFonts w:ascii="Times New Roman"/>
                <w:sz w:val="16"/>
              </w:rPr>
              <w:t>n d</w:t>
            </w:r>
            <w:r w:rsidRPr="00BC64B1">
              <w:rPr>
                <w:rFonts w:ascii="Times New Roman"/>
                <w:sz w:val="16"/>
              </w:rPr>
              <w:t>ü</w:t>
            </w:r>
            <w:r w:rsidRPr="00BC64B1">
              <w:rPr>
                <w:rFonts w:ascii="Times New Roman"/>
                <w:sz w:val="16"/>
              </w:rPr>
              <w:t>zenli ve temiz olmas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sa</w:t>
            </w:r>
            <w:r w:rsidRPr="00BC64B1">
              <w:rPr>
                <w:rFonts w:ascii="Times New Roman"/>
                <w:sz w:val="16"/>
              </w:rPr>
              <w:t>ğ</w:t>
            </w:r>
            <w:r w:rsidRPr="00BC64B1">
              <w:rPr>
                <w:rFonts w:ascii="Times New Roman"/>
                <w:sz w:val="16"/>
              </w:rPr>
              <w:t>larlar.</w:t>
            </w:r>
          </w:p>
          <w:p w14:paraId="4BCE0EEE" w14:textId="77777777" w:rsidR="00BC64B1" w:rsidRPr="00BC64B1" w:rsidRDefault="00BC64B1" w:rsidP="00BC64B1">
            <w:pPr>
              <w:pStyle w:val="TableParagraph"/>
              <w:numPr>
                <w:ilvl w:val="0"/>
                <w:numId w:val="30"/>
              </w:numPr>
              <w:rPr>
                <w:rFonts w:ascii="Times New Roman"/>
                <w:sz w:val="16"/>
              </w:rPr>
            </w:pPr>
            <w:r w:rsidRPr="00BC64B1">
              <w:rPr>
                <w:rFonts w:ascii="Times New Roman"/>
                <w:sz w:val="16"/>
              </w:rPr>
              <w:t>Hijyen ve sanitasyon: Okulda hijyen standartlar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n korunmas</w:t>
            </w:r>
            <w:r w:rsidRPr="00BC64B1">
              <w:rPr>
                <w:rFonts w:ascii="Times New Roman"/>
                <w:sz w:val="16"/>
              </w:rPr>
              <w:t>ı</w:t>
            </w:r>
            <w:r w:rsidRPr="00BC64B1">
              <w:rPr>
                <w:rFonts w:ascii="Times New Roman"/>
                <w:sz w:val="16"/>
              </w:rPr>
              <w:t xml:space="preserve"> i</w:t>
            </w:r>
            <w:r w:rsidRPr="00BC64B1">
              <w:rPr>
                <w:rFonts w:ascii="Times New Roman"/>
                <w:sz w:val="16"/>
              </w:rPr>
              <w:t>ç</w:t>
            </w:r>
            <w:r w:rsidRPr="00BC64B1">
              <w:rPr>
                <w:rFonts w:ascii="Times New Roman"/>
                <w:sz w:val="16"/>
              </w:rPr>
              <w:t>in gereken temizlik ve sanitasyon i</w:t>
            </w:r>
            <w:r w:rsidRPr="00BC64B1">
              <w:rPr>
                <w:rFonts w:ascii="Times New Roman"/>
                <w:sz w:val="16"/>
              </w:rPr>
              <w:t>ş</w:t>
            </w:r>
            <w:r w:rsidRPr="00BC64B1">
              <w:rPr>
                <w:rFonts w:ascii="Times New Roman"/>
                <w:sz w:val="16"/>
              </w:rPr>
              <w:t>lemlerini ger</w:t>
            </w:r>
            <w:r w:rsidRPr="00BC64B1">
              <w:rPr>
                <w:rFonts w:ascii="Times New Roman"/>
                <w:sz w:val="16"/>
              </w:rPr>
              <w:t>ç</w:t>
            </w:r>
            <w:r w:rsidRPr="00BC64B1">
              <w:rPr>
                <w:rFonts w:ascii="Times New Roman"/>
                <w:sz w:val="16"/>
              </w:rPr>
              <w:t>ekle</w:t>
            </w:r>
            <w:r w:rsidRPr="00BC64B1">
              <w:rPr>
                <w:rFonts w:ascii="Times New Roman"/>
                <w:sz w:val="16"/>
              </w:rPr>
              <w:t>ş</w:t>
            </w:r>
            <w:r w:rsidRPr="00BC64B1">
              <w:rPr>
                <w:rFonts w:ascii="Times New Roman"/>
                <w:sz w:val="16"/>
              </w:rPr>
              <w:t>tirirler. Bu, tuvaletlerin d</w:t>
            </w:r>
            <w:r w:rsidRPr="00BC64B1">
              <w:rPr>
                <w:rFonts w:ascii="Times New Roman"/>
                <w:sz w:val="16"/>
              </w:rPr>
              <w:t>ü</w:t>
            </w:r>
            <w:r w:rsidRPr="00BC64B1">
              <w:rPr>
                <w:rFonts w:ascii="Times New Roman"/>
                <w:sz w:val="16"/>
              </w:rPr>
              <w:t>zenli olarak temizlenmesini, lavabolar</w:t>
            </w:r>
            <w:r w:rsidRPr="00BC64B1">
              <w:rPr>
                <w:rFonts w:ascii="Times New Roman"/>
                <w:sz w:val="16"/>
              </w:rPr>
              <w:t>ı</w:t>
            </w:r>
            <w:r w:rsidRPr="00BC64B1">
              <w:rPr>
                <w:rFonts w:ascii="Times New Roman"/>
                <w:sz w:val="16"/>
              </w:rPr>
              <w:t xml:space="preserve">n dezenfekte edilmesini ve </w:t>
            </w:r>
            <w:r w:rsidRPr="00BC64B1">
              <w:rPr>
                <w:rFonts w:ascii="Times New Roman"/>
                <w:sz w:val="16"/>
              </w:rPr>
              <w:t>çö</w:t>
            </w:r>
            <w:r w:rsidRPr="00BC64B1">
              <w:rPr>
                <w:rFonts w:ascii="Times New Roman"/>
                <w:sz w:val="16"/>
              </w:rPr>
              <w:t>plerin d</w:t>
            </w:r>
            <w:r w:rsidRPr="00BC64B1">
              <w:rPr>
                <w:rFonts w:ascii="Times New Roman"/>
                <w:sz w:val="16"/>
              </w:rPr>
              <w:t>ü</w:t>
            </w:r>
            <w:r w:rsidRPr="00BC64B1">
              <w:rPr>
                <w:rFonts w:ascii="Times New Roman"/>
                <w:sz w:val="16"/>
              </w:rPr>
              <w:t>zenli olarak bo</w:t>
            </w:r>
            <w:r w:rsidRPr="00BC64B1">
              <w:rPr>
                <w:rFonts w:ascii="Times New Roman"/>
                <w:sz w:val="16"/>
              </w:rPr>
              <w:t>ş</w:t>
            </w:r>
            <w:r w:rsidRPr="00BC64B1">
              <w:rPr>
                <w:rFonts w:ascii="Times New Roman"/>
                <w:sz w:val="16"/>
              </w:rPr>
              <w:t>alt</w:t>
            </w:r>
            <w:r w:rsidRPr="00BC64B1">
              <w:rPr>
                <w:rFonts w:ascii="Times New Roman"/>
                <w:sz w:val="16"/>
              </w:rPr>
              <w:t>ı</w:t>
            </w:r>
            <w:r w:rsidRPr="00BC64B1">
              <w:rPr>
                <w:rFonts w:ascii="Times New Roman"/>
                <w:sz w:val="16"/>
              </w:rPr>
              <w:t>lmas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 xml:space="preserve"> i</w:t>
            </w:r>
            <w:r w:rsidRPr="00BC64B1">
              <w:rPr>
                <w:rFonts w:ascii="Times New Roman"/>
                <w:sz w:val="16"/>
              </w:rPr>
              <w:t>ç</w:t>
            </w:r>
            <w:r w:rsidRPr="00BC64B1">
              <w:rPr>
                <w:rFonts w:ascii="Times New Roman"/>
                <w:sz w:val="16"/>
              </w:rPr>
              <w:t>erebilir.</w:t>
            </w:r>
          </w:p>
          <w:p w14:paraId="3B1F8ED6" w14:textId="77777777" w:rsidR="00BC64B1" w:rsidRPr="00BC64B1" w:rsidRDefault="00BC64B1" w:rsidP="00BC64B1">
            <w:pPr>
              <w:pStyle w:val="TableParagraph"/>
              <w:numPr>
                <w:ilvl w:val="0"/>
                <w:numId w:val="30"/>
              </w:numPr>
              <w:rPr>
                <w:rFonts w:ascii="Times New Roman"/>
                <w:sz w:val="16"/>
              </w:rPr>
            </w:pPr>
            <w:r w:rsidRPr="00BC64B1">
              <w:rPr>
                <w:rFonts w:ascii="Times New Roman"/>
                <w:sz w:val="16"/>
              </w:rPr>
              <w:t xml:space="preserve">Destek hizmetleri: Okulda </w:t>
            </w:r>
            <w:r w:rsidRPr="00BC64B1">
              <w:rPr>
                <w:rFonts w:ascii="Times New Roman"/>
                <w:sz w:val="16"/>
              </w:rPr>
              <w:t>öğ</w:t>
            </w:r>
            <w:r w:rsidRPr="00BC64B1">
              <w:rPr>
                <w:rFonts w:ascii="Times New Roman"/>
                <w:sz w:val="16"/>
              </w:rPr>
              <w:t>retmen ve di</w:t>
            </w:r>
            <w:r w:rsidRPr="00BC64B1">
              <w:rPr>
                <w:rFonts w:ascii="Times New Roman"/>
                <w:sz w:val="16"/>
              </w:rPr>
              <w:t>ğ</w:t>
            </w:r>
            <w:r w:rsidRPr="00BC64B1">
              <w:rPr>
                <w:rFonts w:ascii="Times New Roman"/>
                <w:sz w:val="16"/>
              </w:rPr>
              <w:t>er personelin ihtiya</w:t>
            </w:r>
            <w:r w:rsidRPr="00BC64B1">
              <w:rPr>
                <w:rFonts w:ascii="Times New Roman"/>
                <w:sz w:val="16"/>
              </w:rPr>
              <w:t>ç</w:t>
            </w:r>
            <w:r w:rsidRPr="00BC64B1">
              <w:rPr>
                <w:rFonts w:ascii="Times New Roman"/>
                <w:sz w:val="16"/>
              </w:rPr>
              <w:t xml:space="preserve"> duyabilece</w:t>
            </w:r>
            <w:r w:rsidRPr="00BC64B1">
              <w:rPr>
                <w:rFonts w:ascii="Times New Roman"/>
                <w:sz w:val="16"/>
              </w:rPr>
              <w:t>ğ</w:t>
            </w:r>
            <w:r w:rsidRPr="00BC64B1">
              <w:rPr>
                <w:rFonts w:ascii="Times New Roman"/>
                <w:sz w:val="16"/>
              </w:rPr>
              <w:t>i destek hizmetlerini sa</w:t>
            </w:r>
            <w:r w:rsidRPr="00BC64B1">
              <w:rPr>
                <w:rFonts w:ascii="Times New Roman"/>
                <w:sz w:val="16"/>
              </w:rPr>
              <w:t>ğ</w:t>
            </w:r>
            <w:r w:rsidRPr="00BC64B1">
              <w:rPr>
                <w:rFonts w:ascii="Times New Roman"/>
                <w:sz w:val="16"/>
              </w:rPr>
              <w:t>larlar. Bu, s</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flara malzeme ta</w:t>
            </w:r>
            <w:r w:rsidRPr="00BC64B1">
              <w:rPr>
                <w:rFonts w:ascii="Times New Roman"/>
                <w:sz w:val="16"/>
              </w:rPr>
              <w:t>şı</w:t>
            </w:r>
            <w:r w:rsidRPr="00BC64B1">
              <w:rPr>
                <w:rFonts w:ascii="Times New Roman"/>
                <w:sz w:val="16"/>
              </w:rPr>
              <w:t>nmas</w:t>
            </w:r>
            <w:r w:rsidRPr="00BC64B1">
              <w:rPr>
                <w:rFonts w:ascii="Times New Roman"/>
                <w:sz w:val="16"/>
              </w:rPr>
              <w:t>ı</w:t>
            </w:r>
            <w:r w:rsidRPr="00BC64B1">
              <w:rPr>
                <w:rFonts w:ascii="Times New Roman"/>
                <w:sz w:val="16"/>
              </w:rPr>
              <w:t>, k</w:t>
            </w:r>
            <w:r w:rsidRPr="00BC64B1">
              <w:rPr>
                <w:rFonts w:ascii="Times New Roman"/>
                <w:sz w:val="16"/>
              </w:rPr>
              <w:t>ü</w:t>
            </w:r>
            <w:r w:rsidRPr="00BC64B1">
              <w:rPr>
                <w:rFonts w:ascii="Times New Roman"/>
                <w:sz w:val="16"/>
              </w:rPr>
              <w:t>t</w:t>
            </w:r>
            <w:r w:rsidRPr="00BC64B1">
              <w:rPr>
                <w:rFonts w:ascii="Times New Roman"/>
                <w:sz w:val="16"/>
              </w:rPr>
              <w:t>ü</w:t>
            </w:r>
            <w:r w:rsidRPr="00BC64B1">
              <w:rPr>
                <w:rFonts w:ascii="Times New Roman"/>
                <w:sz w:val="16"/>
              </w:rPr>
              <w:t>phane d</w:t>
            </w:r>
            <w:r w:rsidRPr="00BC64B1">
              <w:rPr>
                <w:rFonts w:ascii="Times New Roman"/>
                <w:sz w:val="16"/>
              </w:rPr>
              <w:t>ü</w:t>
            </w:r>
            <w:r w:rsidRPr="00BC64B1">
              <w:rPr>
                <w:rFonts w:ascii="Times New Roman"/>
                <w:sz w:val="16"/>
              </w:rPr>
              <w:t>zenlemesi, bah</w:t>
            </w:r>
            <w:r w:rsidRPr="00BC64B1">
              <w:rPr>
                <w:rFonts w:ascii="Times New Roman"/>
                <w:sz w:val="16"/>
              </w:rPr>
              <w:t>ç</w:t>
            </w:r>
            <w:r w:rsidRPr="00BC64B1">
              <w:rPr>
                <w:rFonts w:ascii="Times New Roman"/>
                <w:sz w:val="16"/>
              </w:rPr>
              <w:t>e bak</w:t>
            </w:r>
            <w:r w:rsidRPr="00BC64B1">
              <w:rPr>
                <w:rFonts w:ascii="Times New Roman"/>
                <w:sz w:val="16"/>
              </w:rPr>
              <w:t>ı</w:t>
            </w:r>
            <w:r w:rsidRPr="00BC64B1">
              <w:rPr>
                <w:rFonts w:ascii="Times New Roman"/>
                <w:sz w:val="16"/>
              </w:rPr>
              <w:t>m</w:t>
            </w:r>
            <w:r w:rsidRPr="00BC64B1">
              <w:rPr>
                <w:rFonts w:ascii="Times New Roman"/>
                <w:sz w:val="16"/>
              </w:rPr>
              <w:t>ı</w:t>
            </w:r>
            <w:r w:rsidRPr="00BC64B1">
              <w:rPr>
                <w:rFonts w:ascii="Times New Roman"/>
                <w:sz w:val="16"/>
              </w:rPr>
              <w:t xml:space="preserve"> gibi i</w:t>
            </w:r>
            <w:r w:rsidRPr="00BC64B1">
              <w:rPr>
                <w:rFonts w:ascii="Times New Roman"/>
                <w:sz w:val="16"/>
              </w:rPr>
              <w:t>ş</w:t>
            </w:r>
            <w:r w:rsidRPr="00BC64B1">
              <w:rPr>
                <w:rFonts w:ascii="Times New Roman"/>
                <w:sz w:val="16"/>
              </w:rPr>
              <w:t>leri kapsar.</w:t>
            </w:r>
          </w:p>
          <w:p w14:paraId="44B7816E" w14:textId="77777777" w:rsidR="00BC64B1" w:rsidRPr="00BC64B1" w:rsidRDefault="00BC64B1" w:rsidP="00BC64B1">
            <w:pPr>
              <w:pStyle w:val="TableParagraph"/>
              <w:numPr>
                <w:ilvl w:val="0"/>
                <w:numId w:val="30"/>
              </w:numPr>
              <w:rPr>
                <w:rFonts w:ascii="Times New Roman"/>
                <w:sz w:val="16"/>
              </w:rPr>
            </w:pPr>
            <w:r w:rsidRPr="00BC64B1">
              <w:rPr>
                <w:rFonts w:ascii="Times New Roman"/>
                <w:sz w:val="16"/>
              </w:rPr>
              <w:t>G</w:t>
            </w:r>
            <w:r w:rsidRPr="00BC64B1">
              <w:rPr>
                <w:rFonts w:ascii="Times New Roman"/>
                <w:sz w:val="16"/>
              </w:rPr>
              <w:t>ü</w:t>
            </w:r>
            <w:r w:rsidRPr="00BC64B1">
              <w:rPr>
                <w:rFonts w:ascii="Times New Roman"/>
                <w:sz w:val="16"/>
              </w:rPr>
              <w:t>venlik ve g</w:t>
            </w:r>
            <w:r w:rsidRPr="00BC64B1">
              <w:rPr>
                <w:rFonts w:ascii="Times New Roman"/>
                <w:sz w:val="16"/>
              </w:rPr>
              <w:t>ü</w:t>
            </w:r>
            <w:r w:rsidRPr="00BC64B1">
              <w:rPr>
                <w:rFonts w:ascii="Times New Roman"/>
                <w:sz w:val="16"/>
              </w:rPr>
              <w:t>venlik: Okulun g</w:t>
            </w:r>
            <w:r w:rsidRPr="00BC64B1">
              <w:rPr>
                <w:rFonts w:ascii="Times New Roman"/>
                <w:sz w:val="16"/>
              </w:rPr>
              <w:t>ü</w:t>
            </w:r>
            <w:r w:rsidRPr="00BC64B1">
              <w:rPr>
                <w:rFonts w:ascii="Times New Roman"/>
                <w:sz w:val="16"/>
              </w:rPr>
              <w:t>venli</w:t>
            </w:r>
            <w:r w:rsidRPr="00BC64B1">
              <w:rPr>
                <w:rFonts w:ascii="Times New Roman"/>
                <w:sz w:val="16"/>
              </w:rPr>
              <w:t>ğ</w:t>
            </w:r>
            <w:r w:rsidRPr="00BC64B1">
              <w:rPr>
                <w:rFonts w:ascii="Times New Roman"/>
                <w:sz w:val="16"/>
              </w:rPr>
              <w:t>inden ve g</w:t>
            </w:r>
            <w:r w:rsidRPr="00BC64B1">
              <w:rPr>
                <w:rFonts w:ascii="Times New Roman"/>
                <w:sz w:val="16"/>
              </w:rPr>
              <w:t>ü</w:t>
            </w:r>
            <w:r w:rsidRPr="00BC64B1">
              <w:rPr>
                <w:rFonts w:ascii="Times New Roman"/>
                <w:sz w:val="16"/>
              </w:rPr>
              <w:t>venli</w:t>
            </w:r>
            <w:r w:rsidRPr="00BC64B1">
              <w:rPr>
                <w:rFonts w:ascii="Times New Roman"/>
                <w:sz w:val="16"/>
              </w:rPr>
              <w:t>ğ</w:t>
            </w:r>
            <w:r w:rsidRPr="00BC64B1">
              <w:rPr>
                <w:rFonts w:ascii="Times New Roman"/>
                <w:sz w:val="16"/>
              </w:rPr>
              <w:t>inden sorumlu olabilirler. Bu, okul giri</w:t>
            </w:r>
            <w:r w:rsidRPr="00BC64B1">
              <w:rPr>
                <w:rFonts w:ascii="Times New Roman"/>
                <w:sz w:val="16"/>
              </w:rPr>
              <w:t>ş</w:t>
            </w:r>
            <w:r w:rsidRPr="00BC64B1">
              <w:rPr>
                <w:rFonts w:ascii="Times New Roman"/>
                <w:sz w:val="16"/>
              </w:rPr>
              <w:t>lerinin kontrol edilmesi, g</w:t>
            </w:r>
            <w:r w:rsidRPr="00BC64B1">
              <w:rPr>
                <w:rFonts w:ascii="Times New Roman"/>
                <w:sz w:val="16"/>
              </w:rPr>
              <w:t>ü</w:t>
            </w:r>
            <w:r w:rsidRPr="00BC64B1">
              <w:rPr>
                <w:rFonts w:ascii="Times New Roman"/>
                <w:sz w:val="16"/>
              </w:rPr>
              <w:t>venlik kameralar</w:t>
            </w:r>
            <w:r w:rsidRPr="00BC64B1">
              <w:rPr>
                <w:rFonts w:ascii="Times New Roman"/>
                <w:sz w:val="16"/>
              </w:rPr>
              <w:t>ı</w:t>
            </w:r>
            <w:r w:rsidRPr="00BC64B1">
              <w:rPr>
                <w:rFonts w:ascii="Times New Roman"/>
                <w:sz w:val="16"/>
              </w:rPr>
              <w:t>n</w:t>
            </w:r>
            <w:r w:rsidRPr="00BC64B1">
              <w:rPr>
                <w:rFonts w:ascii="Times New Roman"/>
                <w:sz w:val="16"/>
              </w:rPr>
              <w:t>ı</w:t>
            </w:r>
            <w:r w:rsidRPr="00BC64B1">
              <w:rPr>
                <w:rFonts w:ascii="Times New Roman"/>
                <w:sz w:val="16"/>
              </w:rPr>
              <w:t>n izlenmesi ve g</w:t>
            </w:r>
            <w:r w:rsidRPr="00BC64B1">
              <w:rPr>
                <w:rFonts w:ascii="Times New Roman"/>
                <w:sz w:val="16"/>
              </w:rPr>
              <w:t>ü</w:t>
            </w:r>
            <w:r w:rsidRPr="00BC64B1">
              <w:rPr>
                <w:rFonts w:ascii="Times New Roman"/>
                <w:sz w:val="16"/>
              </w:rPr>
              <w:t>venlik prosed</w:t>
            </w:r>
            <w:r w:rsidRPr="00BC64B1">
              <w:rPr>
                <w:rFonts w:ascii="Times New Roman"/>
                <w:sz w:val="16"/>
              </w:rPr>
              <w:t>ü</w:t>
            </w:r>
            <w:r w:rsidRPr="00BC64B1">
              <w:rPr>
                <w:rFonts w:ascii="Times New Roman"/>
                <w:sz w:val="16"/>
              </w:rPr>
              <w:t>rlerinin uygulanmas</w:t>
            </w:r>
            <w:r w:rsidRPr="00BC64B1">
              <w:rPr>
                <w:rFonts w:ascii="Times New Roman"/>
                <w:sz w:val="16"/>
              </w:rPr>
              <w:t>ı</w:t>
            </w:r>
            <w:r w:rsidRPr="00BC64B1">
              <w:rPr>
                <w:rFonts w:ascii="Times New Roman"/>
                <w:sz w:val="16"/>
              </w:rPr>
              <w:t xml:space="preserve"> gibi i</w:t>
            </w:r>
            <w:r w:rsidRPr="00BC64B1">
              <w:rPr>
                <w:rFonts w:ascii="Times New Roman"/>
                <w:sz w:val="16"/>
              </w:rPr>
              <w:t>ş</w:t>
            </w:r>
            <w:r w:rsidRPr="00BC64B1">
              <w:rPr>
                <w:rFonts w:ascii="Times New Roman"/>
                <w:sz w:val="16"/>
              </w:rPr>
              <w:t>leri i</w:t>
            </w:r>
            <w:r w:rsidRPr="00BC64B1">
              <w:rPr>
                <w:rFonts w:ascii="Times New Roman"/>
                <w:sz w:val="16"/>
              </w:rPr>
              <w:t>ç</w:t>
            </w:r>
            <w:r w:rsidRPr="00BC64B1">
              <w:rPr>
                <w:rFonts w:ascii="Times New Roman"/>
                <w:sz w:val="16"/>
              </w:rPr>
              <w:t>erebilir.</w:t>
            </w:r>
          </w:p>
          <w:p w14:paraId="4EED430F" w14:textId="77777777" w:rsidR="00BC64B1" w:rsidRPr="00BC64B1" w:rsidRDefault="00BC64B1" w:rsidP="00BC64B1">
            <w:pPr>
              <w:pStyle w:val="TableParagraph"/>
              <w:numPr>
                <w:ilvl w:val="0"/>
                <w:numId w:val="30"/>
              </w:numPr>
              <w:rPr>
                <w:rFonts w:ascii="Times New Roman"/>
                <w:sz w:val="16"/>
              </w:rPr>
            </w:pPr>
            <w:r w:rsidRPr="00BC64B1">
              <w:rPr>
                <w:rFonts w:ascii="Times New Roman"/>
                <w:sz w:val="16"/>
              </w:rPr>
              <w:t>Bak</w:t>
            </w:r>
            <w:r w:rsidRPr="00BC64B1">
              <w:rPr>
                <w:rFonts w:ascii="Times New Roman"/>
                <w:sz w:val="16"/>
              </w:rPr>
              <w:t>ı</w:t>
            </w:r>
            <w:r w:rsidRPr="00BC64B1">
              <w:rPr>
                <w:rFonts w:ascii="Times New Roman"/>
                <w:sz w:val="16"/>
              </w:rPr>
              <w:t>m ve onar</w:t>
            </w:r>
            <w:r w:rsidRPr="00BC64B1">
              <w:rPr>
                <w:rFonts w:ascii="Times New Roman"/>
                <w:sz w:val="16"/>
              </w:rPr>
              <w:t>ı</w:t>
            </w:r>
            <w:r w:rsidRPr="00BC64B1">
              <w:rPr>
                <w:rFonts w:ascii="Times New Roman"/>
                <w:sz w:val="16"/>
              </w:rPr>
              <w:t>m: Okulun k</w:t>
            </w:r>
            <w:r w:rsidRPr="00BC64B1">
              <w:rPr>
                <w:rFonts w:ascii="Times New Roman"/>
                <w:sz w:val="16"/>
              </w:rPr>
              <w:t>üçü</w:t>
            </w:r>
            <w:r w:rsidRPr="00BC64B1">
              <w:rPr>
                <w:rFonts w:ascii="Times New Roman"/>
                <w:sz w:val="16"/>
              </w:rPr>
              <w:t>k bak</w:t>
            </w:r>
            <w:r w:rsidRPr="00BC64B1">
              <w:rPr>
                <w:rFonts w:ascii="Times New Roman"/>
                <w:sz w:val="16"/>
              </w:rPr>
              <w:t>ı</w:t>
            </w:r>
            <w:r w:rsidRPr="00BC64B1">
              <w:rPr>
                <w:rFonts w:ascii="Times New Roman"/>
                <w:sz w:val="16"/>
              </w:rPr>
              <w:t>m ve onar</w:t>
            </w:r>
            <w:r w:rsidRPr="00BC64B1">
              <w:rPr>
                <w:rFonts w:ascii="Times New Roman"/>
                <w:sz w:val="16"/>
              </w:rPr>
              <w:t>ı</w:t>
            </w:r>
            <w:r w:rsidRPr="00BC64B1">
              <w:rPr>
                <w:rFonts w:ascii="Times New Roman"/>
                <w:sz w:val="16"/>
              </w:rPr>
              <w:t>m i</w:t>
            </w:r>
            <w:r w:rsidRPr="00BC64B1">
              <w:rPr>
                <w:rFonts w:ascii="Times New Roman"/>
                <w:sz w:val="16"/>
              </w:rPr>
              <w:t>ş</w:t>
            </w:r>
            <w:r w:rsidRPr="00BC64B1">
              <w:rPr>
                <w:rFonts w:ascii="Times New Roman"/>
                <w:sz w:val="16"/>
              </w:rPr>
              <w:t>lerini yapabilirler. Bu, k</w:t>
            </w:r>
            <w:r w:rsidRPr="00BC64B1">
              <w:rPr>
                <w:rFonts w:ascii="Times New Roman"/>
                <w:sz w:val="16"/>
              </w:rPr>
              <w:t>üçü</w:t>
            </w:r>
            <w:r w:rsidRPr="00BC64B1">
              <w:rPr>
                <w:rFonts w:ascii="Times New Roman"/>
                <w:sz w:val="16"/>
              </w:rPr>
              <w:t>k tamirat i</w:t>
            </w:r>
            <w:r w:rsidRPr="00BC64B1">
              <w:rPr>
                <w:rFonts w:ascii="Times New Roman"/>
                <w:sz w:val="16"/>
              </w:rPr>
              <w:t>ş</w:t>
            </w:r>
            <w:r w:rsidRPr="00BC64B1">
              <w:rPr>
                <w:rFonts w:ascii="Times New Roman"/>
                <w:sz w:val="16"/>
              </w:rPr>
              <w:t>leri, boya i</w:t>
            </w:r>
            <w:r w:rsidRPr="00BC64B1">
              <w:rPr>
                <w:rFonts w:ascii="Times New Roman"/>
                <w:sz w:val="16"/>
              </w:rPr>
              <w:t>ş</w:t>
            </w:r>
            <w:r w:rsidRPr="00BC64B1">
              <w:rPr>
                <w:rFonts w:ascii="Times New Roman"/>
                <w:sz w:val="16"/>
              </w:rPr>
              <w:t>leri, mobilya montaj</w:t>
            </w:r>
            <w:r w:rsidRPr="00BC64B1">
              <w:rPr>
                <w:rFonts w:ascii="Times New Roman"/>
                <w:sz w:val="16"/>
              </w:rPr>
              <w:t>ı</w:t>
            </w:r>
            <w:r w:rsidRPr="00BC64B1">
              <w:rPr>
                <w:rFonts w:ascii="Times New Roman"/>
                <w:sz w:val="16"/>
              </w:rPr>
              <w:t xml:space="preserve"> gibi g</w:t>
            </w:r>
            <w:r w:rsidRPr="00BC64B1">
              <w:rPr>
                <w:rFonts w:ascii="Times New Roman"/>
                <w:sz w:val="16"/>
              </w:rPr>
              <w:t>ö</w:t>
            </w:r>
            <w:r w:rsidRPr="00BC64B1">
              <w:rPr>
                <w:rFonts w:ascii="Times New Roman"/>
                <w:sz w:val="16"/>
              </w:rPr>
              <w:t>revleri i</w:t>
            </w:r>
            <w:r w:rsidRPr="00BC64B1">
              <w:rPr>
                <w:rFonts w:ascii="Times New Roman"/>
                <w:sz w:val="16"/>
              </w:rPr>
              <w:t>ç</w:t>
            </w:r>
            <w:r w:rsidRPr="00BC64B1">
              <w:rPr>
                <w:rFonts w:ascii="Times New Roman"/>
                <w:sz w:val="16"/>
              </w:rPr>
              <w:t>erebilir.</w:t>
            </w:r>
          </w:p>
          <w:p w14:paraId="6BC467E2" w14:textId="77777777" w:rsidR="00272413" w:rsidRPr="000F59F6" w:rsidRDefault="00272413" w:rsidP="008D28B3">
            <w:pPr>
              <w:pStyle w:val="TableParagraph"/>
              <w:rPr>
                <w:rFonts w:ascii="Times New Roman"/>
                <w:sz w:val="16"/>
                <w:lang w:val="tr-TR"/>
              </w:rPr>
            </w:pPr>
          </w:p>
        </w:tc>
      </w:tr>
    </w:tbl>
    <w:p w14:paraId="61AFDC91" w14:textId="77777777" w:rsidR="00272413" w:rsidRPr="000F59F6" w:rsidRDefault="00272413" w:rsidP="00272413">
      <w:pPr>
        <w:pStyle w:val="GvdeMetni"/>
        <w:rPr>
          <w:b/>
          <w:sz w:val="22"/>
          <w:lang w:val="tr-TR"/>
        </w:rPr>
      </w:pPr>
    </w:p>
    <w:p w14:paraId="32AD9C04" w14:textId="77777777" w:rsidR="00272413" w:rsidRPr="000F59F6" w:rsidRDefault="00272413" w:rsidP="00272413">
      <w:pPr>
        <w:pStyle w:val="GvdeMetni"/>
        <w:rPr>
          <w:b/>
          <w:sz w:val="22"/>
          <w:lang w:val="tr-TR"/>
        </w:rPr>
      </w:pPr>
    </w:p>
    <w:p w14:paraId="27AA3174" w14:textId="02F15839" w:rsidR="00F86F01" w:rsidRPr="000F59F6" w:rsidRDefault="000A6EC2" w:rsidP="00F86F01">
      <w:pPr>
        <w:ind w:left="118"/>
        <w:rPr>
          <w:b/>
          <w:color w:val="FF0000"/>
          <w:sz w:val="20"/>
        </w:rPr>
      </w:pPr>
      <w:r>
        <w:rPr>
          <w:b/>
          <w:sz w:val="20"/>
        </w:rPr>
        <w:t>Tablo 8</w:t>
      </w:r>
      <w:r w:rsidR="00272413" w:rsidRPr="000F59F6">
        <w:rPr>
          <w:b/>
          <w:sz w:val="20"/>
        </w:rPr>
        <w:t>. İdari Personelin Hizmet Süresine İlişkin Bilgiler</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2"/>
        <w:gridCol w:w="3019"/>
      </w:tblGrid>
      <w:tr w:rsidR="00272413" w:rsidRPr="000F59F6" w14:paraId="01C416E4" w14:textId="77777777" w:rsidTr="008D28B3">
        <w:trPr>
          <w:trHeight w:val="220"/>
        </w:trPr>
        <w:tc>
          <w:tcPr>
            <w:tcW w:w="3019" w:type="dxa"/>
            <w:vMerge w:val="restart"/>
            <w:shd w:val="clear" w:color="auto" w:fill="E2EFD9"/>
          </w:tcPr>
          <w:p w14:paraId="455DB663" w14:textId="77777777" w:rsidR="00272413" w:rsidRPr="000F59F6" w:rsidRDefault="00272413" w:rsidP="008D28B3">
            <w:pPr>
              <w:pStyle w:val="TableParagraph"/>
              <w:spacing w:line="234" w:lineRule="exact"/>
              <w:ind w:left="103"/>
              <w:rPr>
                <w:b/>
                <w:sz w:val="20"/>
                <w:lang w:val="tr-TR"/>
              </w:rPr>
            </w:pPr>
            <w:r w:rsidRPr="000F59F6">
              <w:rPr>
                <w:b/>
                <w:sz w:val="20"/>
                <w:lang w:val="tr-TR"/>
              </w:rPr>
              <w:t>Hizmet Süreleri</w:t>
            </w:r>
          </w:p>
        </w:tc>
        <w:tc>
          <w:tcPr>
            <w:tcW w:w="6041" w:type="dxa"/>
            <w:gridSpan w:val="2"/>
            <w:shd w:val="clear" w:color="auto" w:fill="E2EFD9"/>
          </w:tcPr>
          <w:p w14:paraId="372AD898" w14:textId="37932A12" w:rsidR="00272413" w:rsidRPr="000F59F6" w:rsidRDefault="003818EF" w:rsidP="003818EF">
            <w:pPr>
              <w:pStyle w:val="TableParagraph"/>
              <w:spacing w:line="215" w:lineRule="exact"/>
              <w:ind w:left="102"/>
              <w:jc w:val="center"/>
              <w:rPr>
                <w:b/>
                <w:sz w:val="20"/>
                <w:lang w:val="tr-TR"/>
              </w:rPr>
            </w:pPr>
            <w:r>
              <w:rPr>
                <w:b/>
                <w:sz w:val="20"/>
                <w:lang w:val="tr-TR"/>
              </w:rPr>
              <w:t xml:space="preserve">2024 </w:t>
            </w:r>
            <w:r w:rsidR="00272413" w:rsidRPr="000F59F6">
              <w:rPr>
                <w:b/>
                <w:sz w:val="20"/>
                <w:lang w:val="tr-TR"/>
              </w:rPr>
              <w:t>Yıl İtibarıyla</w:t>
            </w:r>
          </w:p>
        </w:tc>
      </w:tr>
      <w:tr w:rsidR="00272413" w:rsidRPr="000F59F6" w14:paraId="4C1BDFB0" w14:textId="77777777" w:rsidTr="008D28B3">
        <w:trPr>
          <w:trHeight w:val="220"/>
        </w:trPr>
        <w:tc>
          <w:tcPr>
            <w:tcW w:w="3019" w:type="dxa"/>
            <w:vMerge/>
            <w:tcBorders>
              <w:top w:val="nil"/>
            </w:tcBorders>
            <w:shd w:val="clear" w:color="auto" w:fill="E2EFD9"/>
          </w:tcPr>
          <w:p w14:paraId="5AAEC9DF" w14:textId="77777777" w:rsidR="00272413" w:rsidRPr="000F59F6" w:rsidRDefault="00272413" w:rsidP="008D28B3">
            <w:pPr>
              <w:rPr>
                <w:sz w:val="2"/>
                <w:szCs w:val="2"/>
                <w:lang w:val="tr-TR"/>
              </w:rPr>
            </w:pPr>
          </w:p>
        </w:tc>
        <w:tc>
          <w:tcPr>
            <w:tcW w:w="3022" w:type="dxa"/>
          </w:tcPr>
          <w:p w14:paraId="7E834DD2" w14:textId="77777777" w:rsidR="00272413" w:rsidRPr="000F59F6" w:rsidRDefault="00272413" w:rsidP="003818EF">
            <w:pPr>
              <w:pStyle w:val="TableParagraph"/>
              <w:spacing w:line="215" w:lineRule="exact"/>
              <w:ind w:left="102"/>
              <w:jc w:val="center"/>
              <w:rPr>
                <w:b/>
                <w:sz w:val="20"/>
                <w:lang w:val="tr-TR"/>
              </w:rPr>
            </w:pPr>
            <w:r w:rsidRPr="000F59F6">
              <w:rPr>
                <w:b/>
                <w:sz w:val="20"/>
                <w:lang w:val="tr-TR"/>
              </w:rPr>
              <w:t>Kişi Sayısı</w:t>
            </w:r>
          </w:p>
        </w:tc>
        <w:tc>
          <w:tcPr>
            <w:tcW w:w="3019" w:type="dxa"/>
          </w:tcPr>
          <w:p w14:paraId="0E4D7205" w14:textId="77777777" w:rsidR="00272413" w:rsidRPr="000F59F6" w:rsidRDefault="00272413" w:rsidP="003818EF">
            <w:pPr>
              <w:pStyle w:val="TableParagraph"/>
              <w:spacing w:line="215" w:lineRule="exact"/>
              <w:ind w:left="103"/>
              <w:jc w:val="center"/>
              <w:rPr>
                <w:sz w:val="20"/>
                <w:lang w:val="tr-TR"/>
              </w:rPr>
            </w:pPr>
            <w:r w:rsidRPr="000F59F6">
              <w:rPr>
                <w:w w:val="99"/>
                <w:sz w:val="20"/>
                <w:lang w:val="tr-TR"/>
              </w:rPr>
              <w:t>%</w:t>
            </w:r>
          </w:p>
        </w:tc>
      </w:tr>
      <w:tr w:rsidR="003818EF" w:rsidRPr="000F59F6" w14:paraId="241811BD" w14:textId="77777777" w:rsidTr="008013FA">
        <w:trPr>
          <w:trHeight w:val="220"/>
        </w:trPr>
        <w:tc>
          <w:tcPr>
            <w:tcW w:w="3019" w:type="dxa"/>
            <w:shd w:val="clear" w:color="auto" w:fill="E2EFD9"/>
          </w:tcPr>
          <w:p w14:paraId="646153C7" w14:textId="77777777" w:rsidR="003818EF" w:rsidRPr="000F59F6" w:rsidRDefault="003818EF" w:rsidP="003818EF">
            <w:pPr>
              <w:pStyle w:val="TableParagraph"/>
              <w:spacing w:line="215" w:lineRule="exact"/>
              <w:ind w:left="103"/>
              <w:rPr>
                <w:sz w:val="20"/>
                <w:lang w:val="tr-TR"/>
              </w:rPr>
            </w:pPr>
            <w:r w:rsidRPr="000F59F6">
              <w:rPr>
                <w:sz w:val="20"/>
                <w:lang w:val="tr-TR"/>
              </w:rPr>
              <w:t>1-4 Yıl</w:t>
            </w:r>
          </w:p>
        </w:tc>
        <w:tc>
          <w:tcPr>
            <w:tcW w:w="3022" w:type="dxa"/>
            <w:tcBorders>
              <w:top w:val="nil"/>
              <w:left w:val="nil"/>
              <w:bottom w:val="single" w:sz="8" w:space="0" w:color="000000"/>
              <w:right w:val="single" w:sz="8" w:space="0" w:color="000000"/>
            </w:tcBorders>
            <w:shd w:val="clear" w:color="auto" w:fill="auto"/>
            <w:vAlign w:val="center"/>
          </w:tcPr>
          <w:p w14:paraId="04D7E844" w14:textId="6D580B3E" w:rsidR="003818EF" w:rsidRPr="000F59F6" w:rsidRDefault="003818EF" w:rsidP="003818EF">
            <w:pPr>
              <w:pStyle w:val="TableParagraph"/>
              <w:jc w:val="center"/>
              <w:rPr>
                <w:rFonts w:ascii="Times New Roman"/>
                <w:sz w:val="16"/>
                <w:lang w:val="tr-TR"/>
              </w:rPr>
            </w:pPr>
            <w:r>
              <w:rPr>
                <w:color w:val="000000"/>
                <w:sz w:val="16"/>
                <w:szCs w:val="16"/>
              </w:rPr>
              <w:t>0</w:t>
            </w:r>
          </w:p>
        </w:tc>
        <w:tc>
          <w:tcPr>
            <w:tcW w:w="3019" w:type="dxa"/>
            <w:tcBorders>
              <w:top w:val="nil"/>
              <w:left w:val="nil"/>
              <w:bottom w:val="single" w:sz="8" w:space="0" w:color="000000"/>
              <w:right w:val="single" w:sz="8" w:space="0" w:color="000000"/>
            </w:tcBorders>
            <w:shd w:val="clear" w:color="auto" w:fill="auto"/>
            <w:vAlign w:val="center"/>
          </w:tcPr>
          <w:p w14:paraId="69F62C8D" w14:textId="65B44A40" w:rsidR="003818EF" w:rsidRPr="000F59F6" w:rsidRDefault="003818EF" w:rsidP="003818EF">
            <w:pPr>
              <w:pStyle w:val="TableParagraph"/>
              <w:jc w:val="center"/>
              <w:rPr>
                <w:rFonts w:ascii="Times New Roman"/>
                <w:sz w:val="16"/>
                <w:lang w:val="tr-TR"/>
              </w:rPr>
            </w:pPr>
            <w:r>
              <w:rPr>
                <w:color w:val="000000"/>
                <w:sz w:val="16"/>
                <w:szCs w:val="16"/>
              </w:rPr>
              <w:t>0</w:t>
            </w:r>
          </w:p>
        </w:tc>
      </w:tr>
      <w:tr w:rsidR="003818EF" w:rsidRPr="000F59F6" w14:paraId="5DF7F21F" w14:textId="77777777" w:rsidTr="008013FA">
        <w:trPr>
          <w:trHeight w:val="220"/>
        </w:trPr>
        <w:tc>
          <w:tcPr>
            <w:tcW w:w="3019" w:type="dxa"/>
            <w:shd w:val="clear" w:color="auto" w:fill="E2EFD9"/>
          </w:tcPr>
          <w:p w14:paraId="4A6D4472" w14:textId="77777777" w:rsidR="003818EF" w:rsidRPr="000F59F6" w:rsidRDefault="003818EF" w:rsidP="003818EF">
            <w:pPr>
              <w:pStyle w:val="TableParagraph"/>
              <w:spacing w:line="214" w:lineRule="exact"/>
              <w:ind w:left="103"/>
              <w:rPr>
                <w:sz w:val="20"/>
                <w:lang w:val="tr-TR"/>
              </w:rPr>
            </w:pPr>
            <w:r w:rsidRPr="000F59F6">
              <w:rPr>
                <w:sz w:val="20"/>
                <w:lang w:val="tr-TR"/>
              </w:rPr>
              <w:t>5-6 Yıl</w:t>
            </w:r>
          </w:p>
        </w:tc>
        <w:tc>
          <w:tcPr>
            <w:tcW w:w="3022" w:type="dxa"/>
            <w:tcBorders>
              <w:top w:val="nil"/>
              <w:left w:val="nil"/>
              <w:bottom w:val="single" w:sz="8" w:space="0" w:color="000000"/>
              <w:right w:val="single" w:sz="8" w:space="0" w:color="000000"/>
            </w:tcBorders>
            <w:shd w:val="clear" w:color="auto" w:fill="auto"/>
            <w:vAlign w:val="center"/>
          </w:tcPr>
          <w:p w14:paraId="5CE79983" w14:textId="5091557C" w:rsidR="003818EF" w:rsidRPr="000F59F6" w:rsidRDefault="003818EF" w:rsidP="003818EF">
            <w:pPr>
              <w:pStyle w:val="TableParagraph"/>
              <w:jc w:val="center"/>
              <w:rPr>
                <w:rFonts w:ascii="Times New Roman"/>
                <w:sz w:val="16"/>
                <w:lang w:val="tr-TR"/>
              </w:rPr>
            </w:pPr>
            <w:r>
              <w:rPr>
                <w:color w:val="000000"/>
                <w:sz w:val="16"/>
                <w:szCs w:val="16"/>
              </w:rPr>
              <w:t>0</w:t>
            </w:r>
          </w:p>
        </w:tc>
        <w:tc>
          <w:tcPr>
            <w:tcW w:w="3019" w:type="dxa"/>
            <w:tcBorders>
              <w:top w:val="nil"/>
              <w:left w:val="nil"/>
              <w:bottom w:val="single" w:sz="8" w:space="0" w:color="000000"/>
              <w:right w:val="single" w:sz="8" w:space="0" w:color="000000"/>
            </w:tcBorders>
            <w:shd w:val="clear" w:color="auto" w:fill="auto"/>
            <w:vAlign w:val="center"/>
          </w:tcPr>
          <w:p w14:paraId="3BF91719" w14:textId="728966E3" w:rsidR="003818EF" w:rsidRPr="000F59F6" w:rsidRDefault="003818EF" w:rsidP="003818EF">
            <w:pPr>
              <w:pStyle w:val="TableParagraph"/>
              <w:jc w:val="center"/>
              <w:rPr>
                <w:rFonts w:ascii="Times New Roman"/>
                <w:sz w:val="16"/>
                <w:lang w:val="tr-TR"/>
              </w:rPr>
            </w:pPr>
            <w:r>
              <w:rPr>
                <w:color w:val="000000"/>
                <w:sz w:val="16"/>
                <w:szCs w:val="16"/>
              </w:rPr>
              <w:t>0</w:t>
            </w:r>
          </w:p>
        </w:tc>
      </w:tr>
      <w:tr w:rsidR="003818EF" w:rsidRPr="000F59F6" w14:paraId="0F523584" w14:textId="77777777" w:rsidTr="008013FA">
        <w:trPr>
          <w:trHeight w:val="220"/>
        </w:trPr>
        <w:tc>
          <w:tcPr>
            <w:tcW w:w="3019" w:type="dxa"/>
            <w:shd w:val="clear" w:color="auto" w:fill="E2EFD9"/>
          </w:tcPr>
          <w:p w14:paraId="0C107983" w14:textId="77777777" w:rsidR="003818EF" w:rsidRPr="000F59F6" w:rsidRDefault="003818EF" w:rsidP="003818EF">
            <w:pPr>
              <w:pStyle w:val="TableParagraph"/>
              <w:spacing w:line="213" w:lineRule="exact"/>
              <w:ind w:left="103"/>
              <w:rPr>
                <w:sz w:val="20"/>
                <w:lang w:val="tr-TR"/>
              </w:rPr>
            </w:pPr>
            <w:r w:rsidRPr="000F59F6">
              <w:rPr>
                <w:sz w:val="20"/>
                <w:lang w:val="tr-TR"/>
              </w:rPr>
              <w:t>7-10 Yıl</w:t>
            </w:r>
          </w:p>
        </w:tc>
        <w:tc>
          <w:tcPr>
            <w:tcW w:w="3022" w:type="dxa"/>
            <w:tcBorders>
              <w:top w:val="nil"/>
              <w:left w:val="nil"/>
              <w:bottom w:val="single" w:sz="8" w:space="0" w:color="000000"/>
              <w:right w:val="single" w:sz="8" w:space="0" w:color="000000"/>
            </w:tcBorders>
            <w:shd w:val="clear" w:color="auto" w:fill="auto"/>
            <w:vAlign w:val="center"/>
          </w:tcPr>
          <w:p w14:paraId="6F125FCB" w14:textId="1C3D0170" w:rsidR="003818EF" w:rsidRPr="000F59F6" w:rsidRDefault="003818EF" w:rsidP="003818EF">
            <w:pPr>
              <w:pStyle w:val="TableParagraph"/>
              <w:jc w:val="center"/>
              <w:rPr>
                <w:rFonts w:ascii="Times New Roman"/>
                <w:sz w:val="16"/>
                <w:lang w:val="tr-TR"/>
              </w:rPr>
            </w:pPr>
            <w:r>
              <w:rPr>
                <w:color w:val="000000"/>
                <w:sz w:val="16"/>
                <w:szCs w:val="16"/>
              </w:rPr>
              <w:t>1</w:t>
            </w:r>
          </w:p>
        </w:tc>
        <w:tc>
          <w:tcPr>
            <w:tcW w:w="3019" w:type="dxa"/>
            <w:tcBorders>
              <w:top w:val="nil"/>
              <w:left w:val="nil"/>
              <w:bottom w:val="single" w:sz="8" w:space="0" w:color="000000"/>
              <w:right w:val="single" w:sz="8" w:space="0" w:color="000000"/>
            </w:tcBorders>
            <w:shd w:val="clear" w:color="auto" w:fill="auto"/>
            <w:vAlign w:val="center"/>
          </w:tcPr>
          <w:p w14:paraId="2EF1DA58" w14:textId="6B6CD99C" w:rsidR="003818EF" w:rsidRPr="000F59F6" w:rsidRDefault="003818EF" w:rsidP="003818EF">
            <w:pPr>
              <w:pStyle w:val="TableParagraph"/>
              <w:jc w:val="center"/>
              <w:rPr>
                <w:rFonts w:ascii="Times New Roman"/>
                <w:sz w:val="16"/>
                <w:lang w:val="tr-TR"/>
              </w:rPr>
            </w:pPr>
            <w:r>
              <w:rPr>
                <w:color w:val="000000"/>
                <w:sz w:val="16"/>
                <w:szCs w:val="16"/>
              </w:rPr>
              <w:t>20</w:t>
            </w:r>
          </w:p>
        </w:tc>
      </w:tr>
      <w:tr w:rsidR="003818EF" w:rsidRPr="000F59F6" w14:paraId="5520C0B3" w14:textId="77777777" w:rsidTr="008013FA">
        <w:trPr>
          <w:trHeight w:val="220"/>
        </w:trPr>
        <w:tc>
          <w:tcPr>
            <w:tcW w:w="3019" w:type="dxa"/>
            <w:shd w:val="clear" w:color="auto" w:fill="E2EFD9"/>
          </w:tcPr>
          <w:p w14:paraId="5FDBD0BC" w14:textId="77777777" w:rsidR="003818EF" w:rsidRPr="000F59F6" w:rsidRDefault="003818EF" w:rsidP="003818EF">
            <w:pPr>
              <w:pStyle w:val="TableParagraph"/>
              <w:spacing w:line="215" w:lineRule="exact"/>
              <w:ind w:left="103"/>
              <w:rPr>
                <w:sz w:val="20"/>
                <w:lang w:val="tr-TR"/>
              </w:rPr>
            </w:pPr>
            <w:r w:rsidRPr="000F59F6">
              <w:rPr>
                <w:sz w:val="20"/>
                <w:lang w:val="tr-TR"/>
              </w:rPr>
              <w:t>10…..Üzeri</w:t>
            </w:r>
          </w:p>
        </w:tc>
        <w:tc>
          <w:tcPr>
            <w:tcW w:w="3022" w:type="dxa"/>
            <w:tcBorders>
              <w:top w:val="nil"/>
              <w:left w:val="nil"/>
              <w:bottom w:val="single" w:sz="8" w:space="0" w:color="000000"/>
              <w:right w:val="single" w:sz="8" w:space="0" w:color="000000"/>
            </w:tcBorders>
            <w:shd w:val="clear" w:color="auto" w:fill="auto"/>
            <w:vAlign w:val="center"/>
          </w:tcPr>
          <w:p w14:paraId="0EE39697" w14:textId="49E53127" w:rsidR="003818EF" w:rsidRPr="000F59F6" w:rsidRDefault="003818EF" w:rsidP="003818EF">
            <w:pPr>
              <w:pStyle w:val="TableParagraph"/>
              <w:jc w:val="center"/>
              <w:rPr>
                <w:rFonts w:ascii="Times New Roman"/>
                <w:sz w:val="16"/>
                <w:lang w:val="tr-TR"/>
              </w:rPr>
            </w:pPr>
            <w:r>
              <w:rPr>
                <w:color w:val="000000"/>
                <w:sz w:val="16"/>
                <w:szCs w:val="16"/>
              </w:rPr>
              <w:t>4</w:t>
            </w:r>
          </w:p>
        </w:tc>
        <w:tc>
          <w:tcPr>
            <w:tcW w:w="3019" w:type="dxa"/>
            <w:tcBorders>
              <w:top w:val="nil"/>
              <w:left w:val="nil"/>
              <w:bottom w:val="single" w:sz="8" w:space="0" w:color="000000"/>
              <w:right w:val="single" w:sz="8" w:space="0" w:color="000000"/>
            </w:tcBorders>
            <w:shd w:val="clear" w:color="auto" w:fill="auto"/>
            <w:vAlign w:val="center"/>
          </w:tcPr>
          <w:p w14:paraId="4C14CD9C" w14:textId="789B8C31" w:rsidR="003818EF" w:rsidRPr="000F59F6" w:rsidRDefault="003818EF" w:rsidP="003818EF">
            <w:pPr>
              <w:pStyle w:val="TableParagraph"/>
              <w:jc w:val="center"/>
              <w:rPr>
                <w:rFonts w:ascii="Times New Roman"/>
                <w:sz w:val="16"/>
                <w:lang w:val="tr-TR"/>
              </w:rPr>
            </w:pPr>
            <w:r>
              <w:rPr>
                <w:color w:val="000000"/>
                <w:sz w:val="16"/>
                <w:szCs w:val="16"/>
              </w:rPr>
              <w:t>80</w:t>
            </w:r>
          </w:p>
        </w:tc>
      </w:tr>
    </w:tbl>
    <w:p w14:paraId="648D6380" w14:textId="77777777" w:rsidR="00272413" w:rsidRPr="000F59F6" w:rsidRDefault="00272413" w:rsidP="00272413">
      <w:pPr>
        <w:pStyle w:val="GvdeMetni"/>
        <w:rPr>
          <w:b/>
          <w:sz w:val="22"/>
          <w:lang w:val="tr-TR"/>
        </w:rPr>
      </w:pPr>
    </w:p>
    <w:p w14:paraId="1F2F027D" w14:textId="77777777" w:rsidR="00272413" w:rsidRPr="000F59F6" w:rsidRDefault="00272413" w:rsidP="00272413">
      <w:pPr>
        <w:pStyle w:val="GvdeMetni"/>
        <w:spacing w:before="1"/>
        <w:rPr>
          <w:b/>
          <w:sz w:val="20"/>
          <w:lang w:val="tr-TR"/>
        </w:rPr>
      </w:pPr>
    </w:p>
    <w:p w14:paraId="06C5492E" w14:textId="3EC31742" w:rsidR="00F86F01" w:rsidRPr="000F59F6" w:rsidRDefault="000A6EC2" w:rsidP="00F86F01">
      <w:pPr>
        <w:ind w:left="118"/>
        <w:rPr>
          <w:b/>
          <w:color w:val="FF0000"/>
          <w:sz w:val="20"/>
        </w:rPr>
      </w:pPr>
      <w:r>
        <w:rPr>
          <w:b/>
          <w:sz w:val="20"/>
        </w:rPr>
        <w:t>Tablo 9</w:t>
      </w:r>
      <w:r w:rsidR="00272413" w:rsidRPr="000F59F6">
        <w:rPr>
          <w:b/>
          <w:sz w:val="20"/>
        </w:rPr>
        <w:t>. Okul/Kurumda Oluşan Yönetici Sirkülasyonu Oranı</w:t>
      </w:r>
      <w:r w:rsidR="00F86F01" w:rsidRPr="000F59F6">
        <w:rPr>
          <w:b/>
          <w:sz w:val="20"/>
        </w:rPr>
        <w:t xml:space="preserve"> </w:t>
      </w: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02"/>
        <w:gridCol w:w="1277"/>
        <w:gridCol w:w="1277"/>
        <w:gridCol w:w="1277"/>
        <w:gridCol w:w="1274"/>
        <w:gridCol w:w="1277"/>
        <w:gridCol w:w="1277"/>
      </w:tblGrid>
      <w:tr w:rsidR="00272413" w:rsidRPr="000F59F6" w14:paraId="444B369E" w14:textId="77777777" w:rsidTr="00F86F01">
        <w:trPr>
          <w:trHeight w:val="700"/>
        </w:trPr>
        <w:tc>
          <w:tcPr>
            <w:tcW w:w="1402" w:type="dxa"/>
            <w:vMerge w:val="restart"/>
            <w:shd w:val="clear" w:color="auto" w:fill="E2EFD9"/>
          </w:tcPr>
          <w:p w14:paraId="50B4A297" w14:textId="77777777" w:rsidR="00272413" w:rsidRPr="000F59F6" w:rsidRDefault="00272413" w:rsidP="008D28B3">
            <w:pPr>
              <w:pStyle w:val="TableParagraph"/>
              <w:rPr>
                <w:rFonts w:ascii="Times New Roman"/>
                <w:sz w:val="18"/>
                <w:lang w:val="tr-TR"/>
              </w:rPr>
            </w:pPr>
          </w:p>
        </w:tc>
        <w:tc>
          <w:tcPr>
            <w:tcW w:w="3831" w:type="dxa"/>
            <w:gridSpan w:val="3"/>
            <w:shd w:val="clear" w:color="auto" w:fill="E2EFD9"/>
          </w:tcPr>
          <w:p w14:paraId="3CCE58D1" w14:textId="77777777" w:rsidR="00272413" w:rsidRPr="000F59F6" w:rsidRDefault="00272413" w:rsidP="008D28B3">
            <w:pPr>
              <w:pStyle w:val="TableParagraph"/>
              <w:spacing w:before="1" w:line="300" w:lineRule="auto"/>
              <w:ind w:left="103"/>
              <w:rPr>
                <w:b/>
                <w:sz w:val="20"/>
                <w:lang w:val="tr-TR"/>
              </w:rPr>
            </w:pPr>
            <w:r w:rsidRPr="000F59F6">
              <w:rPr>
                <w:b/>
                <w:sz w:val="20"/>
                <w:lang w:val="tr-TR"/>
              </w:rPr>
              <w:t>Yıl İçerisinde Okul/Kurumdan Ayrılan Yönetici Sayısı</w:t>
            </w:r>
          </w:p>
        </w:tc>
        <w:tc>
          <w:tcPr>
            <w:tcW w:w="3828" w:type="dxa"/>
            <w:gridSpan w:val="3"/>
            <w:shd w:val="clear" w:color="auto" w:fill="E2EFD9"/>
          </w:tcPr>
          <w:p w14:paraId="53321B39" w14:textId="77777777" w:rsidR="00272413" w:rsidRPr="000F59F6" w:rsidRDefault="00272413" w:rsidP="008D28B3">
            <w:pPr>
              <w:pStyle w:val="TableParagraph"/>
              <w:spacing w:before="1" w:line="300" w:lineRule="auto"/>
              <w:ind w:left="100"/>
              <w:rPr>
                <w:b/>
                <w:sz w:val="20"/>
                <w:lang w:val="tr-TR"/>
              </w:rPr>
            </w:pPr>
            <w:r w:rsidRPr="000F59F6">
              <w:rPr>
                <w:b/>
                <w:sz w:val="20"/>
                <w:lang w:val="tr-TR"/>
              </w:rPr>
              <w:t>Yıl İçerisinde Okul/Kurumda Göreve Başlayan Yönetici Sayısı</w:t>
            </w:r>
          </w:p>
        </w:tc>
      </w:tr>
      <w:tr w:rsidR="00272413" w:rsidRPr="000F59F6" w14:paraId="1B66DD00" w14:textId="77777777" w:rsidTr="008D28B3">
        <w:trPr>
          <w:trHeight w:val="640"/>
        </w:trPr>
        <w:tc>
          <w:tcPr>
            <w:tcW w:w="1402" w:type="dxa"/>
            <w:vMerge/>
            <w:tcBorders>
              <w:top w:val="nil"/>
            </w:tcBorders>
            <w:shd w:val="clear" w:color="auto" w:fill="E2EFD9"/>
          </w:tcPr>
          <w:p w14:paraId="147B2E3B" w14:textId="77777777" w:rsidR="00272413" w:rsidRPr="000F59F6" w:rsidRDefault="00272413" w:rsidP="008D28B3">
            <w:pPr>
              <w:rPr>
                <w:sz w:val="2"/>
                <w:szCs w:val="2"/>
                <w:lang w:val="tr-TR"/>
              </w:rPr>
            </w:pPr>
          </w:p>
        </w:tc>
        <w:tc>
          <w:tcPr>
            <w:tcW w:w="1277" w:type="dxa"/>
          </w:tcPr>
          <w:p w14:paraId="54A95750" w14:textId="77777777" w:rsidR="00272413" w:rsidRPr="000F59F6" w:rsidRDefault="00272413" w:rsidP="008D28B3">
            <w:pPr>
              <w:pStyle w:val="TableParagraph"/>
              <w:spacing w:before="119"/>
              <w:ind w:left="395"/>
              <w:rPr>
                <w:b/>
                <w:sz w:val="20"/>
                <w:lang w:val="tr-TR"/>
              </w:rPr>
            </w:pPr>
            <w:r w:rsidRPr="000F59F6">
              <w:rPr>
                <w:b/>
                <w:sz w:val="20"/>
                <w:lang w:val="tr-TR"/>
              </w:rPr>
              <w:t>2021</w:t>
            </w:r>
          </w:p>
        </w:tc>
        <w:tc>
          <w:tcPr>
            <w:tcW w:w="1277" w:type="dxa"/>
          </w:tcPr>
          <w:p w14:paraId="7F8775A5" w14:textId="77777777" w:rsidR="00272413" w:rsidRPr="000F59F6" w:rsidRDefault="00272413" w:rsidP="008D28B3">
            <w:pPr>
              <w:pStyle w:val="TableParagraph"/>
              <w:spacing w:before="119"/>
              <w:ind w:left="395"/>
              <w:rPr>
                <w:b/>
                <w:sz w:val="20"/>
                <w:lang w:val="tr-TR"/>
              </w:rPr>
            </w:pPr>
            <w:r w:rsidRPr="000F59F6">
              <w:rPr>
                <w:b/>
                <w:sz w:val="20"/>
                <w:lang w:val="tr-TR"/>
              </w:rPr>
              <w:t>2022</w:t>
            </w:r>
          </w:p>
        </w:tc>
        <w:tc>
          <w:tcPr>
            <w:tcW w:w="1277" w:type="dxa"/>
          </w:tcPr>
          <w:p w14:paraId="0AB93621" w14:textId="77777777" w:rsidR="00272413" w:rsidRPr="000F59F6" w:rsidRDefault="00272413" w:rsidP="008D28B3">
            <w:pPr>
              <w:pStyle w:val="TableParagraph"/>
              <w:spacing w:before="119"/>
              <w:ind w:left="393"/>
              <w:rPr>
                <w:b/>
                <w:sz w:val="20"/>
                <w:lang w:val="tr-TR"/>
              </w:rPr>
            </w:pPr>
            <w:r w:rsidRPr="000F59F6">
              <w:rPr>
                <w:b/>
                <w:sz w:val="20"/>
                <w:lang w:val="tr-TR"/>
              </w:rPr>
              <w:t>2023</w:t>
            </w:r>
          </w:p>
        </w:tc>
        <w:tc>
          <w:tcPr>
            <w:tcW w:w="1274" w:type="dxa"/>
          </w:tcPr>
          <w:p w14:paraId="7E5E34C6" w14:textId="77777777" w:rsidR="00272413" w:rsidRPr="000F59F6" w:rsidRDefault="00272413" w:rsidP="008D28B3">
            <w:pPr>
              <w:pStyle w:val="TableParagraph"/>
              <w:spacing w:before="119"/>
              <w:ind w:left="393"/>
              <w:rPr>
                <w:b/>
                <w:sz w:val="20"/>
                <w:lang w:val="tr-TR"/>
              </w:rPr>
            </w:pPr>
            <w:r w:rsidRPr="000F59F6">
              <w:rPr>
                <w:b/>
                <w:sz w:val="20"/>
                <w:lang w:val="tr-TR"/>
              </w:rPr>
              <w:t>2021</w:t>
            </w:r>
          </w:p>
        </w:tc>
        <w:tc>
          <w:tcPr>
            <w:tcW w:w="1277" w:type="dxa"/>
          </w:tcPr>
          <w:p w14:paraId="7F1B973F" w14:textId="77777777" w:rsidR="00272413" w:rsidRPr="000F59F6" w:rsidRDefault="00272413" w:rsidP="008D28B3">
            <w:pPr>
              <w:pStyle w:val="TableParagraph"/>
              <w:spacing w:before="119"/>
              <w:ind w:left="395"/>
              <w:rPr>
                <w:b/>
                <w:sz w:val="20"/>
                <w:lang w:val="tr-TR"/>
              </w:rPr>
            </w:pPr>
            <w:r w:rsidRPr="000F59F6">
              <w:rPr>
                <w:b/>
                <w:sz w:val="20"/>
                <w:lang w:val="tr-TR"/>
              </w:rPr>
              <w:t>2022</w:t>
            </w:r>
          </w:p>
        </w:tc>
        <w:tc>
          <w:tcPr>
            <w:tcW w:w="1277" w:type="dxa"/>
          </w:tcPr>
          <w:p w14:paraId="60864DE3" w14:textId="77777777" w:rsidR="00272413" w:rsidRPr="000F59F6" w:rsidRDefault="00272413" w:rsidP="008D28B3">
            <w:pPr>
              <w:pStyle w:val="TableParagraph"/>
              <w:spacing w:before="119"/>
              <w:ind w:left="395"/>
              <w:rPr>
                <w:b/>
                <w:sz w:val="20"/>
                <w:lang w:val="tr-TR"/>
              </w:rPr>
            </w:pPr>
            <w:r w:rsidRPr="000F59F6">
              <w:rPr>
                <w:b/>
                <w:sz w:val="20"/>
                <w:lang w:val="tr-TR"/>
              </w:rPr>
              <w:t>2023</w:t>
            </w:r>
          </w:p>
        </w:tc>
      </w:tr>
      <w:tr w:rsidR="00272413" w:rsidRPr="000F59F6" w14:paraId="7714351C" w14:textId="77777777" w:rsidTr="008D28B3">
        <w:trPr>
          <w:trHeight w:val="400"/>
        </w:trPr>
        <w:tc>
          <w:tcPr>
            <w:tcW w:w="1402" w:type="dxa"/>
            <w:shd w:val="clear" w:color="auto" w:fill="E2EFD9"/>
          </w:tcPr>
          <w:p w14:paraId="5439132E" w14:textId="77777777" w:rsidR="00272413" w:rsidRPr="000F59F6" w:rsidRDefault="00272413" w:rsidP="008D28B3">
            <w:pPr>
              <w:pStyle w:val="TableParagraph"/>
              <w:spacing w:before="1"/>
              <w:ind w:left="102"/>
              <w:rPr>
                <w:b/>
                <w:sz w:val="20"/>
                <w:lang w:val="tr-TR"/>
              </w:rPr>
            </w:pPr>
            <w:r w:rsidRPr="000F59F6">
              <w:rPr>
                <w:b/>
                <w:sz w:val="20"/>
                <w:lang w:val="tr-TR"/>
              </w:rPr>
              <w:t>TOPLAM</w:t>
            </w:r>
          </w:p>
        </w:tc>
        <w:tc>
          <w:tcPr>
            <w:tcW w:w="1277" w:type="dxa"/>
          </w:tcPr>
          <w:p w14:paraId="2CA19ECF" w14:textId="103BEF10" w:rsidR="00272413" w:rsidRPr="000F59F6" w:rsidRDefault="003818EF" w:rsidP="003818EF">
            <w:pPr>
              <w:pStyle w:val="TableParagraph"/>
              <w:jc w:val="center"/>
              <w:rPr>
                <w:rFonts w:ascii="Times New Roman"/>
                <w:sz w:val="18"/>
                <w:lang w:val="tr-TR"/>
              </w:rPr>
            </w:pPr>
            <w:r>
              <w:rPr>
                <w:rFonts w:ascii="Times New Roman"/>
                <w:sz w:val="18"/>
                <w:lang w:val="tr-TR"/>
              </w:rPr>
              <w:t>1</w:t>
            </w:r>
          </w:p>
        </w:tc>
        <w:tc>
          <w:tcPr>
            <w:tcW w:w="1277" w:type="dxa"/>
          </w:tcPr>
          <w:p w14:paraId="4F562F89" w14:textId="664EF55A" w:rsidR="00272413" w:rsidRPr="000F59F6" w:rsidRDefault="003818EF" w:rsidP="003818EF">
            <w:pPr>
              <w:pStyle w:val="TableParagraph"/>
              <w:jc w:val="center"/>
              <w:rPr>
                <w:rFonts w:ascii="Times New Roman"/>
                <w:sz w:val="18"/>
                <w:lang w:val="tr-TR"/>
              </w:rPr>
            </w:pPr>
            <w:r>
              <w:rPr>
                <w:rFonts w:ascii="Times New Roman"/>
                <w:sz w:val="18"/>
                <w:lang w:val="tr-TR"/>
              </w:rPr>
              <w:t>2</w:t>
            </w:r>
          </w:p>
        </w:tc>
        <w:tc>
          <w:tcPr>
            <w:tcW w:w="1277" w:type="dxa"/>
          </w:tcPr>
          <w:p w14:paraId="386A676C" w14:textId="7E2774E7" w:rsidR="00272413" w:rsidRPr="000F59F6" w:rsidRDefault="003818EF" w:rsidP="003818EF">
            <w:pPr>
              <w:pStyle w:val="TableParagraph"/>
              <w:jc w:val="center"/>
              <w:rPr>
                <w:rFonts w:ascii="Times New Roman"/>
                <w:sz w:val="18"/>
                <w:lang w:val="tr-TR"/>
              </w:rPr>
            </w:pPr>
            <w:r>
              <w:rPr>
                <w:rFonts w:ascii="Times New Roman"/>
                <w:sz w:val="18"/>
                <w:lang w:val="tr-TR"/>
              </w:rPr>
              <w:t>1</w:t>
            </w:r>
          </w:p>
        </w:tc>
        <w:tc>
          <w:tcPr>
            <w:tcW w:w="1274" w:type="dxa"/>
          </w:tcPr>
          <w:p w14:paraId="650E6D1A" w14:textId="4ABCC1BF" w:rsidR="00272413" w:rsidRPr="000F59F6" w:rsidRDefault="003818EF" w:rsidP="003818EF">
            <w:pPr>
              <w:pStyle w:val="TableParagraph"/>
              <w:jc w:val="center"/>
              <w:rPr>
                <w:rFonts w:ascii="Times New Roman"/>
                <w:sz w:val="18"/>
                <w:lang w:val="tr-TR"/>
              </w:rPr>
            </w:pPr>
            <w:r>
              <w:rPr>
                <w:rFonts w:ascii="Times New Roman"/>
                <w:sz w:val="18"/>
                <w:lang w:val="tr-TR"/>
              </w:rPr>
              <w:t>2</w:t>
            </w:r>
          </w:p>
        </w:tc>
        <w:tc>
          <w:tcPr>
            <w:tcW w:w="1277" w:type="dxa"/>
          </w:tcPr>
          <w:p w14:paraId="757C7A99" w14:textId="466191BB" w:rsidR="00272413" w:rsidRPr="000F59F6" w:rsidRDefault="003818EF" w:rsidP="003818EF">
            <w:pPr>
              <w:pStyle w:val="TableParagraph"/>
              <w:jc w:val="center"/>
              <w:rPr>
                <w:rFonts w:ascii="Times New Roman"/>
                <w:sz w:val="18"/>
                <w:lang w:val="tr-TR"/>
              </w:rPr>
            </w:pPr>
            <w:r>
              <w:rPr>
                <w:rFonts w:ascii="Times New Roman"/>
                <w:sz w:val="18"/>
                <w:lang w:val="tr-TR"/>
              </w:rPr>
              <w:t>3</w:t>
            </w:r>
          </w:p>
        </w:tc>
        <w:tc>
          <w:tcPr>
            <w:tcW w:w="1277" w:type="dxa"/>
          </w:tcPr>
          <w:p w14:paraId="43783EF6" w14:textId="28208881" w:rsidR="00272413" w:rsidRPr="000F59F6" w:rsidRDefault="003818EF" w:rsidP="003818EF">
            <w:pPr>
              <w:pStyle w:val="TableParagraph"/>
              <w:jc w:val="center"/>
              <w:rPr>
                <w:rFonts w:ascii="Times New Roman"/>
                <w:sz w:val="18"/>
                <w:lang w:val="tr-TR"/>
              </w:rPr>
            </w:pPr>
            <w:r>
              <w:rPr>
                <w:rFonts w:ascii="Times New Roman"/>
                <w:sz w:val="18"/>
                <w:lang w:val="tr-TR"/>
              </w:rPr>
              <w:t>2</w:t>
            </w:r>
          </w:p>
        </w:tc>
      </w:tr>
      <w:tr w:rsidR="00272413" w:rsidRPr="000F59F6" w14:paraId="54114EA4" w14:textId="77777777" w:rsidTr="008D28B3">
        <w:trPr>
          <w:trHeight w:val="400"/>
        </w:trPr>
        <w:tc>
          <w:tcPr>
            <w:tcW w:w="1402" w:type="dxa"/>
            <w:shd w:val="clear" w:color="auto" w:fill="E2EFD9"/>
          </w:tcPr>
          <w:p w14:paraId="5D4679E4" w14:textId="77777777" w:rsidR="00272413" w:rsidRPr="000F59F6" w:rsidRDefault="00272413" w:rsidP="008D28B3">
            <w:pPr>
              <w:pStyle w:val="TableParagraph"/>
              <w:rPr>
                <w:rFonts w:ascii="Times New Roman"/>
                <w:sz w:val="18"/>
                <w:lang w:val="tr-TR"/>
              </w:rPr>
            </w:pPr>
          </w:p>
        </w:tc>
        <w:tc>
          <w:tcPr>
            <w:tcW w:w="1277" w:type="dxa"/>
          </w:tcPr>
          <w:p w14:paraId="73BF1071" w14:textId="77777777" w:rsidR="00272413" w:rsidRPr="000F59F6" w:rsidRDefault="00272413" w:rsidP="008D28B3">
            <w:pPr>
              <w:pStyle w:val="TableParagraph"/>
              <w:rPr>
                <w:rFonts w:ascii="Times New Roman"/>
                <w:sz w:val="18"/>
                <w:lang w:val="tr-TR"/>
              </w:rPr>
            </w:pPr>
          </w:p>
        </w:tc>
        <w:tc>
          <w:tcPr>
            <w:tcW w:w="1277" w:type="dxa"/>
          </w:tcPr>
          <w:p w14:paraId="03E6BF7B" w14:textId="77777777" w:rsidR="00272413" w:rsidRPr="000F59F6" w:rsidRDefault="00272413" w:rsidP="008D28B3">
            <w:pPr>
              <w:pStyle w:val="TableParagraph"/>
              <w:rPr>
                <w:rFonts w:ascii="Times New Roman"/>
                <w:sz w:val="18"/>
                <w:lang w:val="tr-TR"/>
              </w:rPr>
            </w:pPr>
          </w:p>
        </w:tc>
        <w:tc>
          <w:tcPr>
            <w:tcW w:w="1277" w:type="dxa"/>
          </w:tcPr>
          <w:p w14:paraId="464C920C" w14:textId="77777777" w:rsidR="00272413" w:rsidRPr="000F59F6" w:rsidRDefault="00272413" w:rsidP="008D28B3">
            <w:pPr>
              <w:pStyle w:val="TableParagraph"/>
              <w:rPr>
                <w:rFonts w:ascii="Times New Roman"/>
                <w:sz w:val="18"/>
                <w:lang w:val="tr-TR"/>
              </w:rPr>
            </w:pPr>
          </w:p>
        </w:tc>
        <w:tc>
          <w:tcPr>
            <w:tcW w:w="1274" w:type="dxa"/>
          </w:tcPr>
          <w:p w14:paraId="028BB154" w14:textId="77777777" w:rsidR="00272413" w:rsidRPr="000F59F6" w:rsidRDefault="00272413" w:rsidP="008D28B3">
            <w:pPr>
              <w:pStyle w:val="TableParagraph"/>
              <w:rPr>
                <w:rFonts w:ascii="Times New Roman"/>
                <w:sz w:val="18"/>
                <w:lang w:val="tr-TR"/>
              </w:rPr>
            </w:pPr>
          </w:p>
        </w:tc>
        <w:tc>
          <w:tcPr>
            <w:tcW w:w="1277" w:type="dxa"/>
          </w:tcPr>
          <w:p w14:paraId="441E8442" w14:textId="77777777" w:rsidR="00272413" w:rsidRPr="000F59F6" w:rsidRDefault="00272413" w:rsidP="008D28B3">
            <w:pPr>
              <w:pStyle w:val="TableParagraph"/>
              <w:rPr>
                <w:rFonts w:ascii="Times New Roman"/>
                <w:sz w:val="18"/>
                <w:lang w:val="tr-TR"/>
              </w:rPr>
            </w:pPr>
          </w:p>
        </w:tc>
        <w:tc>
          <w:tcPr>
            <w:tcW w:w="1277" w:type="dxa"/>
          </w:tcPr>
          <w:p w14:paraId="61C4C047" w14:textId="77777777" w:rsidR="00272413" w:rsidRPr="000F59F6" w:rsidRDefault="00272413" w:rsidP="008D28B3">
            <w:pPr>
              <w:pStyle w:val="TableParagraph"/>
              <w:rPr>
                <w:rFonts w:ascii="Times New Roman"/>
                <w:sz w:val="18"/>
                <w:lang w:val="tr-TR"/>
              </w:rPr>
            </w:pPr>
          </w:p>
        </w:tc>
      </w:tr>
    </w:tbl>
    <w:p w14:paraId="3702C42B" w14:textId="77777777" w:rsidR="00272413" w:rsidRPr="000F59F6" w:rsidRDefault="00272413" w:rsidP="00272413">
      <w:pPr>
        <w:pStyle w:val="GvdeMetni"/>
        <w:rPr>
          <w:b/>
          <w:sz w:val="22"/>
          <w:lang w:val="tr-TR"/>
        </w:rPr>
      </w:pPr>
    </w:p>
    <w:p w14:paraId="002C7041" w14:textId="77777777" w:rsidR="00272413" w:rsidRPr="000F59F6" w:rsidRDefault="00272413" w:rsidP="00272413">
      <w:pPr>
        <w:pStyle w:val="GvdeMetni"/>
        <w:spacing w:before="11"/>
        <w:rPr>
          <w:b/>
          <w:sz w:val="19"/>
          <w:lang w:val="tr-TR"/>
        </w:rPr>
      </w:pPr>
    </w:p>
    <w:p w14:paraId="58B1983B" w14:textId="48D8F04A" w:rsidR="00F86F01" w:rsidRPr="000F59F6" w:rsidRDefault="000A6EC2" w:rsidP="00F86F01">
      <w:pPr>
        <w:ind w:left="118"/>
        <w:rPr>
          <w:b/>
          <w:color w:val="FF0000"/>
          <w:sz w:val="20"/>
        </w:rPr>
      </w:pPr>
      <w:r>
        <w:rPr>
          <w:b/>
          <w:sz w:val="20"/>
        </w:rPr>
        <w:t>Tablo 10</w:t>
      </w:r>
      <w:r w:rsidR="00272413" w:rsidRPr="000F59F6">
        <w:rPr>
          <w:b/>
          <w:sz w:val="20"/>
        </w:rPr>
        <w:t>. Öğretmenlerin Hizmet Süreleri (Yıl İtibarıyla)</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901"/>
        <w:gridCol w:w="1274"/>
        <w:gridCol w:w="1272"/>
        <w:gridCol w:w="1273"/>
      </w:tblGrid>
      <w:tr w:rsidR="004B26C5" w:rsidRPr="000F59F6" w14:paraId="1A92A199" w14:textId="77777777" w:rsidTr="008D28B3">
        <w:trPr>
          <w:trHeight w:val="740"/>
        </w:trPr>
        <w:tc>
          <w:tcPr>
            <w:tcW w:w="2071" w:type="dxa"/>
            <w:vMerge w:val="restart"/>
            <w:shd w:val="clear" w:color="auto" w:fill="E2EFD9"/>
          </w:tcPr>
          <w:p w14:paraId="01FFB99B" w14:textId="77777777" w:rsidR="004B26C5" w:rsidRPr="000F59F6" w:rsidRDefault="004B26C5" w:rsidP="008D28B3">
            <w:pPr>
              <w:pStyle w:val="TableParagraph"/>
              <w:rPr>
                <w:b/>
                <w:lang w:val="tr-TR"/>
              </w:rPr>
            </w:pPr>
          </w:p>
          <w:p w14:paraId="4A800F27" w14:textId="77777777" w:rsidR="004B26C5" w:rsidRPr="000F59F6" w:rsidRDefault="004B26C5" w:rsidP="008D28B3">
            <w:pPr>
              <w:pStyle w:val="TableParagraph"/>
              <w:spacing w:before="10"/>
              <w:rPr>
                <w:b/>
                <w:sz w:val="17"/>
                <w:lang w:val="tr-TR"/>
              </w:rPr>
            </w:pPr>
          </w:p>
          <w:p w14:paraId="2DD22C94" w14:textId="77777777" w:rsidR="004B26C5" w:rsidRPr="000F59F6" w:rsidRDefault="004B26C5" w:rsidP="008D28B3">
            <w:pPr>
              <w:pStyle w:val="TableParagraph"/>
              <w:ind w:left="103"/>
              <w:rPr>
                <w:b/>
                <w:sz w:val="20"/>
                <w:lang w:val="tr-TR"/>
              </w:rPr>
            </w:pPr>
            <w:r w:rsidRPr="000F59F6">
              <w:rPr>
                <w:b/>
                <w:sz w:val="20"/>
                <w:lang w:val="tr-TR"/>
              </w:rPr>
              <w:t>Hizmet Süreleri</w:t>
            </w:r>
          </w:p>
        </w:tc>
        <w:tc>
          <w:tcPr>
            <w:tcW w:w="1901" w:type="dxa"/>
            <w:shd w:val="clear" w:color="auto" w:fill="E2EFD9"/>
          </w:tcPr>
          <w:p w14:paraId="20DE54B3" w14:textId="77777777" w:rsidR="004B26C5" w:rsidRPr="000F59F6" w:rsidRDefault="004B26C5" w:rsidP="008D28B3">
            <w:pPr>
              <w:pStyle w:val="TableParagraph"/>
              <w:spacing w:before="167"/>
              <w:ind w:left="652" w:right="652"/>
              <w:jc w:val="center"/>
              <w:rPr>
                <w:b/>
                <w:sz w:val="20"/>
                <w:lang w:val="tr-TR"/>
              </w:rPr>
            </w:pPr>
            <w:r w:rsidRPr="000F59F6">
              <w:rPr>
                <w:b/>
                <w:sz w:val="20"/>
                <w:lang w:val="tr-TR"/>
              </w:rPr>
              <w:t>Kadın</w:t>
            </w:r>
          </w:p>
        </w:tc>
        <w:tc>
          <w:tcPr>
            <w:tcW w:w="1274" w:type="dxa"/>
            <w:shd w:val="clear" w:color="auto" w:fill="E2EFD9"/>
          </w:tcPr>
          <w:p w14:paraId="0C6425A1" w14:textId="77777777" w:rsidR="004B26C5" w:rsidRPr="000F59F6" w:rsidRDefault="004B26C5" w:rsidP="008D28B3">
            <w:pPr>
              <w:pStyle w:val="TableParagraph"/>
              <w:spacing w:before="167"/>
              <w:ind w:left="354"/>
              <w:rPr>
                <w:b/>
                <w:sz w:val="20"/>
                <w:lang w:val="tr-TR"/>
              </w:rPr>
            </w:pPr>
            <w:r w:rsidRPr="000F59F6">
              <w:rPr>
                <w:b/>
                <w:sz w:val="20"/>
                <w:lang w:val="tr-TR"/>
              </w:rPr>
              <w:t>Erkek</w:t>
            </w:r>
          </w:p>
        </w:tc>
        <w:tc>
          <w:tcPr>
            <w:tcW w:w="1272" w:type="dxa"/>
            <w:shd w:val="clear" w:color="auto" w:fill="E2EFD9"/>
          </w:tcPr>
          <w:p w14:paraId="790459B7" w14:textId="77777777" w:rsidR="004B26C5" w:rsidRPr="000F59F6" w:rsidRDefault="004B26C5" w:rsidP="008D28B3">
            <w:pPr>
              <w:pStyle w:val="TableParagraph"/>
              <w:spacing w:before="167"/>
              <w:ind w:left="124"/>
              <w:rPr>
                <w:b/>
                <w:sz w:val="20"/>
                <w:lang w:val="tr-TR"/>
              </w:rPr>
            </w:pPr>
            <w:r w:rsidRPr="000F59F6">
              <w:rPr>
                <w:b/>
                <w:sz w:val="20"/>
                <w:lang w:val="tr-TR"/>
              </w:rPr>
              <w:t>Hizmet Yılı</w:t>
            </w:r>
          </w:p>
        </w:tc>
        <w:tc>
          <w:tcPr>
            <w:tcW w:w="1273" w:type="dxa"/>
            <w:shd w:val="clear" w:color="auto" w:fill="E2EFD9"/>
          </w:tcPr>
          <w:p w14:paraId="36F2C594" w14:textId="77777777" w:rsidR="004B26C5" w:rsidRPr="000F59F6" w:rsidRDefault="004B26C5" w:rsidP="008D28B3">
            <w:pPr>
              <w:pStyle w:val="TableParagraph"/>
              <w:spacing w:before="167"/>
              <w:ind w:left="275"/>
              <w:rPr>
                <w:b/>
                <w:sz w:val="20"/>
                <w:lang w:val="tr-TR"/>
              </w:rPr>
            </w:pPr>
            <w:r w:rsidRPr="000F59F6">
              <w:rPr>
                <w:b/>
                <w:sz w:val="20"/>
                <w:lang w:val="tr-TR"/>
              </w:rPr>
              <w:t>Toplam</w:t>
            </w:r>
          </w:p>
        </w:tc>
      </w:tr>
      <w:tr w:rsidR="004B26C5" w:rsidRPr="000F59F6" w14:paraId="5989B2F2" w14:textId="77777777" w:rsidTr="00BB76FA">
        <w:trPr>
          <w:trHeight w:val="240"/>
        </w:trPr>
        <w:tc>
          <w:tcPr>
            <w:tcW w:w="2071" w:type="dxa"/>
            <w:vMerge/>
            <w:tcBorders>
              <w:top w:val="nil"/>
            </w:tcBorders>
            <w:shd w:val="clear" w:color="auto" w:fill="E2EFD9"/>
          </w:tcPr>
          <w:p w14:paraId="064E3477" w14:textId="77777777" w:rsidR="004B26C5" w:rsidRPr="000F59F6" w:rsidRDefault="004B26C5" w:rsidP="004B26C5">
            <w:pPr>
              <w:rPr>
                <w:sz w:val="2"/>
                <w:szCs w:val="2"/>
                <w:lang w:val="tr-TR"/>
              </w:rPr>
            </w:pPr>
          </w:p>
        </w:tc>
        <w:tc>
          <w:tcPr>
            <w:tcW w:w="1901" w:type="dxa"/>
            <w:tcBorders>
              <w:top w:val="nil"/>
              <w:left w:val="nil"/>
              <w:bottom w:val="single" w:sz="8" w:space="0" w:color="000000"/>
              <w:right w:val="single" w:sz="8" w:space="0" w:color="000000"/>
            </w:tcBorders>
            <w:shd w:val="clear" w:color="auto" w:fill="auto"/>
            <w:vAlign w:val="center"/>
          </w:tcPr>
          <w:p w14:paraId="79C9E6F5" w14:textId="34F5C70C" w:rsidR="004B26C5" w:rsidRPr="000F59F6" w:rsidRDefault="004B26C5" w:rsidP="004B26C5">
            <w:pPr>
              <w:pStyle w:val="TableParagraph"/>
              <w:jc w:val="center"/>
              <w:rPr>
                <w:rFonts w:ascii="Times New Roman"/>
                <w:sz w:val="18"/>
                <w:lang w:val="tr-TR"/>
              </w:rPr>
            </w:pPr>
            <w:r>
              <w:rPr>
                <w:color w:val="000000"/>
                <w:sz w:val="18"/>
                <w:szCs w:val="18"/>
              </w:rPr>
              <w:t>20</w:t>
            </w:r>
          </w:p>
        </w:tc>
        <w:tc>
          <w:tcPr>
            <w:tcW w:w="1274" w:type="dxa"/>
            <w:tcBorders>
              <w:top w:val="nil"/>
              <w:left w:val="nil"/>
              <w:bottom w:val="single" w:sz="8" w:space="0" w:color="000000"/>
              <w:right w:val="single" w:sz="8" w:space="0" w:color="000000"/>
            </w:tcBorders>
            <w:shd w:val="clear" w:color="auto" w:fill="auto"/>
            <w:vAlign w:val="center"/>
          </w:tcPr>
          <w:p w14:paraId="51AE3685" w14:textId="53E1DF5D" w:rsidR="004B26C5" w:rsidRPr="000F59F6" w:rsidRDefault="004B26C5" w:rsidP="004B26C5">
            <w:pPr>
              <w:pStyle w:val="TableParagraph"/>
              <w:jc w:val="center"/>
              <w:rPr>
                <w:rFonts w:ascii="Times New Roman"/>
                <w:sz w:val="18"/>
                <w:lang w:val="tr-TR"/>
              </w:rPr>
            </w:pPr>
            <w:r>
              <w:rPr>
                <w:color w:val="000000"/>
                <w:sz w:val="18"/>
                <w:szCs w:val="18"/>
              </w:rPr>
              <w:t>18</w:t>
            </w:r>
          </w:p>
        </w:tc>
        <w:tc>
          <w:tcPr>
            <w:tcW w:w="1272" w:type="dxa"/>
            <w:tcBorders>
              <w:top w:val="nil"/>
              <w:left w:val="nil"/>
              <w:bottom w:val="single" w:sz="8" w:space="0" w:color="000000"/>
              <w:right w:val="single" w:sz="8" w:space="0" w:color="000000"/>
            </w:tcBorders>
            <w:shd w:val="clear" w:color="auto" w:fill="auto"/>
            <w:vAlign w:val="center"/>
          </w:tcPr>
          <w:p w14:paraId="236E78E4" w14:textId="1B42E1FB" w:rsidR="004B26C5" w:rsidRPr="000F59F6" w:rsidRDefault="004B26C5" w:rsidP="004B26C5">
            <w:pPr>
              <w:pStyle w:val="TableParagraph"/>
              <w:jc w:val="center"/>
              <w:rPr>
                <w:rFonts w:ascii="Times New Roman"/>
                <w:sz w:val="18"/>
                <w:lang w:val="tr-TR"/>
              </w:rPr>
            </w:pPr>
            <w:r>
              <w:rPr>
                <w:color w:val="000000"/>
                <w:sz w:val="18"/>
                <w:szCs w:val="18"/>
              </w:rPr>
              <w:t>38</w:t>
            </w:r>
          </w:p>
        </w:tc>
        <w:tc>
          <w:tcPr>
            <w:tcW w:w="1273" w:type="dxa"/>
            <w:tcBorders>
              <w:top w:val="nil"/>
              <w:left w:val="nil"/>
              <w:bottom w:val="single" w:sz="8" w:space="0" w:color="000000"/>
              <w:right w:val="single" w:sz="8" w:space="0" w:color="000000"/>
            </w:tcBorders>
            <w:shd w:val="clear" w:color="auto" w:fill="auto"/>
            <w:vAlign w:val="center"/>
          </w:tcPr>
          <w:p w14:paraId="60207DDF" w14:textId="0CA95337" w:rsidR="004B26C5" w:rsidRPr="000F59F6" w:rsidRDefault="004B26C5" w:rsidP="004B26C5">
            <w:pPr>
              <w:pStyle w:val="TableParagraph"/>
              <w:jc w:val="center"/>
              <w:rPr>
                <w:rFonts w:ascii="Times New Roman"/>
                <w:sz w:val="18"/>
                <w:lang w:val="tr-TR"/>
              </w:rPr>
            </w:pPr>
            <w:r>
              <w:rPr>
                <w:color w:val="000000"/>
                <w:sz w:val="18"/>
                <w:szCs w:val="18"/>
              </w:rPr>
              <w:t>20</w:t>
            </w:r>
          </w:p>
        </w:tc>
      </w:tr>
      <w:tr w:rsidR="004B26C5" w:rsidRPr="000F59F6" w14:paraId="761164CC" w14:textId="77777777" w:rsidTr="00BB76FA">
        <w:trPr>
          <w:trHeight w:val="240"/>
        </w:trPr>
        <w:tc>
          <w:tcPr>
            <w:tcW w:w="2071" w:type="dxa"/>
            <w:vMerge/>
            <w:tcBorders>
              <w:top w:val="nil"/>
            </w:tcBorders>
            <w:shd w:val="clear" w:color="auto" w:fill="E2EFD9"/>
          </w:tcPr>
          <w:p w14:paraId="12A2CD13" w14:textId="77777777" w:rsidR="004B26C5" w:rsidRPr="000F59F6" w:rsidRDefault="004B26C5" w:rsidP="004B26C5">
            <w:pPr>
              <w:rPr>
                <w:sz w:val="2"/>
                <w:szCs w:val="2"/>
                <w:lang w:val="tr-TR"/>
              </w:rPr>
            </w:pPr>
          </w:p>
        </w:tc>
        <w:tc>
          <w:tcPr>
            <w:tcW w:w="1901" w:type="dxa"/>
            <w:tcBorders>
              <w:top w:val="nil"/>
              <w:left w:val="nil"/>
              <w:bottom w:val="single" w:sz="8" w:space="0" w:color="000000"/>
              <w:right w:val="single" w:sz="8" w:space="0" w:color="000000"/>
            </w:tcBorders>
            <w:shd w:val="clear" w:color="auto" w:fill="auto"/>
            <w:vAlign w:val="center"/>
          </w:tcPr>
          <w:p w14:paraId="08A33EA6" w14:textId="33A233D7" w:rsidR="004B26C5" w:rsidRPr="000F59F6" w:rsidRDefault="004B26C5" w:rsidP="004B26C5">
            <w:pPr>
              <w:pStyle w:val="TableParagraph"/>
              <w:jc w:val="center"/>
              <w:rPr>
                <w:rFonts w:ascii="Times New Roman"/>
                <w:sz w:val="18"/>
                <w:lang w:val="tr-TR"/>
              </w:rPr>
            </w:pPr>
          </w:p>
        </w:tc>
        <w:tc>
          <w:tcPr>
            <w:tcW w:w="1274" w:type="dxa"/>
            <w:tcBorders>
              <w:top w:val="nil"/>
              <w:left w:val="nil"/>
              <w:bottom w:val="single" w:sz="8" w:space="0" w:color="000000"/>
              <w:right w:val="single" w:sz="8" w:space="0" w:color="000000"/>
            </w:tcBorders>
            <w:shd w:val="clear" w:color="auto" w:fill="auto"/>
            <w:vAlign w:val="center"/>
          </w:tcPr>
          <w:p w14:paraId="79A728C3" w14:textId="70AB829D" w:rsidR="004B26C5" w:rsidRPr="000F59F6" w:rsidRDefault="004B26C5" w:rsidP="004B26C5">
            <w:pPr>
              <w:pStyle w:val="TableParagraph"/>
              <w:jc w:val="center"/>
              <w:rPr>
                <w:rFonts w:ascii="Times New Roman"/>
                <w:sz w:val="18"/>
                <w:lang w:val="tr-TR"/>
              </w:rPr>
            </w:pPr>
          </w:p>
        </w:tc>
        <w:tc>
          <w:tcPr>
            <w:tcW w:w="1272" w:type="dxa"/>
            <w:tcBorders>
              <w:top w:val="nil"/>
              <w:left w:val="nil"/>
              <w:bottom w:val="single" w:sz="8" w:space="0" w:color="000000"/>
              <w:right w:val="single" w:sz="8" w:space="0" w:color="000000"/>
            </w:tcBorders>
            <w:shd w:val="clear" w:color="auto" w:fill="auto"/>
            <w:vAlign w:val="center"/>
          </w:tcPr>
          <w:p w14:paraId="1CD3C577" w14:textId="7EBEB41F" w:rsidR="004B26C5" w:rsidRPr="000F59F6" w:rsidRDefault="004B26C5" w:rsidP="004B26C5">
            <w:pPr>
              <w:pStyle w:val="TableParagraph"/>
              <w:jc w:val="center"/>
              <w:rPr>
                <w:rFonts w:ascii="Times New Roman"/>
                <w:sz w:val="18"/>
                <w:lang w:val="tr-TR"/>
              </w:rPr>
            </w:pPr>
          </w:p>
        </w:tc>
        <w:tc>
          <w:tcPr>
            <w:tcW w:w="1273" w:type="dxa"/>
            <w:tcBorders>
              <w:top w:val="nil"/>
              <w:left w:val="nil"/>
              <w:bottom w:val="single" w:sz="8" w:space="0" w:color="000000"/>
              <w:right w:val="single" w:sz="8" w:space="0" w:color="000000"/>
            </w:tcBorders>
            <w:shd w:val="clear" w:color="auto" w:fill="auto"/>
            <w:vAlign w:val="center"/>
          </w:tcPr>
          <w:p w14:paraId="034B2D31" w14:textId="75110976" w:rsidR="004B26C5" w:rsidRPr="000F59F6" w:rsidRDefault="004B26C5" w:rsidP="004B26C5">
            <w:pPr>
              <w:pStyle w:val="TableParagraph"/>
              <w:jc w:val="center"/>
              <w:rPr>
                <w:rFonts w:ascii="Times New Roman"/>
                <w:sz w:val="18"/>
                <w:lang w:val="tr-TR"/>
              </w:rPr>
            </w:pPr>
          </w:p>
        </w:tc>
      </w:tr>
      <w:tr w:rsidR="004B26C5" w:rsidRPr="000F59F6" w14:paraId="49DF46F8" w14:textId="77777777" w:rsidTr="00BB76FA">
        <w:trPr>
          <w:trHeight w:val="440"/>
        </w:trPr>
        <w:tc>
          <w:tcPr>
            <w:tcW w:w="2071" w:type="dxa"/>
            <w:shd w:val="clear" w:color="auto" w:fill="E2EFD9"/>
          </w:tcPr>
          <w:p w14:paraId="1454E891" w14:textId="77777777" w:rsidR="004B26C5" w:rsidRPr="000F59F6" w:rsidRDefault="004B26C5" w:rsidP="004B26C5">
            <w:pPr>
              <w:pStyle w:val="TableParagraph"/>
              <w:spacing w:before="16"/>
              <w:ind w:left="103"/>
              <w:rPr>
                <w:sz w:val="20"/>
                <w:lang w:val="tr-TR"/>
              </w:rPr>
            </w:pPr>
            <w:r w:rsidRPr="000F59F6">
              <w:rPr>
                <w:sz w:val="20"/>
                <w:lang w:val="tr-TR"/>
              </w:rPr>
              <w:t>1-3 Yıl</w:t>
            </w:r>
          </w:p>
        </w:tc>
        <w:tc>
          <w:tcPr>
            <w:tcW w:w="1901" w:type="dxa"/>
            <w:tcBorders>
              <w:top w:val="nil"/>
              <w:left w:val="nil"/>
              <w:bottom w:val="single" w:sz="8" w:space="0" w:color="000000"/>
              <w:right w:val="single" w:sz="8" w:space="0" w:color="000000"/>
            </w:tcBorders>
            <w:shd w:val="clear" w:color="auto" w:fill="auto"/>
            <w:vAlign w:val="center"/>
          </w:tcPr>
          <w:p w14:paraId="4FE952B4" w14:textId="0747413B" w:rsidR="004B26C5" w:rsidRPr="000F59F6" w:rsidRDefault="004B26C5" w:rsidP="004B26C5">
            <w:pPr>
              <w:pStyle w:val="TableParagraph"/>
              <w:jc w:val="center"/>
              <w:rPr>
                <w:rFonts w:ascii="Times New Roman"/>
                <w:sz w:val="18"/>
                <w:lang w:val="tr-TR"/>
              </w:rPr>
            </w:pPr>
            <w:r>
              <w:rPr>
                <w:color w:val="000000"/>
                <w:sz w:val="18"/>
                <w:szCs w:val="18"/>
              </w:rPr>
              <w:t>1</w:t>
            </w:r>
          </w:p>
        </w:tc>
        <w:tc>
          <w:tcPr>
            <w:tcW w:w="1274" w:type="dxa"/>
            <w:tcBorders>
              <w:top w:val="nil"/>
              <w:left w:val="nil"/>
              <w:bottom w:val="single" w:sz="8" w:space="0" w:color="000000"/>
              <w:right w:val="single" w:sz="8" w:space="0" w:color="000000"/>
            </w:tcBorders>
            <w:shd w:val="clear" w:color="auto" w:fill="auto"/>
            <w:vAlign w:val="center"/>
          </w:tcPr>
          <w:p w14:paraId="45169DAE" w14:textId="539E353F" w:rsidR="004B26C5" w:rsidRPr="000F59F6" w:rsidRDefault="004B26C5" w:rsidP="004B26C5">
            <w:pPr>
              <w:pStyle w:val="TableParagraph"/>
              <w:jc w:val="center"/>
              <w:rPr>
                <w:rFonts w:ascii="Times New Roman"/>
                <w:sz w:val="18"/>
                <w:lang w:val="tr-TR"/>
              </w:rPr>
            </w:pPr>
            <w:r>
              <w:rPr>
                <w:color w:val="000000"/>
                <w:sz w:val="18"/>
                <w:szCs w:val="18"/>
              </w:rPr>
              <w:t>2</w:t>
            </w:r>
          </w:p>
        </w:tc>
        <w:tc>
          <w:tcPr>
            <w:tcW w:w="1272" w:type="dxa"/>
            <w:tcBorders>
              <w:top w:val="nil"/>
              <w:left w:val="nil"/>
              <w:bottom w:val="single" w:sz="8" w:space="0" w:color="000000"/>
              <w:right w:val="single" w:sz="8" w:space="0" w:color="000000"/>
            </w:tcBorders>
            <w:shd w:val="clear" w:color="auto" w:fill="auto"/>
            <w:vAlign w:val="center"/>
          </w:tcPr>
          <w:p w14:paraId="0FABF155" w14:textId="776D904B" w:rsidR="004B26C5" w:rsidRPr="000F59F6" w:rsidRDefault="004B26C5" w:rsidP="004B26C5">
            <w:pPr>
              <w:pStyle w:val="TableParagraph"/>
              <w:jc w:val="center"/>
              <w:rPr>
                <w:rFonts w:ascii="Times New Roman"/>
                <w:sz w:val="18"/>
                <w:lang w:val="tr-TR"/>
              </w:rPr>
            </w:pPr>
            <w:r>
              <w:rPr>
                <w:color w:val="000000"/>
                <w:sz w:val="18"/>
                <w:szCs w:val="18"/>
              </w:rPr>
              <w:t>3</w:t>
            </w:r>
          </w:p>
        </w:tc>
        <w:tc>
          <w:tcPr>
            <w:tcW w:w="1273" w:type="dxa"/>
            <w:tcBorders>
              <w:top w:val="nil"/>
              <w:left w:val="nil"/>
              <w:bottom w:val="single" w:sz="8" w:space="0" w:color="000000"/>
              <w:right w:val="single" w:sz="8" w:space="0" w:color="000000"/>
            </w:tcBorders>
            <w:shd w:val="clear" w:color="auto" w:fill="auto"/>
            <w:vAlign w:val="center"/>
          </w:tcPr>
          <w:p w14:paraId="52560A8B" w14:textId="6E3D4C39" w:rsidR="004B26C5" w:rsidRPr="000F59F6" w:rsidRDefault="004B26C5" w:rsidP="004B26C5">
            <w:pPr>
              <w:pStyle w:val="TableParagraph"/>
              <w:jc w:val="center"/>
              <w:rPr>
                <w:rFonts w:ascii="Times New Roman"/>
                <w:sz w:val="18"/>
                <w:lang w:val="tr-TR"/>
              </w:rPr>
            </w:pPr>
            <w:r>
              <w:rPr>
                <w:color w:val="000000"/>
                <w:sz w:val="18"/>
                <w:szCs w:val="18"/>
              </w:rPr>
              <w:t>1</w:t>
            </w:r>
          </w:p>
        </w:tc>
      </w:tr>
      <w:tr w:rsidR="004B26C5" w:rsidRPr="000F59F6" w14:paraId="20B12F47" w14:textId="77777777" w:rsidTr="00BB76FA">
        <w:trPr>
          <w:trHeight w:val="420"/>
        </w:trPr>
        <w:tc>
          <w:tcPr>
            <w:tcW w:w="2071" w:type="dxa"/>
            <w:shd w:val="clear" w:color="auto" w:fill="E2EFD9"/>
          </w:tcPr>
          <w:p w14:paraId="15B27515" w14:textId="77777777" w:rsidR="004B26C5" w:rsidRPr="000F59F6" w:rsidRDefault="004B26C5" w:rsidP="004B26C5">
            <w:pPr>
              <w:pStyle w:val="TableParagraph"/>
              <w:spacing w:before="9"/>
              <w:ind w:left="103"/>
              <w:rPr>
                <w:sz w:val="20"/>
                <w:lang w:val="tr-TR"/>
              </w:rPr>
            </w:pPr>
            <w:r w:rsidRPr="000F59F6">
              <w:rPr>
                <w:sz w:val="20"/>
                <w:lang w:val="tr-TR"/>
              </w:rPr>
              <w:t>4-6 Yıl</w:t>
            </w:r>
          </w:p>
        </w:tc>
        <w:tc>
          <w:tcPr>
            <w:tcW w:w="1901" w:type="dxa"/>
            <w:tcBorders>
              <w:top w:val="nil"/>
              <w:left w:val="nil"/>
              <w:bottom w:val="single" w:sz="8" w:space="0" w:color="000000"/>
              <w:right w:val="single" w:sz="8" w:space="0" w:color="000000"/>
            </w:tcBorders>
            <w:shd w:val="clear" w:color="auto" w:fill="auto"/>
            <w:vAlign w:val="center"/>
          </w:tcPr>
          <w:p w14:paraId="60EBD3EF" w14:textId="4145885B" w:rsidR="004B26C5" w:rsidRPr="000F59F6" w:rsidRDefault="004B26C5" w:rsidP="004B26C5">
            <w:pPr>
              <w:pStyle w:val="TableParagraph"/>
              <w:jc w:val="center"/>
              <w:rPr>
                <w:rFonts w:ascii="Times New Roman"/>
                <w:sz w:val="18"/>
                <w:lang w:val="tr-TR"/>
              </w:rPr>
            </w:pPr>
            <w:r>
              <w:rPr>
                <w:color w:val="000000"/>
                <w:sz w:val="18"/>
                <w:szCs w:val="18"/>
              </w:rPr>
              <w:t>4</w:t>
            </w:r>
          </w:p>
        </w:tc>
        <w:tc>
          <w:tcPr>
            <w:tcW w:w="1274" w:type="dxa"/>
            <w:tcBorders>
              <w:top w:val="nil"/>
              <w:left w:val="nil"/>
              <w:bottom w:val="single" w:sz="8" w:space="0" w:color="000000"/>
              <w:right w:val="single" w:sz="8" w:space="0" w:color="000000"/>
            </w:tcBorders>
            <w:shd w:val="clear" w:color="auto" w:fill="auto"/>
            <w:vAlign w:val="center"/>
          </w:tcPr>
          <w:p w14:paraId="522E55DC" w14:textId="238CCF52" w:rsidR="004B26C5" w:rsidRPr="000F59F6" w:rsidRDefault="004B26C5" w:rsidP="004B26C5">
            <w:pPr>
              <w:pStyle w:val="TableParagraph"/>
              <w:jc w:val="center"/>
              <w:rPr>
                <w:rFonts w:ascii="Times New Roman"/>
                <w:sz w:val="18"/>
                <w:lang w:val="tr-TR"/>
              </w:rPr>
            </w:pPr>
            <w:r>
              <w:rPr>
                <w:color w:val="000000"/>
                <w:sz w:val="18"/>
                <w:szCs w:val="18"/>
              </w:rPr>
              <w:t>5</w:t>
            </w:r>
          </w:p>
        </w:tc>
        <w:tc>
          <w:tcPr>
            <w:tcW w:w="1272" w:type="dxa"/>
            <w:tcBorders>
              <w:top w:val="nil"/>
              <w:left w:val="nil"/>
              <w:bottom w:val="single" w:sz="8" w:space="0" w:color="000000"/>
              <w:right w:val="single" w:sz="8" w:space="0" w:color="000000"/>
            </w:tcBorders>
            <w:shd w:val="clear" w:color="auto" w:fill="auto"/>
            <w:vAlign w:val="center"/>
          </w:tcPr>
          <w:p w14:paraId="56A0B130" w14:textId="6BFA4278" w:rsidR="004B26C5" w:rsidRPr="000F59F6" w:rsidRDefault="004B26C5" w:rsidP="004B26C5">
            <w:pPr>
              <w:pStyle w:val="TableParagraph"/>
              <w:jc w:val="center"/>
              <w:rPr>
                <w:rFonts w:ascii="Times New Roman"/>
                <w:sz w:val="18"/>
                <w:lang w:val="tr-TR"/>
              </w:rPr>
            </w:pPr>
            <w:r>
              <w:rPr>
                <w:color w:val="000000"/>
                <w:sz w:val="18"/>
                <w:szCs w:val="18"/>
              </w:rPr>
              <w:t>9</w:t>
            </w:r>
          </w:p>
        </w:tc>
        <w:tc>
          <w:tcPr>
            <w:tcW w:w="1273" w:type="dxa"/>
            <w:tcBorders>
              <w:top w:val="nil"/>
              <w:left w:val="nil"/>
              <w:bottom w:val="single" w:sz="8" w:space="0" w:color="000000"/>
              <w:right w:val="single" w:sz="8" w:space="0" w:color="000000"/>
            </w:tcBorders>
            <w:shd w:val="clear" w:color="auto" w:fill="auto"/>
            <w:vAlign w:val="center"/>
          </w:tcPr>
          <w:p w14:paraId="6DBA573A" w14:textId="40A228B5" w:rsidR="004B26C5" w:rsidRPr="000F59F6" w:rsidRDefault="004B26C5" w:rsidP="004B26C5">
            <w:pPr>
              <w:pStyle w:val="TableParagraph"/>
              <w:jc w:val="center"/>
              <w:rPr>
                <w:rFonts w:ascii="Times New Roman"/>
                <w:sz w:val="18"/>
                <w:lang w:val="tr-TR"/>
              </w:rPr>
            </w:pPr>
            <w:r>
              <w:rPr>
                <w:color w:val="000000"/>
                <w:sz w:val="18"/>
                <w:szCs w:val="18"/>
              </w:rPr>
              <w:t>4</w:t>
            </w:r>
          </w:p>
        </w:tc>
      </w:tr>
      <w:tr w:rsidR="004B26C5" w:rsidRPr="000F59F6" w14:paraId="229EF01D" w14:textId="77777777" w:rsidTr="00BB76FA">
        <w:trPr>
          <w:trHeight w:val="420"/>
        </w:trPr>
        <w:tc>
          <w:tcPr>
            <w:tcW w:w="2071" w:type="dxa"/>
            <w:shd w:val="clear" w:color="auto" w:fill="E2EFD9"/>
          </w:tcPr>
          <w:p w14:paraId="486F7D27" w14:textId="77777777" w:rsidR="004B26C5" w:rsidRPr="000F59F6" w:rsidRDefault="004B26C5" w:rsidP="004B26C5">
            <w:pPr>
              <w:pStyle w:val="TableParagraph"/>
              <w:spacing w:before="9"/>
              <w:ind w:left="103"/>
              <w:rPr>
                <w:sz w:val="20"/>
                <w:lang w:val="tr-TR"/>
              </w:rPr>
            </w:pPr>
            <w:r w:rsidRPr="000F59F6">
              <w:rPr>
                <w:sz w:val="20"/>
                <w:lang w:val="tr-TR"/>
              </w:rPr>
              <w:t>7-10 Yıl</w:t>
            </w:r>
          </w:p>
        </w:tc>
        <w:tc>
          <w:tcPr>
            <w:tcW w:w="1901" w:type="dxa"/>
            <w:tcBorders>
              <w:top w:val="nil"/>
              <w:left w:val="nil"/>
              <w:bottom w:val="single" w:sz="8" w:space="0" w:color="000000"/>
              <w:right w:val="single" w:sz="8" w:space="0" w:color="000000"/>
            </w:tcBorders>
            <w:shd w:val="clear" w:color="auto" w:fill="auto"/>
            <w:vAlign w:val="center"/>
          </w:tcPr>
          <w:p w14:paraId="268F2A80" w14:textId="7AD4F2F2" w:rsidR="004B26C5" w:rsidRPr="000F59F6" w:rsidRDefault="004B26C5" w:rsidP="004B26C5">
            <w:pPr>
              <w:pStyle w:val="TableParagraph"/>
              <w:jc w:val="center"/>
              <w:rPr>
                <w:rFonts w:ascii="Times New Roman"/>
                <w:sz w:val="18"/>
                <w:lang w:val="tr-TR"/>
              </w:rPr>
            </w:pPr>
            <w:r>
              <w:rPr>
                <w:color w:val="000000"/>
                <w:sz w:val="18"/>
                <w:szCs w:val="18"/>
              </w:rPr>
              <w:t>6</w:t>
            </w:r>
          </w:p>
        </w:tc>
        <w:tc>
          <w:tcPr>
            <w:tcW w:w="1274" w:type="dxa"/>
            <w:tcBorders>
              <w:top w:val="nil"/>
              <w:left w:val="nil"/>
              <w:bottom w:val="single" w:sz="8" w:space="0" w:color="000000"/>
              <w:right w:val="single" w:sz="8" w:space="0" w:color="000000"/>
            </w:tcBorders>
            <w:shd w:val="clear" w:color="auto" w:fill="auto"/>
            <w:vAlign w:val="center"/>
          </w:tcPr>
          <w:p w14:paraId="5D5E2A1E" w14:textId="567929C5" w:rsidR="004B26C5" w:rsidRPr="000F59F6" w:rsidRDefault="004B26C5" w:rsidP="004B26C5">
            <w:pPr>
              <w:pStyle w:val="TableParagraph"/>
              <w:jc w:val="center"/>
              <w:rPr>
                <w:rFonts w:ascii="Times New Roman"/>
                <w:sz w:val="18"/>
                <w:lang w:val="tr-TR"/>
              </w:rPr>
            </w:pPr>
            <w:r>
              <w:rPr>
                <w:color w:val="000000"/>
                <w:sz w:val="18"/>
                <w:szCs w:val="18"/>
              </w:rPr>
              <w:t>5</w:t>
            </w:r>
          </w:p>
        </w:tc>
        <w:tc>
          <w:tcPr>
            <w:tcW w:w="1272" w:type="dxa"/>
            <w:tcBorders>
              <w:top w:val="nil"/>
              <w:left w:val="nil"/>
              <w:bottom w:val="single" w:sz="8" w:space="0" w:color="000000"/>
              <w:right w:val="single" w:sz="8" w:space="0" w:color="000000"/>
            </w:tcBorders>
            <w:shd w:val="clear" w:color="auto" w:fill="auto"/>
            <w:vAlign w:val="center"/>
          </w:tcPr>
          <w:p w14:paraId="0082B4E4" w14:textId="01444E26" w:rsidR="004B26C5" w:rsidRPr="000F59F6" w:rsidRDefault="004B26C5" w:rsidP="004B26C5">
            <w:pPr>
              <w:pStyle w:val="TableParagraph"/>
              <w:jc w:val="center"/>
              <w:rPr>
                <w:rFonts w:ascii="Times New Roman"/>
                <w:sz w:val="18"/>
                <w:lang w:val="tr-TR"/>
              </w:rPr>
            </w:pPr>
            <w:r>
              <w:rPr>
                <w:color w:val="000000"/>
                <w:sz w:val="18"/>
                <w:szCs w:val="18"/>
              </w:rPr>
              <w:t>11</w:t>
            </w:r>
          </w:p>
        </w:tc>
        <w:tc>
          <w:tcPr>
            <w:tcW w:w="1273" w:type="dxa"/>
            <w:tcBorders>
              <w:top w:val="nil"/>
              <w:left w:val="nil"/>
              <w:bottom w:val="single" w:sz="8" w:space="0" w:color="000000"/>
              <w:right w:val="single" w:sz="8" w:space="0" w:color="000000"/>
            </w:tcBorders>
            <w:shd w:val="clear" w:color="auto" w:fill="auto"/>
            <w:vAlign w:val="center"/>
          </w:tcPr>
          <w:p w14:paraId="31624933" w14:textId="2800874A" w:rsidR="004B26C5" w:rsidRPr="000F59F6" w:rsidRDefault="004B26C5" w:rsidP="004B26C5">
            <w:pPr>
              <w:pStyle w:val="TableParagraph"/>
              <w:jc w:val="center"/>
              <w:rPr>
                <w:rFonts w:ascii="Times New Roman"/>
                <w:sz w:val="18"/>
                <w:lang w:val="tr-TR"/>
              </w:rPr>
            </w:pPr>
            <w:r>
              <w:rPr>
                <w:color w:val="000000"/>
                <w:sz w:val="18"/>
                <w:szCs w:val="18"/>
              </w:rPr>
              <w:t>6</w:t>
            </w:r>
          </w:p>
        </w:tc>
      </w:tr>
      <w:tr w:rsidR="004B26C5" w:rsidRPr="000F59F6" w14:paraId="6EE9A8FA" w14:textId="77777777" w:rsidTr="00BB76FA">
        <w:trPr>
          <w:trHeight w:val="420"/>
        </w:trPr>
        <w:tc>
          <w:tcPr>
            <w:tcW w:w="2071" w:type="dxa"/>
            <w:shd w:val="clear" w:color="auto" w:fill="E2EFD9"/>
          </w:tcPr>
          <w:p w14:paraId="466E4B8F" w14:textId="77777777" w:rsidR="004B26C5" w:rsidRPr="000F59F6" w:rsidRDefault="004B26C5" w:rsidP="004B26C5">
            <w:pPr>
              <w:pStyle w:val="TableParagraph"/>
              <w:spacing w:before="9"/>
              <w:ind w:left="103"/>
              <w:rPr>
                <w:sz w:val="20"/>
                <w:lang w:val="tr-TR"/>
              </w:rPr>
            </w:pPr>
            <w:r w:rsidRPr="000F59F6">
              <w:rPr>
                <w:sz w:val="20"/>
                <w:lang w:val="tr-TR"/>
              </w:rPr>
              <w:t>11-15 Yıl</w:t>
            </w:r>
          </w:p>
        </w:tc>
        <w:tc>
          <w:tcPr>
            <w:tcW w:w="1901" w:type="dxa"/>
            <w:tcBorders>
              <w:top w:val="nil"/>
              <w:left w:val="nil"/>
              <w:bottom w:val="single" w:sz="8" w:space="0" w:color="000000"/>
              <w:right w:val="single" w:sz="8" w:space="0" w:color="000000"/>
            </w:tcBorders>
            <w:shd w:val="clear" w:color="auto" w:fill="auto"/>
            <w:vAlign w:val="center"/>
          </w:tcPr>
          <w:p w14:paraId="3BFFB681" w14:textId="3476CAA4" w:rsidR="004B26C5" w:rsidRPr="000F59F6" w:rsidRDefault="004B26C5" w:rsidP="004B26C5">
            <w:pPr>
              <w:pStyle w:val="TableParagraph"/>
              <w:jc w:val="center"/>
              <w:rPr>
                <w:rFonts w:ascii="Times New Roman"/>
                <w:sz w:val="18"/>
                <w:lang w:val="tr-TR"/>
              </w:rPr>
            </w:pPr>
            <w:r>
              <w:rPr>
                <w:color w:val="000000"/>
                <w:sz w:val="18"/>
                <w:szCs w:val="18"/>
              </w:rPr>
              <w:t>6</w:t>
            </w:r>
          </w:p>
        </w:tc>
        <w:tc>
          <w:tcPr>
            <w:tcW w:w="1274" w:type="dxa"/>
            <w:tcBorders>
              <w:top w:val="nil"/>
              <w:left w:val="nil"/>
              <w:bottom w:val="single" w:sz="8" w:space="0" w:color="000000"/>
              <w:right w:val="single" w:sz="8" w:space="0" w:color="000000"/>
            </w:tcBorders>
            <w:shd w:val="clear" w:color="auto" w:fill="auto"/>
            <w:vAlign w:val="center"/>
          </w:tcPr>
          <w:p w14:paraId="5C0951CC" w14:textId="4C48D051" w:rsidR="004B26C5" w:rsidRPr="000F59F6" w:rsidRDefault="004B26C5" w:rsidP="004B26C5">
            <w:pPr>
              <w:pStyle w:val="TableParagraph"/>
              <w:jc w:val="center"/>
              <w:rPr>
                <w:rFonts w:ascii="Times New Roman"/>
                <w:sz w:val="18"/>
                <w:lang w:val="tr-TR"/>
              </w:rPr>
            </w:pPr>
            <w:r>
              <w:rPr>
                <w:color w:val="000000"/>
                <w:sz w:val="18"/>
                <w:szCs w:val="18"/>
              </w:rPr>
              <w:t>3</w:t>
            </w:r>
          </w:p>
        </w:tc>
        <w:tc>
          <w:tcPr>
            <w:tcW w:w="1272" w:type="dxa"/>
            <w:tcBorders>
              <w:top w:val="nil"/>
              <w:left w:val="nil"/>
              <w:bottom w:val="single" w:sz="8" w:space="0" w:color="000000"/>
              <w:right w:val="single" w:sz="8" w:space="0" w:color="000000"/>
            </w:tcBorders>
            <w:shd w:val="clear" w:color="auto" w:fill="auto"/>
            <w:vAlign w:val="center"/>
          </w:tcPr>
          <w:p w14:paraId="6C93DE44" w14:textId="206C977F" w:rsidR="004B26C5" w:rsidRPr="000F59F6" w:rsidRDefault="004B26C5" w:rsidP="004B26C5">
            <w:pPr>
              <w:pStyle w:val="TableParagraph"/>
              <w:jc w:val="center"/>
              <w:rPr>
                <w:rFonts w:ascii="Times New Roman"/>
                <w:sz w:val="18"/>
                <w:lang w:val="tr-TR"/>
              </w:rPr>
            </w:pPr>
            <w:r>
              <w:rPr>
                <w:color w:val="000000"/>
                <w:sz w:val="18"/>
                <w:szCs w:val="18"/>
              </w:rPr>
              <w:t>9</w:t>
            </w:r>
          </w:p>
        </w:tc>
        <w:tc>
          <w:tcPr>
            <w:tcW w:w="1273" w:type="dxa"/>
            <w:tcBorders>
              <w:top w:val="nil"/>
              <w:left w:val="nil"/>
              <w:bottom w:val="single" w:sz="8" w:space="0" w:color="000000"/>
              <w:right w:val="single" w:sz="8" w:space="0" w:color="000000"/>
            </w:tcBorders>
            <w:shd w:val="clear" w:color="auto" w:fill="auto"/>
            <w:vAlign w:val="center"/>
          </w:tcPr>
          <w:p w14:paraId="7FC2CAC3" w14:textId="3752EC10" w:rsidR="004B26C5" w:rsidRPr="000F59F6" w:rsidRDefault="004B26C5" w:rsidP="004B26C5">
            <w:pPr>
              <w:pStyle w:val="TableParagraph"/>
              <w:jc w:val="center"/>
              <w:rPr>
                <w:rFonts w:ascii="Times New Roman"/>
                <w:sz w:val="18"/>
                <w:lang w:val="tr-TR"/>
              </w:rPr>
            </w:pPr>
            <w:r>
              <w:rPr>
                <w:color w:val="000000"/>
                <w:sz w:val="18"/>
                <w:szCs w:val="18"/>
              </w:rPr>
              <w:t>6</w:t>
            </w:r>
          </w:p>
        </w:tc>
      </w:tr>
      <w:tr w:rsidR="004B26C5" w:rsidRPr="000F59F6" w14:paraId="1F50F112" w14:textId="77777777" w:rsidTr="00BB76FA">
        <w:trPr>
          <w:trHeight w:val="420"/>
        </w:trPr>
        <w:tc>
          <w:tcPr>
            <w:tcW w:w="2071" w:type="dxa"/>
            <w:shd w:val="clear" w:color="auto" w:fill="E2EFD9"/>
          </w:tcPr>
          <w:p w14:paraId="15046EB1" w14:textId="77777777" w:rsidR="004B26C5" w:rsidRPr="000F59F6" w:rsidRDefault="004B26C5" w:rsidP="004B26C5">
            <w:pPr>
              <w:pStyle w:val="TableParagraph"/>
              <w:spacing w:before="9"/>
              <w:ind w:left="103"/>
              <w:rPr>
                <w:sz w:val="20"/>
                <w:lang w:val="tr-TR"/>
              </w:rPr>
            </w:pPr>
            <w:r w:rsidRPr="000F59F6">
              <w:rPr>
                <w:sz w:val="20"/>
                <w:lang w:val="tr-TR"/>
              </w:rPr>
              <w:t>16-20</w:t>
            </w:r>
          </w:p>
        </w:tc>
        <w:tc>
          <w:tcPr>
            <w:tcW w:w="1901" w:type="dxa"/>
            <w:tcBorders>
              <w:top w:val="nil"/>
              <w:left w:val="nil"/>
              <w:bottom w:val="single" w:sz="8" w:space="0" w:color="000000"/>
              <w:right w:val="single" w:sz="8" w:space="0" w:color="000000"/>
            </w:tcBorders>
            <w:shd w:val="clear" w:color="auto" w:fill="auto"/>
            <w:vAlign w:val="center"/>
          </w:tcPr>
          <w:p w14:paraId="23AA6A4B" w14:textId="00FC99B0" w:rsidR="004B26C5" w:rsidRPr="000F59F6" w:rsidRDefault="004B26C5" w:rsidP="004B26C5">
            <w:pPr>
              <w:pStyle w:val="TableParagraph"/>
              <w:jc w:val="center"/>
              <w:rPr>
                <w:rFonts w:ascii="Times New Roman"/>
                <w:sz w:val="18"/>
                <w:lang w:val="tr-TR"/>
              </w:rPr>
            </w:pPr>
            <w:r>
              <w:rPr>
                <w:color w:val="000000"/>
                <w:sz w:val="18"/>
                <w:szCs w:val="18"/>
              </w:rPr>
              <w:t>2</w:t>
            </w:r>
          </w:p>
        </w:tc>
        <w:tc>
          <w:tcPr>
            <w:tcW w:w="1274" w:type="dxa"/>
            <w:tcBorders>
              <w:top w:val="nil"/>
              <w:left w:val="nil"/>
              <w:bottom w:val="single" w:sz="8" w:space="0" w:color="000000"/>
              <w:right w:val="single" w:sz="8" w:space="0" w:color="000000"/>
            </w:tcBorders>
            <w:shd w:val="clear" w:color="auto" w:fill="auto"/>
            <w:vAlign w:val="center"/>
          </w:tcPr>
          <w:p w14:paraId="5BBC8467" w14:textId="75A0B167" w:rsidR="004B26C5" w:rsidRPr="000F59F6" w:rsidRDefault="004B26C5" w:rsidP="004B26C5">
            <w:pPr>
              <w:pStyle w:val="TableParagraph"/>
              <w:jc w:val="center"/>
              <w:rPr>
                <w:rFonts w:ascii="Times New Roman"/>
                <w:sz w:val="18"/>
                <w:lang w:val="tr-TR"/>
              </w:rPr>
            </w:pPr>
            <w:r>
              <w:rPr>
                <w:color w:val="000000"/>
                <w:sz w:val="18"/>
                <w:szCs w:val="18"/>
              </w:rPr>
              <w:t>1</w:t>
            </w:r>
          </w:p>
        </w:tc>
        <w:tc>
          <w:tcPr>
            <w:tcW w:w="1272" w:type="dxa"/>
            <w:tcBorders>
              <w:top w:val="nil"/>
              <w:left w:val="nil"/>
              <w:bottom w:val="single" w:sz="8" w:space="0" w:color="000000"/>
              <w:right w:val="single" w:sz="8" w:space="0" w:color="000000"/>
            </w:tcBorders>
            <w:shd w:val="clear" w:color="auto" w:fill="auto"/>
            <w:vAlign w:val="center"/>
          </w:tcPr>
          <w:p w14:paraId="6A30565B" w14:textId="30C2ACAA" w:rsidR="004B26C5" w:rsidRPr="000F59F6" w:rsidRDefault="004B26C5" w:rsidP="004B26C5">
            <w:pPr>
              <w:pStyle w:val="TableParagraph"/>
              <w:jc w:val="center"/>
              <w:rPr>
                <w:rFonts w:ascii="Times New Roman"/>
                <w:sz w:val="18"/>
                <w:lang w:val="tr-TR"/>
              </w:rPr>
            </w:pPr>
            <w:r>
              <w:rPr>
                <w:color w:val="000000"/>
                <w:sz w:val="18"/>
                <w:szCs w:val="18"/>
              </w:rPr>
              <w:t>3</w:t>
            </w:r>
          </w:p>
        </w:tc>
        <w:tc>
          <w:tcPr>
            <w:tcW w:w="1273" w:type="dxa"/>
            <w:tcBorders>
              <w:top w:val="nil"/>
              <w:left w:val="nil"/>
              <w:bottom w:val="single" w:sz="8" w:space="0" w:color="000000"/>
              <w:right w:val="single" w:sz="8" w:space="0" w:color="000000"/>
            </w:tcBorders>
            <w:shd w:val="clear" w:color="auto" w:fill="auto"/>
            <w:vAlign w:val="center"/>
          </w:tcPr>
          <w:p w14:paraId="5B6DD353" w14:textId="0336F4E9" w:rsidR="004B26C5" w:rsidRPr="000F59F6" w:rsidRDefault="004B26C5" w:rsidP="004B26C5">
            <w:pPr>
              <w:pStyle w:val="TableParagraph"/>
              <w:jc w:val="center"/>
              <w:rPr>
                <w:rFonts w:ascii="Times New Roman"/>
                <w:sz w:val="18"/>
                <w:lang w:val="tr-TR"/>
              </w:rPr>
            </w:pPr>
            <w:r>
              <w:rPr>
                <w:color w:val="000000"/>
                <w:sz w:val="18"/>
                <w:szCs w:val="18"/>
              </w:rPr>
              <w:t>2</w:t>
            </w:r>
          </w:p>
        </w:tc>
      </w:tr>
      <w:tr w:rsidR="004B26C5" w:rsidRPr="000F59F6" w14:paraId="6B43AFE7" w14:textId="77777777" w:rsidTr="00BB76FA">
        <w:trPr>
          <w:trHeight w:val="420"/>
        </w:trPr>
        <w:tc>
          <w:tcPr>
            <w:tcW w:w="2071" w:type="dxa"/>
            <w:shd w:val="clear" w:color="auto" w:fill="E2EFD9"/>
          </w:tcPr>
          <w:p w14:paraId="7F3CF1D0" w14:textId="77777777" w:rsidR="004B26C5" w:rsidRPr="000F59F6" w:rsidRDefault="004B26C5" w:rsidP="004B26C5">
            <w:pPr>
              <w:pStyle w:val="TableParagraph"/>
              <w:spacing w:before="9"/>
              <w:ind w:left="103"/>
              <w:rPr>
                <w:sz w:val="20"/>
                <w:lang w:val="tr-TR"/>
              </w:rPr>
            </w:pPr>
            <w:r w:rsidRPr="000F59F6">
              <w:rPr>
                <w:sz w:val="20"/>
                <w:lang w:val="tr-TR"/>
              </w:rPr>
              <w:t>20 ve üzeri</w:t>
            </w:r>
          </w:p>
        </w:tc>
        <w:tc>
          <w:tcPr>
            <w:tcW w:w="1901" w:type="dxa"/>
            <w:tcBorders>
              <w:top w:val="nil"/>
              <w:left w:val="nil"/>
              <w:bottom w:val="single" w:sz="8" w:space="0" w:color="000000"/>
              <w:right w:val="single" w:sz="8" w:space="0" w:color="000000"/>
            </w:tcBorders>
            <w:shd w:val="clear" w:color="auto" w:fill="auto"/>
            <w:vAlign w:val="center"/>
          </w:tcPr>
          <w:p w14:paraId="3BAEB0EA" w14:textId="3766B885" w:rsidR="004B26C5" w:rsidRPr="000F59F6" w:rsidRDefault="004B26C5" w:rsidP="004B26C5">
            <w:pPr>
              <w:pStyle w:val="TableParagraph"/>
              <w:jc w:val="center"/>
              <w:rPr>
                <w:rFonts w:ascii="Times New Roman"/>
                <w:sz w:val="18"/>
                <w:lang w:val="tr-TR"/>
              </w:rPr>
            </w:pPr>
            <w:r>
              <w:rPr>
                <w:color w:val="000000"/>
                <w:sz w:val="18"/>
                <w:szCs w:val="18"/>
              </w:rPr>
              <w:t>1</w:t>
            </w:r>
          </w:p>
        </w:tc>
        <w:tc>
          <w:tcPr>
            <w:tcW w:w="1274" w:type="dxa"/>
            <w:tcBorders>
              <w:top w:val="nil"/>
              <w:left w:val="nil"/>
              <w:bottom w:val="single" w:sz="8" w:space="0" w:color="000000"/>
              <w:right w:val="single" w:sz="8" w:space="0" w:color="000000"/>
            </w:tcBorders>
            <w:shd w:val="clear" w:color="auto" w:fill="auto"/>
            <w:vAlign w:val="center"/>
          </w:tcPr>
          <w:p w14:paraId="37C5D72D" w14:textId="7AC19A15" w:rsidR="004B26C5" w:rsidRPr="000F59F6" w:rsidRDefault="004B26C5" w:rsidP="004B26C5">
            <w:pPr>
              <w:pStyle w:val="TableParagraph"/>
              <w:jc w:val="center"/>
              <w:rPr>
                <w:rFonts w:ascii="Times New Roman"/>
                <w:sz w:val="18"/>
                <w:lang w:val="tr-TR"/>
              </w:rPr>
            </w:pPr>
            <w:r>
              <w:rPr>
                <w:color w:val="000000"/>
                <w:sz w:val="18"/>
                <w:szCs w:val="18"/>
              </w:rPr>
              <w:t>2</w:t>
            </w:r>
          </w:p>
        </w:tc>
        <w:tc>
          <w:tcPr>
            <w:tcW w:w="1272" w:type="dxa"/>
            <w:tcBorders>
              <w:top w:val="nil"/>
              <w:left w:val="nil"/>
              <w:bottom w:val="single" w:sz="8" w:space="0" w:color="000000"/>
              <w:right w:val="single" w:sz="8" w:space="0" w:color="000000"/>
            </w:tcBorders>
            <w:shd w:val="clear" w:color="auto" w:fill="auto"/>
            <w:vAlign w:val="center"/>
          </w:tcPr>
          <w:p w14:paraId="3BDCAED7" w14:textId="70411AAD" w:rsidR="004B26C5" w:rsidRPr="000F59F6" w:rsidRDefault="004B26C5" w:rsidP="004B26C5">
            <w:pPr>
              <w:pStyle w:val="TableParagraph"/>
              <w:jc w:val="center"/>
              <w:rPr>
                <w:rFonts w:ascii="Times New Roman"/>
                <w:sz w:val="18"/>
                <w:lang w:val="tr-TR"/>
              </w:rPr>
            </w:pPr>
            <w:r>
              <w:rPr>
                <w:color w:val="000000"/>
                <w:sz w:val="18"/>
                <w:szCs w:val="18"/>
              </w:rPr>
              <w:t>3</w:t>
            </w:r>
          </w:p>
        </w:tc>
        <w:tc>
          <w:tcPr>
            <w:tcW w:w="1273" w:type="dxa"/>
            <w:tcBorders>
              <w:top w:val="nil"/>
              <w:left w:val="nil"/>
              <w:bottom w:val="single" w:sz="8" w:space="0" w:color="000000"/>
              <w:right w:val="single" w:sz="8" w:space="0" w:color="000000"/>
            </w:tcBorders>
            <w:shd w:val="clear" w:color="auto" w:fill="auto"/>
            <w:vAlign w:val="center"/>
          </w:tcPr>
          <w:p w14:paraId="1C2C519D" w14:textId="6E5E52FA" w:rsidR="004B26C5" w:rsidRPr="000F59F6" w:rsidRDefault="004B26C5" w:rsidP="004B26C5">
            <w:pPr>
              <w:pStyle w:val="TableParagraph"/>
              <w:jc w:val="center"/>
              <w:rPr>
                <w:rFonts w:ascii="Times New Roman"/>
                <w:sz w:val="18"/>
                <w:lang w:val="tr-TR"/>
              </w:rPr>
            </w:pPr>
            <w:r>
              <w:rPr>
                <w:color w:val="000000"/>
                <w:sz w:val="18"/>
                <w:szCs w:val="18"/>
              </w:rPr>
              <w:t>1</w:t>
            </w:r>
          </w:p>
        </w:tc>
      </w:tr>
    </w:tbl>
    <w:p w14:paraId="1EC00FC8" w14:textId="77777777" w:rsidR="00272413" w:rsidRPr="000F59F6" w:rsidRDefault="00272413" w:rsidP="00272413">
      <w:pPr>
        <w:pStyle w:val="GvdeMetni"/>
        <w:rPr>
          <w:b/>
          <w:sz w:val="22"/>
          <w:lang w:val="tr-TR"/>
        </w:rPr>
      </w:pPr>
    </w:p>
    <w:p w14:paraId="492A1DA2" w14:textId="77777777" w:rsidR="00272413" w:rsidRPr="000F59F6" w:rsidRDefault="00272413" w:rsidP="00272413">
      <w:pPr>
        <w:pStyle w:val="GvdeMetni"/>
        <w:rPr>
          <w:b/>
          <w:sz w:val="22"/>
          <w:lang w:val="tr-TR"/>
        </w:rPr>
      </w:pPr>
    </w:p>
    <w:p w14:paraId="6FBFAF9B" w14:textId="77777777" w:rsidR="00272413" w:rsidRPr="000F59F6" w:rsidRDefault="00272413" w:rsidP="00272413">
      <w:pPr>
        <w:pStyle w:val="GvdeMetni"/>
        <w:rPr>
          <w:b/>
          <w:sz w:val="18"/>
          <w:lang w:val="tr-TR"/>
        </w:rPr>
      </w:pPr>
    </w:p>
    <w:p w14:paraId="5F782C0C" w14:textId="6D01DF3D" w:rsidR="00F86F01" w:rsidRPr="000F59F6" w:rsidRDefault="000A6EC2" w:rsidP="00F86F01">
      <w:pPr>
        <w:ind w:left="118"/>
        <w:rPr>
          <w:b/>
          <w:color w:val="FF0000"/>
          <w:sz w:val="20"/>
        </w:rPr>
      </w:pPr>
      <w:r>
        <w:rPr>
          <w:b/>
          <w:sz w:val="20"/>
        </w:rPr>
        <w:t>Tablo 11</w:t>
      </w:r>
      <w:r w:rsidR="00272413" w:rsidRPr="000F59F6">
        <w:rPr>
          <w:b/>
          <w:sz w:val="20"/>
        </w:rPr>
        <w:t>. Kurumda Gerçekleşen Öğretmen Sirkülâsyonunun Oranı</w:t>
      </w:r>
      <w:r w:rsidR="00F86F01" w:rsidRPr="000F59F6">
        <w:rPr>
          <w:b/>
          <w:sz w:val="20"/>
        </w:rPr>
        <w:t xml:space="preserve"> </w:t>
      </w:r>
    </w:p>
    <w:p w14:paraId="27C0D2C2" w14:textId="203EA499" w:rsidR="00272413" w:rsidRPr="000F59F6" w:rsidRDefault="00272413" w:rsidP="00272413">
      <w:pPr>
        <w:ind w:left="118"/>
        <w:rPr>
          <w:b/>
          <w:sz w:val="20"/>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44"/>
        <w:gridCol w:w="1500"/>
        <w:gridCol w:w="1349"/>
        <w:gridCol w:w="1349"/>
        <w:gridCol w:w="1049"/>
        <w:gridCol w:w="1200"/>
        <w:gridCol w:w="1793"/>
      </w:tblGrid>
      <w:tr w:rsidR="00272413" w:rsidRPr="000F59F6" w14:paraId="3492FFC1" w14:textId="77777777" w:rsidTr="008D28B3">
        <w:trPr>
          <w:trHeight w:val="700"/>
        </w:trPr>
        <w:tc>
          <w:tcPr>
            <w:tcW w:w="1344" w:type="dxa"/>
            <w:vMerge w:val="restart"/>
            <w:shd w:val="clear" w:color="auto" w:fill="E2EFD9"/>
          </w:tcPr>
          <w:p w14:paraId="2B622349" w14:textId="77777777" w:rsidR="00272413" w:rsidRPr="000F59F6" w:rsidRDefault="00272413" w:rsidP="008D28B3">
            <w:pPr>
              <w:pStyle w:val="TableParagraph"/>
              <w:rPr>
                <w:rFonts w:ascii="Times New Roman"/>
                <w:sz w:val="18"/>
                <w:lang w:val="tr-TR"/>
              </w:rPr>
            </w:pPr>
          </w:p>
        </w:tc>
        <w:tc>
          <w:tcPr>
            <w:tcW w:w="4198" w:type="dxa"/>
            <w:gridSpan w:val="3"/>
            <w:shd w:val="clear" w:color="auto" w:fill="E2EFD9"/>
          </w:tcPr>
          <w:p w14:paraId="6EF073F2" w14:textId="77777777" w:rsidR="00272413" w:rsidRPr="000F59F6" w:rsidRDefault="00272413" w:rsidP="008D28B3">
            <w:pPr>
              <w:pStyle w:val="TableParagraph"/>
              <w:spacing w:before="1" w:line="302" w:lineRule="auto"/>
              <w:ind w:left="103"/>
              <w:rPr>
                <w:b/>
                <w:sz w:val="20"/>
                <w:lang w:val="tr-TR"/>
              </w:rPr>
            </w:pPr>
            <w:r w:rsidRPr="000F59F6">
              <w:rPr>
                <w:b/>
                <w:sz w:val="20"/>
                <w:lang w:val="tr-TR"/>
              </w:rPr>
              <w:t>Yıl İçerisinde Kurumdan Ayrılan Öğretmen Sayısı</w:t>
            </w:r>
          </w:p>
        </w:tc>
        <w:tc>
          <w:tcPr>
            <w:tcW w:w="4042" w:type="dxa"/>
            <w:gridSpan w:val="3"/>
            <w:shd w:val="clear" w:color="auto" w:fill="E2EFD9"/>
          </w:tcPr>
          <w:p w14:paraId="199CEF3F" w14:textId="77777777" w:rsidR="00272413" w:rsidRPr="000F59F6" w:rsidRDefault="00272413" w:rsidP="008D28B3">
            <w:pPr>
              <w:pStyle w:val="TableParagraph"/>
              <w:spacing w:before="1" w:line="302" w:lineRule="auto"/>
              <w:ind w:left="102" w:right="204"/>
              <w:rPr>
                <w:b/>
                <w:sz w:val="20"/>
                <w:lang w:val="tr-TR"/>
              </w:rPr>
            </w:pPr>
            <w:r w:rsidRPr="000F59F6">
              <w:rPr>
                <w:b/>
                <w:sz w:val="20"/>
                <w:lang w:val="tr-TR"/>
              </w:rPr>
              <w:t>Yıl İçerisinde Kurumda Göreve Başlayan Öğretmen Sayısı</w:t>
            </w:r>
          </w:p>
        </w:tc>
      </w:tr>
      <w:tr w:rsidR="004B26C5" w:rsidRPr="000F59F6" w14:paraId="6A285744" w14:textId="77777777" w:rsidTr="00BB76FA">
        <w:trPr>
          <w:trHeight w:val="400"/>
        </w:trPr>
        <w:tc>
          <w:tcPr>
            <w:tcW w:w="1344" w:type="dxa"/>
            <w:vMerge/>
            <w:tcBorders>
              <w:top w:val="nil"/>
            </w:tcBorders>
            <w:shd w:val="clear" w:color="auto" w:fill="E2EFD9"/>
          </w:tcPr>
          <w:p w14:paraId="066A6DFA" w14:textId="77777777" w:rsidR="004B26C5" w:rsidRPr="000F59F6" w:rsidRDefault="004B26C5" w:rsidP="004B26C5">
            <w:pPr>
              <w:rPr>
                <w:sz w:val="2"/>
                <w:szCs w:val="2"/>
                <w:lang w:val="tr-TR"/>
              </w:rPr>
            </w:pPr>
          </w:p>
        </w:tc>
        <w:tc>
          <w:tcPr>
            <w:tcW w:w="1500" w:type="dxa"/>
            <w:tcBorders>
              <w:top w:val="nil"/>
              <w:left w:val="nil"/>
              <w:bottom w:val="single" w:sz="8" w:space="0" w:color="000000"/>
              <w:right w:val="single" w:sz="8" w:space="0" w:color="000000"/>
            </w:tcBorders>
            <w:shd w:val="clear" w:color="auto" w:fill="auto"/>
            <w:vAlign w:val="center"/>
          </w:tcPr>
          <w:p w14:paraId="3C09C1A6" w14:textId="0B702893" w:rsidR="004B26C5" w:rsidRPr="000F59F6" w:rsidRDefault="004B26C5" w:rsidP="004B26C5">
            <w:pPr>
              <w:pStyle w:val="TableParagraph"/>
              <w:spacing w:before="1"/>
              <w:ind w:left="488" w:right="488"/>
              <w:jc w:val="center"/>
              <w:rPr>
                <w:b/>
                <w:sz w:val="20"/>
                <w:lang w:val="tr-TR"/>
              </w:rPr>
            </w:pPr>
            <w:r>
              <w:rPr>
                <w:rFonts w:cs="Calibri"/>
                <w:b/>
                <w:bCs/>
                <w:color w:val="000000"/>
                <w:sz w:val="20"/>
                <w:szCs w:val="20"/>
              </w:rPr>
              <w:t>2021</w:t>
            </w:r>
          </w:p>
        </w:tc>
        <w:tc>
          <w:tcPr>
            <w:tcW w:w="1349" w:type="dxa"/>
            <w:tcBorders>
              <w:top w:val="nil"/>
              <w:left w:val="nil"/>
              <w:bottom w:val="single" w:sz="8" w:space="0" w:color="000000"/>
              <w:right w:val="single" w:sz="8" w:space="0" w:color="000000"/>
            </w:tcBorders>
            <w:shd w:val="clear" w:color="auto" w:fill="auto"/>
            <w:vAlign w:val="center"/>
          </w:tcPr>
          <w:p w14:paraId="5D56CF20" w14:textId="3DC071C4" w:rsidR="004B26C5" w:rsidRPr="000F59F6" w:rsidRDefault="004B26C5" w:rsidP="004B26C5">
            <w:pPr>
              <w:pStyle w:val="TableParagraph"/>
              <w:spacing w:before="1"/>
              <w:ind w:left="431"/>
              <w:jc w:val="center"/>
              <w:rPr>
                <w:b/>
                <w:sz w:val="20"/>
                <w:lang w:val="tr-TR"/>
              </w:rPr>
            </w:pPr>
            <w:r>
              <w:rPr>
                <w:rFonts w:cs="Calibri"/>
                <w:b/>
                <w:bCs/>
                <w:color w:val="000000"/>
                <w:sz w:val="20"/>
                <w:szCs w:val="20"/>
              </w:rPr>
              <w:t>2022</w:t>
            </w:r>
          </w:p>
        </w:tc>
        <w:tc>
          <w:tcPr>
            <w:tcW w:w="1349" w:type="dxa"/>
            <w:tcBorders>
              <w:top w:val="nil"/>
              <w:left w:val="nil"/>
              <w:bottom w:val="single" w:sz="8" w:space="0" w:color="000000"/>
              <w:right w:val="single" w:sz="8" w:space="0" w:color="000000"/>
            </w:tcBorders>
            <w:shd w:val="clear" w:color="auto" w:fill="auto"/>
            <w:vAlign w:val="center"/>
          </w:tcPr>
          <w:p w14:paraId="6654E5F3" w14:textId="1BDF8B7D" w:rsidR="004B26C5" w:rsidRPr="000F59F6" w:rsidRDefault="004B26C5" w:rsidP="004B26C5">
            <w:pPr>
              <w:pStyle w:val="TableParagraph"/>
              <w:spacing w:before="1"/>
              <w:ind w:left="429"/>
              <w:jc w:val="center"/>
              <w:rPr>
                <w:b/>
                <w:sz w:val="20"/>
                <w:lang w:val="tr-TR"/>
              </w:rPr>
            </w:pPr>
            <w:r>
              <w:rPr>
                <w:rFonts w:cs="Calibri"/>
                <w:b/>
                <w:bCs/>
                <w:color w:val="000000"/>
                <w:sz w:val="20"/>
                <w:szCs w:val="20"/>
              </w:rPr>
              <w:t>2023</w:t>
            </w:r>
          </w:p>
        </w:tc>
        <w:tc>
          <w:tcPr>
            <w:tcW w:w="1049" w:type="dxa"/>
            <w:tcBorders>
              <w:top w:val="nil"/>
              <w:left w:val="nil"/>
              <w:bottom w:val="single" w:sz="8" w:space="0" w:color="000000"/>
              <w:right w:val="single" w:sz="8" w:space="0" w:color="000000"/>
            </w:tcBorders>
            <w:shd w:val="clear" w:color="auto" w:fill="auto"/>
            <w:vAlign w:val="center"/>
          </w:tcPr>
          <w:p w14:paraId="6206879F" w14:textId="45CB18B1" w:rsidR="004B26C5" w:rsidRPr="000F59F6" w:rsidRDefault="004B26C5" w:rsidP="004B26C5">
            <w:pPr>
              <w:pStyle w:val="TableParagraph"/>
              <w:spacing w:before="1"/>
              <w:ind w:left="282"/>
              <w:jc w:val="center"/>
              <w:rPr>
                <w:b/>
                <w:sz w:val="20"/>
                <w:lang w:val="tr-TR"/>
              </w:rPr>
            </w:pPr>
            <w:r>
              <w:rPr>
                <w:rFonts w:cs="Calibri"/>
                <w:b/>
                <w:bCs/>
                <w:color w:val="000000"/>
                <w:sz w:val="20"/>
                <w:szCs w:val="20"/>
              </w:rPr>
              <w:t>2021</w:t>
            </w:r>
          </w:p>
        </w:tc>
        <w:tc>
          <w:tcPr>
            <w:tcW w:w="1200" w:type="dxa"/>
            <w:tcBorders>
              <w:top w:val="nil"/>
              <w:left w:val="nil"/>
              <w:bottom w:val="single" w:sz="8" w:space="0" w:color="000000"/>
              <w:right w:val="single" w:sz="8" w:space="0" w:color="000000"/>
            </w:tcBorders>
            <w:shd w:val="clear" w:color="auto" w:fill="auto"/>
            <w:vAlign w:val="center"/>
          </w:tcPr>
          <w:p w14:paraId="2F8DD1A1" w14:textId="74721E65" w:rsidR="004B26C5" w:rsidRPr="000F59F6" w:rsidRDefault="004B26C5" w:rsidP="004B26C5">
            <w:pPr>
              <w:pStyle w:val="TableParagraph"/>
              <w:spacing w:before="1"/>
              <w:ind w:left="357"/>
              <w:jc w:val="center"/>
              <w:rPr>
                <w:b/>
                <w:sz w:val="20"/>
                <w:lang w:val="tr-TR"/>
              </w:rPr>
            </w:pPr>
            <w:r>
              <w:rPr>
                <w:rFonts w:cs="Calibri"/>
                <w:b/>
                <w:bCs/>
                <w:color w:val="000000"/>
                <w:sz w:val="20"/>
                <w:szCs w:val="20"/>
              </w:rPr>
              <w:t>2022</w:t>
            </w:r>
          </w:p>
        </w:tc>
        <w:tc>
          <w:tcPr>
            <w:tcW w:w="1793" w:type="dxa"/>
            <w:tcBorders>
              <w:top w:val="nil"/>
              <w:left w:val="nil"/>
              <w:bottom w:val="single" w:sz="8" w:space="0" w:color="000000"/>
              <w:right w:val="single" w:sz="8" w:space="0" w:color="000000"/>
            </w:tcBorders>
            <w:shd w:val="clear" w:color="auto" w:fill="auto"/>
            <w:vAlign w:val="center"/>
          </w:tcPr>
          <w:p w14:paraId="6EAFD26B" w14:textId="311EEBC5" w:rsidR="004B26C5" w:rsidRPr="000F59F6" w:rsidRDefault="004B26C5" w:rsidP="004B26C5">
            <w:pPr>
              <w:pStyle w:val="TableParagraph"/>
              <w:spacing w:before="1"/>
              <w:ind w:left="634" w:right="634"/>
              <w:jc w:val="center"/>
              <w:rPr>
                <w:b/>
                <w:sz w:val="20"/>
                <w:lang w:val="tr-TR"/>
              </w:rPr>
            </w:pPr>
            <w:r>
              <w:rPr>
                <w:rFonts w:cs="Calibri"/>
                <w:b/>
                <w:bCs/>
                <w:color w:val="000000"/>
                <w:sz w:val="20"/>
                <w:szCs w:val="20"/>
              </w:rPr>
              <w:t>2023</w:t>
            </w:r>
          </w:p>
        </w:tc>
      </w:tr>
      <w:tr w:rsidR="004B26C5" w:rsidRPr="000F59F6" w14:paraId="0F69248D" w14:textId="77777777" w:rsidTr="00BB76FA">
        <w:trPr>
          <w:trHeight w:val="400"/>
        </w:trPr>
        <w:tc>
          <w:tcPr>
            <w:tcW w:w="1344" w:type="dxa"/>
            <w:shd w:val="clear" w:color="auto" w:fill="E2EFD9"/>
          </w:tcPr>
          <w:p w14:paraId="28A8CA69" w14:textId="77777777" w:rsidR="004B26C5" w:rsidRPr="000F59F6" w:rsidRDefault="004B26C5" w:rsidP="004B26C5">
            <w:pPr>
              <w:pStyle w:val="TableParagraph"/>
              <w:spacing w:before="1"/>
              <w:ind w:left="102"/>
              <w:rPr>
                <w:sz w:val="20"/>
                <w:lang w:val="tr-TR"/>
              </w:rPr>
            </w:pPr>
            <w:r w:rsidRPr="000F59F6">
              <w:rPr>
                <w:sz w:val="20"/>
                <w:lang w:val="tr-TR"/>
              </w:rPr>
              <w:t>TOPLAM</w:t>
            </w:r>
          </w:p>
        </w:tc>
        <w:tc>
          <w:tcPr>
            <w:tcW w:w="1500" w:type="dxa"/>
            <w:tcBorders>
              <w:top w:val="nil"/>
              <w:left w:val="nil"/>
              <w:bottom w:val="single" w:sz="8" w:space="0" w:color="000000"/>
              <w:right w:val="single" w:sz="8" w:space="0" w:color="000000"/>
            </w:tcBorders>
            <w:shd w:val="clear" w:color="auto" w:fill="auto"/>
            <w:vAlign w:val="center"/>
          </w:tcPr>
          <w:p w14:paraId="6E69D789" w14:textId="0A47B472" w:rsidR="004B26C5" w:rsidRPr="000F59F6" w:rsidRDefault="004B26C5" w:rsidP="004B26C5">
            <w:pPr>
              <w:pStyle w:val="TableParagraph"/>
              <w:jc w:val="center"/>
              <w:rPr>
                <w:rFonts w:ascii="Times New Roman"/>
                <w:sz w:val="18"/>
                <w:lang w:val="tr-TR"/>
              </w:rPr>
            </w:pPr>
            <w:r>
              <w:rPr>
                <w:color w:val="000000"/>
                <w:sz w:val="18"/>
                <w:szCs w:val="18"/>
              </w:rPr>
              <w:t>3</w:t>
            </w:r>
          </w:p>
        </w:tc>
        <w:tc>
          <w:tcPr>
            <w:tcW w:w="1349" w:type="dxa"/>
            <w:tcBorders>
              <w:top w:val="nil"/>
              <w:left w:val="nil"/>
              <w:bottom w:val="single" w:sz="8" w:space="0" w:color="000000"/>
              <w:right w:val="single" w:sz="8" w:space="0" w:color="000000"/>
            </w:tcBorders>
            <w:shd w:val="clear" w:color="auto" w:fill="auto"/>
            <w:vAlign w:val="center"/>
          </w:tcPr>
          <w:p w14:paraId="6D7EA837" w14:textId="7BE21EA6" w:rsidR="004B26C5" w:rsidRPr="000F59F6" w:rsidRDefault="004B26C5" w:rsidP="004B26C5">
            <w:pPr>
              <w:pStyle w:val="TableParagraph"/>
              <w:jc w:val="center"/>
              <w:rPr>
                <w:rFonts w:ascii="Times New Roman"/>
                <w:sz w:val="18"/>
                <w:lang w:val="tr-TR"/>
              </w:rPr>
            </w:pPr>
            <w:r>
              <w:rPr>
                <w:color w:val="000000"/>
                <w:sz w:val="18"/>
                <w:szCs w:val="18"/>
              </w:rPr>
              <w:t>2</w:t>
            </w:r>
          </w:p>
        </w:tc>
        <w:tc>
          <w:tcPr>
            <w:tcW w:w="1349" w:type="dxa"/>
            <w:tcBorders>
              <w:top w:val="nil"/>
              <w:left w:val="nil"/>
              <w:bottom w:val="single" w:sz="8" w:space="0" w:color="000000"/>
              <w:right w:val="single" w:sz="8" w:space="0" w:color="000000"/>
            </w:tcBorders>
            <w:shd w:val="clear" w:color="auto" w:fill="auto"/>
            <w:vAlign w:val="center"/>
          </w:tcPr>
          <w:p w14:paraId="2F083327" w14:textId="2CBED113" w:rsidR="004B26C5" w:rsidRPr="000F59F6" w:rsidRDefault="004B26C5" w:rsidP="004B26C5">
            <w:pPr>
              <w:pStyle w:val="TableParagraph"/>
              <w:jc w:val="center"/>
              <w:rPr>
                <w:rFonts w:ascii="Times New Roman"/>
                <w:sz w:val="18"/>
                <w:lang w:val="tr-TR"/>
              </w:rPr>
            </w:pPr>
            <w:r>
              <w:rPr>
                <w:color w:val="000000"/>
                <w:sz w:val="18"/>
                <w:szCs w:val="18"/>
              </w:rPr>
              <w:t>1</w:t>
            </w:r>
          </w:p>
        </w:tc>
        <w:tc>
          <w:tcPr>
            <w:tcW w:w="1049" w:type="dxa"/>
            <w:tcBorders>
              <w:top w:val="nil"/>
              <w:left w:val="nil"/>
              <w:bottom w:val="single" w:sz="8" w:space="0" w:color="000000"/>
              <w:right w:val="single" w:sz="8" w:space="0" w:color="000000"/>
            </w:tcBorders>
            <w:shd w:val="clear" w:color="auto" w:fill="auto"/>
            <w:vAlign w:val="center"/>
          </w:tcPr>
          <w:p w14:paraId="689F2BAB" w14:textId="2F6788AA" w:rsidR="004B26C5" w:rsidRPr="000F59F6" w:rsidRDefault="004B26C5" w:rsidP="004B26C5">
            <w:pPr>
              <w:pStyle w:val="TableParagraph"/>
              <w:jc w:val="center"/>
              <w:rPr>
                <w:rFonts w:ascii="Times New Roman"/>
                <w:sz w:val="18"/>
                <w:lang w:val="tr-TR"/>
              </w:rPr>
            </w:pPr>
            <w:r>
              <w:rPr>
                <w:color w:val="000000"/>
                <w:sz w:val="18"/>
                <w:szCs w:val="18"/>
              </w:rPr>
              <w:t>2</w:t>
            </w:r>
          </w:p>
        </w:tc>
        <w:tc>
          <w:tcPr>
            <w:tcW w:w="1200" w:type="dxa"/>
            <w:tcBorders>
              <w:top w:val="nil"/>
              <w:left w:val="nil"/>
              <w:bottom w:val="single" w:sz="8" w:space="0" w:color="000000"/>
              <w:right w:val="single" w:sz="8" w:space="0" w:color="000000"/>
            </w:tcBorders>
            <w:shd w:val="clear" w:color="auto" w:fill="auto"/>
            <w:vAlign w:val="center"/>
          </w:tcPr>
          <w:p w14:paraId="3D5B2A6B" w14:textId="2258C563" w:rsidR="004B26C5" w:rsidRPr="000F59F6" w:rsidRDefault="0075182E" w:rsidP="004B26C5">
            <w:pPr>
              <w:pStyle w:val="TableParagraph"/>
              <w:jc w:val="center"/>
              <w:rPr>
                <w:rFonts w:ascii="Times New Roman"/>
                <w:sz w:val="18"/>
                <w:lang w:val="tr-TR"/>
              </w:rPr>
            </w:pPr>
            <w:r>
              <w:rPr>
                <w:color w:val="000000"/>
                <w:sz w:val="18"/>
                <w:szCs w:val="18"/>
              </w:rPr>
              <w:t>2</w:t>
            </w:r>
          </w:p>
        </w:tc>
        <w:tc>
          <w:tcPr>
            <w:tcW w:w="1793" w:type="dxa"/>
            <w:tcBorders>
              <w:top w:val="nil"/>
              <w:left w:val="nil"/>
              <w:bottom w:val="single" w:sz="8" w:space="0" w:color="000000"/>
              <w:right w:val="single" w:sz="8" w:space="0" w:color="000000"/>
            </w:tcBorders>
            <w:shd w:val="clear" w:color="auto" w:fill="auto"/>
            <w:vAlign w:val="center"/>
          </w:tcPr>
          <w:p w14:paraId="6D7728E7" w14:textId="7C117DFD" w:rsidR="004B26C5" w:rsidRPr="000F59F6" w:rsidRDefault="0075182E" w:rsidP="004B26C5">
            <w:pPr>
              <w:pStyle w:val="TableParagraph"/>
              <w:jc w:val="center"/>
              <w:rPr>
                <w:rFonts w:ascii="Times New Roman"/>
                <w:sz w:val="18"/>
                <w:lang w:val="tr-TR"/>
              </w:rPr>
            </w:pPr>
            <w:r>
              <w:rPr>
                <w:color w:val="000000"/>
                <w:sz w:val="18"/>
                <w:szCs w:val="18"/>
              </w:rPr>
              <w:t>2</w:t>
            </w:r>
          </w:p>
        </w:tc>
      </w:tr>
    </w:tbl>
    <w:p w14:paraId="4FABE7CC" w14:textId="77777777" w:rsidR="00272413" w:rsidRPr="000F59F6" w:rsidRDefault="00272413" w:rsidP="00272413">
      <w:pPr>
        <w:pStyle w:val="GvdeMetni"/>
        <w:rPr>
          <w:b/>
          <w:sz w:val="22"/>
          <w:lang w:val="tr-TR"/>
        </w:rPr>
      </w:pPr>
    </w:p>
    <w:p w14:paraId="7E91B9C0" w14:textId="77777777" w:rsidR="00272413" w:rsidRDefault="00272413" w:rsidP="00272413">
      <w:pPr>
        <w:pStyle w:val="GvdeMetni"/>
        <w:rPr>
          <w:b/>
          <w:sz w:val="22"/>
          <w:lang w:val="tr-TR"/>
        </w:rPr>
      </w:pPr>
    </w:p>
    <w:p w14:paraId="6F13B958" w14:textId="77777777" w:rsidR="00BB76FA" w:rsidRDefault="00BB76FA" w:rsidP="00272413">
      <w:pPr>
        <w:pStyle w:val="GvdeMetni"/>
        <w:rPr>
          <w:b/>
          <w:sz w:val="22"/>
          <w:lang w:val="tr-TR"/>
        </w:rPr>
      </w:pPr>
    </w:p>
    <w:p w14:paraId="62BA635F" w14:textId="77777777" w:rsidR="00BB76FA" w:rsidRDefault="00BB76FA" w:rsidP="00272413">
      <w:pPr>
        <w:pStyle w:val="GvdeMetni"/>
        <w:rPr>
          <w:b/>
          <w:sz w:val="22"/>
          <w:lang w:val="tr-TR"/>
        </w:rPr>
      </w:pPr>
    </w:p>
    <w:p w14:paraId="23831DD6" w14:textId="77777777" w:rsidR="00BB76FA" w:rsidRDefault="00BB76FA" w:rsidP="00272413">
      <w:pPr>
        <w:pStyle w:val="GvdeMetni"/>
        <w:rPr>
          <w:b/>
          <w:sz w:val="22"/>
          <w:lang w:val="tr-TR"/>
        </w:rPr>
      </w:pPr>
    </w:p>
    <w:p w14:paraId="781C6AEA" w14:textId="77777777" w:rsidR="00BB76FA" w:rsidRDefault="00BB76FA" w:rsidP="00272413">
      <w:pPr>
        <w:pStyle w:val="GvdeMetni"/>
        <w:rPr>
          <w:b/>
          <w:sz w:val="22"/>
          <w:lang w:val="tr-TR"/>
        </w:rPr>
      </w:pPr>
    </w:p>
    <w:p w14:paraId="753E7A7B" w14:textId="77777777" w:rsidR="00BB76FA" w:rsidRDefault="00BB76FA" w:rsidP="00272413">
      <w:pPr>
        <w:pStyle w:val="GvdeMetni"/>
        <w:rPr>
          <w:b/>
          <w:sz w:val="22"/>
          <w:lang w:val="tr-TR"/>
        </w:rPr>
      </w:pPr>
    </w:p>
    <w:p w14:paraId="78EDBB0A" w14:textId="77777777" w:rsidR="00BB76FA" w:rsidRDefault="00BB76FA" w:rsidP="00272413">
      <w:pPr>
        <w:pStyle w:val="GvdeMetni"/>
        <w:rPr>
          <w:b/>
          <w:sz w:val="22"/>
          <w:lang w:val="tr-TR"/>
        </w:rPr>
      </w:pPr>
    </w:p>
    <w:p w14:paraId="532D604C" w14:textId="77777777" w:rsidR="00BB76FA" w:rsidRDefault="00BB76FA" w:rsidP="00272413">
      <w:pPr>
        <w:pStyle w:val="GvdeMetni"/>
        <w:rPr>
          <w:b/>
          <w:sz w:val="22"/>
          <w:lang w:val="tr-TR"/>
        </w:rPr>
      </w:pPr>
    </w:p>
    <w:p w14:paraId="0ED43295" w14:textId="77777777" w:rsidR="00BB76FA" w:rsidRDefault="00BB76FA" w:rsidP="00272413">
      <w:pPr>
        <w:pStyle w:val="GvdeMetni"/>
        <w:rPr>
          <w:b/>
          <w:sz w:val="22"/>
          <w:lang w:val="tr-TR"/>
        </w:rPr>
      </w:pPr>
    </w:p>
    <w:p w14:paraId="7DA531FA" w14:textId="77777777" w:rsidR="00BB76FA" w:rsidRDefault="00BB76FA" w:rsidP="00272413">
      <w:pPr>
        <w:pStyle w:val="GvdeMetni"/>
        <w:rPr>
          <w:b/>
          <w:sz w:val="22"/>
          <w:lang w:val="tr-TR"/>
        </w:rPr>
      </w:pPr>
    </w:p>
    <w:p w14:paraId="457B3855" w14:textId="77777777" w:rsidR="00BB76FA" w:rsidRPr="000F59F6" w:rsidRDefault="00BB76FA" w:rsidP="00272413">
      <w:pPr>
        <w:pStyle w:val="GvdeMetni"/>
        <w:rPr>
          <w:b/>
          <w:sz w:val="22"/>
          <w:lang w:val="tr-TR"/>
        </w:rPr>
      </w:pPr>
    </w:p>
    <w:p w14:paraId="378FF376" w14:textId="77777777" w:rsidR="00272413" w:rsidRPr="000F59F6" w:rsidRDefault="00272413" w:rsidP="00272413">
      <w:pPr>
        <w:pStyle w:val="GvdeMetni"/>
        <w:spacing w:before="9"/>
        <w:rPr>
          <w:b/>
          <w:sz w:val="21"/>
          <w:lang w:val="tr-TR"/>
        </w:rPr>
      </w:pPr>
    </w:p>
    <w:p w14:paraId="244D8656" w14:textId="6E835F70" w:rsidR="00F86F01" w:rsidRPr="000F59F6" w:rsidRDefault="00272413" w:rsidP="00F86F01">
      <w:pPr>
        <w:ind w:left="118"/>
        <w:rPr>
          <w:b/>
          <w:color w:val="FF0000"/>
          <w:sz w:val="20"/>
        </w:rPr>
      </w:pPr>
      <w:r w:rsidRPr="000F59F6">
        <w:rPr>
          <w:b/>
          <w:sz w:val="20"/>
        </w:rPr>
        <w:t>Tablo 12. Kurumdaki Mevcut Hizmetli/ Memur Sayısı</w:t>
      </w:r>
      <w:r w:rsidR="00F86F01" w:rsidRPr="000F59F6">
        <w:rPr>
          <w:b/>
          <w:sz w:val="20"/>
        </w:rPr>
        <w:t xml:space="preserve"> </w:t>
      </w:r>
    </w:p>
    <w:p w14:paraId="23B4EA87" w14:textId="77777777" w:rsidR="00272413" w:rsidRDefault="00272413" w:rsidP="00272413">
      <w:pPr>
        <w:rPr>
          <w:rFonts w:ascii="Times New Roman"/>
          <w:sz w:val="18"/>
        </w:rPr>
      </w:pPr>
    </w:p>
    <w:tbl>
      <w:tblPr>
        <w:tblW w:w="9807" w:type="dxa"/>
        <w:tblCellMar>
          <w:left w:w="70" w:type="dxa"/>
          <w:right w:w="70" w:type="dxa"/>
        </w:tblCellMar>
        <w:tblLook w:val="04A0" w:firstRow="1" w:lastRow="0" w:firstColumn="1" w:lastColumn="0" w:noHBand="0" w:noVBand="1"/>
      </w:tblPr>
      <w:tblGrid>
        <w:gridCol w:w="1422"/>
        <w:gridCol w:w="2697"/>
        <w:gridCol w:w="1422"/>
        <w:gridCol w:w="1422"/>
        <w:gridCol w:w="1422"/>
        <w:gridCol w:w="1422"/>
      </w:tblGrid>
      <w:tr w:rsidR="004B26C5" w:rsidRPr="004B26C5" w14:paraId="38CE7BF6" w14:textId="77777777" w:rsidTr="004B26C5">
        <w:trPr>
          <w:trHeight w:val="345"/>
        </w:trPr>
        <w:tc>
          <w:tcPr>
            <w:tcW w:w="1422" w:type="dxa"/>
            <w:vMerge w:val="restart"/>
            <w:tcBorders>
              <w:top w:val="single" w:sz="8" w:space="0" w:color="000000"/>
              <w:left w:val="single" w:sz="8" w:space="0" w:color="000000"/>
              <w:bottom w:val="single" w:sz="8" w:space="0" w:color="000000"/>
              <w:right w:val="single" w:sz="8" w:space="0" w:color="000000"/>
            </w:tcBorders>
            <w:shd w:val="clear" w:color="000000" w:fill="FCE4D6"/>
            <w:vAlign w:val="center"/>
            <w:hideMark/>
          </w:tcPr>
          <w:p w14:paraId="479A9CFA" w14:textId="77777777" w:rsidR="004B26C5" w:rsidRPr="004B26C5" w:rsidRDefault="004B26C5" w:rsidP="004B26C5">
            <w:pPr>
              <w:spacing w:after="0" w:line="240" w:lineRule="auto"/>
              <w:jc w:val="center"/>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2697" w:type="dxa"/>
            <w:tcBorders>
              <w:top w:val="single" w:sz="8" w:space="0" w:color="000000"/>
              <w:left w:val="nil"/>
              <w:bottom w:val="nil"/>
              <w:right w:val="single" w:sz="8" w:space="0" w:color="000000"/>
            </w:tcBorders>
            <w:shd w:val="clear" w:color="000000" w:fill="FCE4D6"/>
            <w:vAlign w:val="center"/>
            <w:hideMark/>
          </w:tcPr>
          <w:p w14:paraId="11850847" w14:textId="77777777" w:rsidR="004B26C5" w:rsidRPr="004B26C5" w:rsidRDefault="004B26C5" w:rsidP="004B26C5">
            <w:pPr>
              <w:spacing w:after="0" w:line="240" w:lineRule="auto"/>
              <w:rPr>
                <w:rFonts w:ascii="Cambria" w:eastAsia="Times New Roman" w:hAnsi="Cambria" w:cs="Calibri"/>
                <w:b/>
                <w:bCs/>
                <w:color w:val="000000"/>
                <w:kern w:val="0"/>
                <w:sz w:val="25"/>
                <w:szCs w:val="25"/>
                <w:lang w:eastAsia="tr-TR"/>
                <w14:ligatures w14:val="none"/>
              </w:rPr>
            </w:pPr>
            <w:r w:rsidRPr="004B26C5">
              <w:rPr>
                <w:rFonts w:ascii="Cambria" w:eastAsia="Times New Roman" w:hAnsi="Cambria" w:cs="Calibri"/>
                <w:b/>
                <w:bCs/>
                <w:color w:val="000000"/>
                <w:kern w:val="0"/>
                <w:sz w:val="25"/>
                <w:szCs w:val="25"/>
                <w:lang w:eastAsia="tr-TR"/>
                <w14:ligatures w14:val="none"/>
              </w:rPr>
              <w:t> </w:t>
            </w:r>
          </w:p>
        </w:tc>
        <w:tc>
          <w:tcPr>
            <w:tcW w:w="1422" w:type="dxa"/>
            <w:tcBorders>
              <w:top w:val="single" w:sz="8" w:space="0" w:color="000000"/>
              <w:left w:val="nil"/>
              <w:bottom w:val="nil"/>
              <w:right w:val="single" w:sz="8" w:space="0" w:color="000000"/>
            </w:tcBorders>
            <w:shd w:val="clear" w:color="000000" w:fill="FCE4D6"/>
            <w:vAlign w:val="center"/>
            <w:hideMark/>
          </w:tcPr>
          <w:p w14:paraId="379B3D06" w14:textId="77777777" w:rsidR="004B26C5" w:rsidRPr="004B26C5" w:rsidRDefault="004B26C5" w:rsidP="004B26C5">
            <w:pPr>
              <w:spacing w:after="0" w:line="240" w:lineRule="auto"/>
              <w:rPr>
                <w:rFonts w:ascii="Cambria" w:eastAsia="Times New Roman" w:hAnsi="Cambria" w:cs="Calibri"/>
                <w:b/>
                <w:bCs/>
                <w:color w:val="000000"/>
                <w:kern w:val="0"/>
                <w:sz w:val="25"/>
                <w:szCs w:val="25"/>
                <w:lang w:eastAsia="tr-TR"/>
                <w14:ligatures w14:val="none"/>
              </w:rPr>
            </w:pPr>
            <w:r w:rsidRPr="004B26C5">
              <w:rPr>
                <w:rFonts w:ascii="Cambria" w:eastAsia="Times New Roman" w:hAnsi="Cambria" w:cs="Calibri"/>
                <w:b/>
                <w:bCs/>
                <w:color w:val="000000"/>
                <w:kern w:val="0"/>
                <w:sz w:val="25"/>
                <w:szCs w:val="25"/>
                <w:lang w:eastAsia="tr-TR"/>
                <w14:ligatures w14:val="none"/>
              </w:rPr>
              <w:t> </w:t>
            </w:r>
          </w:p>
        </w:tc>
        <w:tc>
          <w:tcPr>
            <w:tcW w:w="1422" w:type="dxa"/>
            <w:tcBorders>
              <w:top w:val="single" w:sz="8" w:space="0" w:color="000000"/>
              <w:left w:val="nil"/>
              <w:bottom w:val="nil"/>
              <w:right w:val="single" w:sz="8" w:space="0" w:color="000000"/>
            </w:tcBorders>
            <w:shd w:val="clear" w:color="000000" w:fill="FCE4D6"/>
            <w:vAlign w:val="center"/>
            <w:hideMark/>
          </w:tcPr>
          <w:p w14:paraId="5980CF9E" w14:textId="77777777" w:rsidR="004B26C5" w:rsidRPr="004B26C5" w:rsidRDefault="004B26C5" w:rsidP="004B26C5">
            <w:pPr>
              <w:spacing w:after="0" w:line="240" w:lineRule="auto"/>
              <w:rPr>
                <w:rFonts w:ascii="Cambria" w:eastAsia="Times New Roman" w:hAnsi="Cambria" w:cs="Calibri"/>
                <w:b/>
                <w:bCs/>
                <w:color w:val="000000"/>
                <w:kern w:val="0"/>
                <w:sz w:val="25"/>
                <w:szCs w:val="25"/>
                <w:lang w:eastAsia="tr-TR"/>
                <w14:ligatures w14:val="none"/>
              </w:rPr>
            </w:pPr>
            <w:r w:rsidRPr="004B26C5">
              <w:rPr>
                <w:rFonts w:ascii="Cambria" w:eastAsia="Times New Roman" w:hAnsi="Cambria" w:cs="Calibri"/>
                <w:b/>
                <w:bCs/>
                <w:color w:val="000000"/>
                <w:kern w:val="0"/>
                <w:sz w:val="25"/>
                <w:szCs w:val="25"/>
                <w:lang w:eastAsia="tr-TR"/>
                <w14:ligatures w14:val="none"/>
              </w:rPr>
              <w:t> </w:t>
            </w:r>
          </w:p>
        </w:tc>
        <w:tc>
          <w:tcPr>
            <w:tcW w:w="1422" w:type="dxa"/>
            <w:vMerge w:val="restart"/>
            <w:tcBorders>
              <w:top w:val="single" w:sz="8" w:space="0" w:color="000000"/>
              <w:left w:val="single" w:sz="8" w:space="0" w:color="000000"/>
              <w:bottom w:val="single" w:sz="8" w:space="0" w:color="000000"/>
              <w:right w:val="single" w:sz="8" w:space="0" w:color="000000"/>
            </w:tcBorders>
            <w:shd w:val="clear" w:color="000000" w:fill="FCE4D6"/>
            <w:vAlign w:val="center"/>
            <w:hideMark/>
          </w:tcPr>
          <w:p w14:paraId="3DA9C255" w14:textId="77777777" w:rsidR="004B26C5" w:rsidRPr="004B26C5" w:rsidRDefault="004B26C5" w:rsidP="004B26C5">
            <w:pPr>
              <w:spacing w:after="0" w:line="240" w:lineRule="auto"/>
              <w:rPr>
                <w:rFonts w:ascii="Cambria" w:eastAsia="Times New Roman" w:hAnsi="Cambria" w:cs="Calibri"/>
                <w:b/>
                <w:bCs/>
                <w:color w:val="000000"/>
                <w:kern w:val="0"/>
                <w:sz w:val="20"/>
                <w:szCs w:val="20"/>
                <w:lang w:eastAsia="tr-TR"/>
                <w14:ligatures w14:val="none"/>
              </w:rPr>
            </w:pPr>
            <w:r w:rsidRPr="004B26C5">
              <w:rPr>
                <w:rFonts w:ascii="Cambria" w:eastAsia="Times New Roman" w:hAnsi="Cambria" w:cs="Calibri"/>
                <w:b/>
                <w:bCs/>
                <w:color w:val="000000"/>
                <w:kern w:val="0"/>
                <w:sz w:val="20"/>
                <w:szCs w:val="20"/>
                <w:lang w:eastAsia="tr-TR"/>
                <w14:ligatures w14:val="none"/>
              </w:rPr>
              <w:t>Eğitim Durumu</w:t>
            </w:r>
          </w:p>
        </w:tc>
        <w:tc>
          <w:tcPr>
            <w:tcW w:w="1422" w:type="dxa"/>
            <w:vMerge w:val="restart"/>
            <w:tcBorders>
              <w:top w:val="single" w:sz="8" w:space="0" w:color="000000"/>
              <w:left w:val="single" w:sz="8" w:space="0" w:color="000000"/>
              <w:bottom w:val="single" w:sz="8" w:space="0" w:color="000000"/>
              <w:right w:val="single" w:sz="8" w:space="0" w:color="000000"/>
            </w:tcBorders>
            <w:shd w:val="clear" w:color="000000" w:fill="FCE4D6"/>
            <w:vAlign w:val="center"/>
            <w:hideMark/>
          </w:tcPr>
          <w:p w14:paraId="3490F9DE" w14:textId="77777777" w:rsidR="004B26C5" w:rsidRPr="004B26C5" w:rsidRDefault="004B26C5" w:rsidP="004B26C5">
            <w:pPr>
              <w:spacing w:after="0" w:line="240" w:lineRule="auto"/>
              <w:rPr>
                <w:rFonts w:ascii="Cambria" w:eastAsia="Times New Roman" w:hAnsi="Cambria" w:cs="Calibri"/>
                <w:b/>
                <w:bCs/>
                <w:color w:val="000000"/>
                <w:kern w:val="0"/>
                <w:sz w:val="20"/>
                <w:szCs w:val="20"/>
                <w:lang w:eastAsia="tr-TR"/>
                <w14:ligatures w14:val="none"/>
              </w:rPr>
            </w:pPr>
            <w:r w:rsidRPr="004B26C5">
              <w:rPr>
                <w:rFonts w:ascii="Cambria" w:eastAsia="Times New Roman" w:hAnsi="Cambria" w:cs="Calibri"/>
                <w:b/>
                <w:bCs/>
                <w:color w:val="000000"/>
                <w:kern w:val="0"/>
                <w:sz w:val="20"/>
                <w:szCs w:val="20"/>
                <w:lang w:eastAsia="tr-TR"/>
                <w14:ligatures w14:val="none"/>
              </w:rPr>
              <w:t>Hizmet Yılı</w:t>
            </w:r>
          </w:p>
        </w:tc>
      </w:tr>
      <w:tr w:rsidR="004B26C5" w:rsidRPr="004B26C5" w14:paraId="74ABBFCD" w14:textId="77777777" w:rsidTr="004B26C5">
        <w:trPr>
          <w:trHeight w:val="345"/>
        </w:trPr>
        <w:tc>
          <w:tcPr>
            <w:tcW w:w="1422" w:type="dxa"/>
            <w:vMerge/>
            <w:tcBorders>
              <w:top w:val="single" w:sz="8" w:space="0" w:color="000000"/>
              <w:left w:val="single" w:sz="8" w:space="0" w:color="000000"/>
              <w:bottom w:val="single" w:sz="8" w:space="0" w:color="000000"/>
              <w:right w:val="single" w:sz="8" w:space="0" w:color="000000"/>
            </w:tcBorders>
            <w:vAlign w:val="center"/>
            <w:hideMark/>
          </w:tcPr>
          <w:p w14:paraId="64765CB0"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p>
        </w:tc>
        <w:tc>
          <w:tcPr>
            <w:tcW w:w="2697" w:type="dxa"/>
            <w:tcBorders>
              <w:top w:val="nil"/>
              <w:left w:val="nil"/>
              <w:bottom w:val="single" w:sz="8" w:space="0" w:color="000000"/>
              <w:right w:val="single" w:sz="8" w:space="0" w:color="000000"/>
            </w:tcBorders>
            <w:shd w:val="clear" w:color="000000" w:fill="FCE4D6"/>
            <w:vAlign w:val="center"/>
            <w:hideMark/>
          </w:tcPr>
          <w:p w14:paraId="2BCEC15A" w14:textId="77777777" w:rsidR="004B26C5" w:rsidRPr="004B26C5" w:rsidRDefault="004B26C5" w:rsidP="004B26C5">
            <w:pPr>
              <w:spacing w:after="0" w:line="240" w:lineRule="auto"/>
              <w:rPr>
                <w:rFonts w:ascii="Cambria" w:eastAsia="Times New Roman" w:hAnsi="Cambria" w:cs="Calibri"/>
                <w:b/>
                <w:bCs/>
                <w:color w:val="000000"/>
                <w:kern w:val="0"/>
                <w:sz w:val="20"/>
                <w:szCs w:val="20"/>
                <w:lang w:eastAsia="tr-TR"/>
                <w14:ligatures w14:val="none"/>
              </w:rPr>
            </w:pPr>
            <w:r w:rsidRPr="004B26C5">
              <w:rPr>
                <w:rFonts w:ascii="Cambria" w:eastAsia="Times New Roman" w:hAnsi="Cambria" w:cs="Calibri"/>
                <w:b/>
                <w:bCs/>
                <w:color w:val="000000"/>
                <w:kern w:val="0"/>
                <w:sz w:val="20"/>
                <w:szCs w:val="20"/>
                <w:lang w:eastAsia="tr-TR"/>
                <w14:ligatures w14:val="none"/>
              </w:rPr>
              <w:t>Görevi</w:t>
            </w:r>
          </w:p>
        </w:tc>
        <w:tc>
          <w:tcPr>
            <w:tcW w:w="1422" w:type="dxa"/>
            <w:tcBorders>
              <w:top w:val="nil"/>
              <w:left w:val="nil"/>
              <w:bottom w:val="single" w:sz="8" w:space="0" w:color="000000"/>
              <w:right w:val="single" w:sz="8" w:space="0" w:color="000000"/>
            </w:tcBorders>
            <w:shd w:val="clear" w:color="000000" w:fill="FCE4D6"/>
            <w:vAlign w:val="center"/>
            <w:hideMark/>
          </w:tcPr>
          <w:p w14:paraId="35DC6560" w14:textId="77777777" w:rsidR="004B26C5" w:rsidRPr="004B26C5" w:rsidRDefault="004B26C5" w:rsidP="004B26C5">
            <w:pPr>
              <w:spacing w:after="0" w:line="240" w:lineRule="auto"/>
              <w:rPr>
                <w:rFonts w:ascii="Cambria" w:eastAsia="Times New Roman" w:hAnsi="Cambria" w:cs="Calibri"/>
                <w:b/>
                <w:bCs/>
                <w:color w:val="000000"/>
                <w:kern w:val="0"/>
                <w:sz w:val="20"/>
                <w:szCs w:val="20"/>
                <w:lang w:eastAsia="tr-TR"/>
                <w14:ligatures w14:val="none"/>
              </w:rPr>
            </w:pPr>
            <w:r w:rsidRPr="004B26C5">
              <w:rPr>
                <w:rFonts w:ascii="Cambria" w:eastAsia="Times New Roman" w:hAnsi="Cambria" w:cs="Calibri"/>
                <w:b/>
                <w:bCs/>
                <w:color w:val="000000"/>
                <w:kern w:val="0"/>
                <w:sz w:val="20"/>
                <w:szCs w:val="20"/>
                <w:lang w:eastAsia="tr-TR"/>
                <w14:ligatures w14:val="none"/>
              </w:rPr>
              <w:t>Erkek</w:t>
            </w:r>
          </w:p>
        </w:tc>
        <w:tc>
          <w:tcPr>
            <w:tcW w:w="1422" w:type="dxa"/>
            <w:tcBorders>
              <w:top w:val="nil"/>
              <w:left w:val="nil"/>
              <w:bottom w:val="single" w:sz="8" w:space="0" w:color="000000"/>
              <w:right w:val="single" w:sz="8" w:space="0" w:color="000000"/>
            </w:tcBorders>
            <w:shd w:val="clear" w:color="000000" w:fill="FCE4D6"/>
            <w:vAlign w:val="center"/>
            <w:hideMark/>
          </w:tcPr>
          <w:p w14:paraId="6329D8E2" w14:textId="77777777" w:rsidR="004B26C5" w:rsidRPr="004B26C5" w:rsidRDefault="004B26C5" w:rsidP="004B26C5">
            <w:pPr>
              <w:spacing w:after="0" w:line="240" w:lineRule="auto"/>
              <w:rPr>
                <w:rFonts w:ascii="Cambria" w:eastAsia="Times New Roman" w:hAnsi="Cambria" w:cs="Calibri"/>
                <w:b/>
                <w:bCs/>
                <w:color w:val="000000"/>
                <w:kern w:val="0"/>
                <w:sz w:val="20"/>
                <w:szCs w:val="20"/>
                <w:lang w:eastAsia="tr-TR"/>
                <w14:ligatures w14:val="none"/>
              </w:rPr>
            </w:pPr>
            <w:r w:rsidRPr="004B26C5">
              <w:rPr>
                <w:rFonts w:ascii="Cambria" w:eastAsia="Times New Roman" w:hAnsi="Cambria" w:cs="Calibri"/>
                <w:b/>
                <w:bCs/>
                <w:color w:val="000000"/>
                <w:kern w:val="0"/>
                <w:sz w:val="20"/>
                <w:szCs w:val="20"/>
                <w:lang w:eastAsia="tr-TR"/>
                <w14:ligatures w14:val="none"/>
              </w:rPr>
              <w:t>Kadın</w:t>
            </w:r>
          </w:p>
        </w:tc>
        <w:tc>
          <w:tcPr>
            <w:tcW w:w="1422" w:type="dxa"/>
            <w:vMerge/>
            <w:tcBorders>
              <w:top w:val="single" w:sz="8" w:space="0" w:color="000000"/>
              <w:left w:val="single" w:sz="8" w:space="0" w:color="000000"/>
              <w:bottom w:val="single" w:sz="8" w:space="0" w:color="000000"/>
              <w:right w:val="single" w:sz="8" w:space="0" w:color="000000"/>
            </w:tcBorders>
            <w:vAlign w:val="center"/>
            <w:hideMark/>
          </w:tcPr>
          <w:p w14:paraId="57723B1B" w14:textId="77777777" w:rsidR="004B26C5" w:rsidRPr="004B26C5" w:rsidRDefault="004B26C5" w:rsidP="004B26C5">
            <w:pPr>
              <w:spacing w:after="0" w:line="240" w:lineRule="auto"/>
              <w:rPr>
                <w:rFonts w:ascii="Cambria" w:eastAsia="Times New Roman" w:hAnsi="Cambria" w:cs="Calibri"/>
                <w:b/>
                <w:bCs/>
                <w:color w:val="000000"/>
                <w:kern w:val="0"/>
                <w:sz w:val="20"/>
                <w:szCs w:val="20"/>
                <w:lang w:eastAsia="tr-TR"/>
                <w14:ligatures w14:val="none"/>
              </w:rPr>
            </w:pPr>
          </w:p>
        </w:tc>
        <w:tc>
          <w:tcPr>
            <w:tcW w:w="1422" w:type="dxa"/>
            <w:vMerge/>
            <w:tcBorders>
              <w:top w:val="single" w:sz="8" w:space="0" w:color="000000"/>
              <w:left w:val="single" w:sz="8" w:space="0" w:color="000000"/>
              <w:bottom w:val="single" w:sz="8" w:space="0" w:color="000000"/>
              <w:right w:val="single" w:sz="8" w:space="0" w:color="000000"/>
            </w:tcBorders>
            <w:vAlign w:val="center"/>
            <w:hideMark/>
          </w:tcPr>
          <w:p w14:paraId="54524EF4" w14:textId="77777777" w:rsidR="004B26C5" w:rsidRPr="004B26C5" w:rsidRDefault="004B26C5" w:rsidP="004B26C5">
            <w:pPr>
              <w:spacing w:after="0" w:line="240" w:lineRule="auto"/>
              <w:rPr>
                <w:rFonts w:ascii="Cambria" w:eastAsia="Times New Roman" w:hAnsi="Cambria" w:cs="Calibri"/>
                <w:b/>
                <w:bCs/>
                <w:color w:val="000000"/>
                <w:kern w:val="0"/>
                <w:sz w:val="20"/>
                <w:szCs w:val="20"/>
                <w:lang w:eastAsia="tr-TR"/>
                <w14:ligatures w14:val="none"/>
              </w:rPr>
            </w:pPr>
          </w:p>
        </w:tc>
      </w:tr>
      <w:tr w:rsidR="004B26C5" w:rsidRPr="004B26C5" w14:paraId="0867098B"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7BEA2184"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1</w:t>
            </w:r>
          </w:p>
        </w:tc>
        <w:tc>
          <w:tcPr>
            <w:tcW w:w="2697" w:type="dxa"/>
            <w:tcBorders>
              <w:top w:val="nil"/>
              <w:left w:val="nil"/>
              <w:bottom w:val="single" w:sz="8" w:space="0" w:color="000000"/>
              <w:right w:val="single" w:sz="8" w:space="0" w:color="000000"/>
            </w:tcBorders>
            <w:shd w:val="clear" w:color="auto" w:fill="auto"/>
            <w:vAlign w:val="center"/>
            <w:hideMark/>
          </w:tcPr>
          <w:p w14:paraId="6014C381"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Hizmetli(KHK)</w:t>
            </w:r>
          </w:p>
        </w:tc>
        <w:tc>
          <w:tcPr>
            <w:tcW w:w="1422" w:type="dxa"/>
            <w:tcBorders>
              <w:top w:val="nil"/>
              <w:left w:val="nil"/>
              <w:bottom w:val="single" w:sz="8" w:space="0" w:color="000000"/>
              <w:right w:val="single" w:sz="8" w:space="0" w:color="000000"/>
            </w:tcBorders>
            <w:shd w:val="clear" w:color="auto" w:fill="auto"/>
            <w:vAlign w:val="center"/>
            <w:hideMark/>
          </w:tcPr>
          <w:p w14:paraId="179D2420"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027FA78F"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764BDACF"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57162A71"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5</w:t>
            </w:r>
          </w:p>
        </w:tc>
      </w:tr>
      <w:tr w:rsidR="004B26C5" w:rsidRPr="004B26C5" w14:paraId="68D3F0CB"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73E5E0D3"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2</w:t>
            </w:r>
          </w:p>
        </w:tc>
        <w:tc>
          <w:tcPr>
            <w:tcW w:w="2697" w:type="dxa"/>
            <w:tcBorders>
              <w:top w:val="nil"/>
              <w:left w:val="nil"/>
              <w:bottom w:val="single" w:sz="8" w:space="0" w:color="000000"/>
              <w:right w:val="single" w:sz="8" w:space="0" w:color="000000"/>
            </w:tcBorders>
            <w:shd w:val="clear" w:color="auto" w:fill="auto"/>
            <w:vAlign w:val="center"/>
            <w:hideMark/>
          </w:tcPr>
          <w:p w14:paraId="54EEFBDB"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6F40EE7A"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2909AA12"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72CE2FCE"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6B0CE5AC"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1</w:t>
            </w:r>
          </w:p>
        </w:tc>
      </w:tr>
      <w:tr w:rsidR="004B26C5" w:rsidRPr="004B26C5" w14:paraId="663849F1"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25C97896"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3</w:t>
            </w:r>
          </w:p>
        </w:tc>
        <w:tc>
          <w:tcPr>
            <w:tcW w:w="2697" w:type="dxa"/>
            <w:tcBorders>
              <w:top w:val="nil"/>
              <w:left w:val="nil"/>
              <w:bottom w:val="single" w:sz="8" w:space="0" w:color="000000"/>
              <w:right w:val="single" w:sz="8" w:space="0" w:color="000000"/>
            </w:tcBorders>
            <w:shd w:val="clear" w:color="auto" w:fill="auto"/>
            <w:vAlign w:val="center"/>
            <w:hideMark/>
          </w:tcPr>
          <w:p w14:paraId="3D23C7FE"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20BC2947"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6D883FA3"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1EFE4EEC"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1D266D35"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2</w:t>
            </w:r>
          </w:p>
        </w:tc>
      </w:tr>
      <w:tr w:rsidR="004B26C5" w:rsidRPr="004B26C5" w14:paraId="33150D36"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18798B87"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4</w:t>
            </w:r>
          </w:p>
        </w:tc>
        <w:tc>
          <w:tcPr>
            <w:tcW w:w="2697" w:type="dxa"/>
            <w:tcBorders>
              <w:top w:val="nil"/>
              <w:left w:val="nil"/>
              <w:bottom w:val="single" w:sz="8" w:space="0" w:color="000000"/>
              <w:right w:val="single" w:sz="8" w:space="0" w:color="000000"/>
            </w:tcBorders>
            <w:shd w:val="clear" w:color="auto" w:fill="auto"/>
            <w:vAlign w:val="center"/>
            <w:hideMark/>
          </w:tcPr>
          <w:p w14:paraId="09EA7FE1"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0438994F"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0A5E1284"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55F908E0"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İLKOKUL</w:t>
            </w:r>
          </w:p>
        </w:tc>
        <w:tc>
          <w:tcPr>
            <w:tcW w:w="1422" w:type="dxa"/>
            <w:tcBorders>
              <w:top w:val="nil"/>
              <w:left w:val="nil"/>
              <w:bottom w:val="single" w:sz="8" w:space="0" w:color="000000"/>
              <w:right w:val="single" w:sz="8" w:space="0" w:color="000000"/>
            </w:tcBorders>
            <w:shd w:val="clear" w:color="auto" w:fill="auto"/>
            <w:vAlign w:val="center"/>
            <w:hideMark/>
          </w:tcPr>
          <w:p w14:paraId="4DD658AF"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2</w:t>
            </w:r>
          </w:p>
        </w:tc>
      </w:tr>
      <w:tr w:rsidR="004B26C5" w:rsidRPr="004B26C5" w14:paraId="2FF15305"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49A8B013"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5</w:t>
            </w:r>
          </w:p>
        </w:tc>
        <w:tc>
          <w:tcPr>
            <w:tcW w:w="2697" w:type="dxa"/>
            <w:tcBorders>
              <w:top w:val="nil"/>
              <w:left w:val="nil"/>
              <w:bottom w:val="single" w:sz="8" w:space="0" w:color="000000"/>
              <w:right w:val="single" w:sz="8" w:space="0" w:color="000000"/>
            </w:tcBorders>
            <w:shd w:val="clear" w:color="auto" w:fill="auto"/>
            <w:vAlign w:val="center"/>
            <w:hideMark/>
          </w:tcPr>
          <w:p w14:paraId="6777B279"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7606C989"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7D6E7717"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11DBA3F8"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322E2940"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1</w:t>
            </w:r>
          </w:p>
        </w:tc>
      </w:tr>
      <w:tr w:rsidR="004B26C5" w:rsidRPr="004B26C5" w14:paraId="774AA471"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580AA754"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6</w:t>
            </w:r>
          </w:p>
        </w:tc>
        <w:tc>
          <w:tcPr>
            <w:tcW w:w="2697" w:type="dxa"/>
            <w:tcBorders>
              <w:top w:val="nil"/>
              <w:left w:val="nil"/>
              <w:bottom w:val="single" w:sz="8" w:space="0" w:color="000000"/>
              <w:right w:val="single" w:sz="8" w:space="0" w:color="000000"/>
            </w:tcBorders>
            <w:shd w:val="clear" w:color="auto" w:fill="auto"/>
            <w:vAlign w:val="center"/>
            <w:hideMark/>
          </w:tcPr>
          <w:p w14:paraId="2BC22A6B"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52E209BC"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449C5A59"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3D42D522"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47F75A29"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1</w:t>
            </w:r>
          </w:p>
        </w:tc>
      </w:tr>
      <w:tr w:rsidR="004B26C5" w:rsidRPr="004B26C5" w14:paraId="245C6F41"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0593832F"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7</w:t>
            </w:r>
          </w:p>
        </w:tc>
        <w:tc>
          <w:tcPr>
            <w:tcW w:w="2697" w:type="dxa"/>
            <w:tcBorders>
              <w:top w:val="nil"/>
              <w:left w:val="nil"/>
              <w:bottom w:val="single" w:sz="8" w:space="0" w:color="000000"/>
              <w:right w:val="single" w:sz="8" w:space="0" w:color="000000"/>
            </w:tcBorders>
            <w:shd w:val="clear" w:color="auto" w:fill="auto"/>
            <w:vAlign w:val="center"/>
            <w:hideMark/>
          </w:tcPr>
          <w:p w14:paraId="071C4691"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62CBEDC2"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446D1773"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282966CD"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5759A003"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1</w:t>
            </w:r>
          </w:p>
        </w:tc>
      </w:tr>
      <w:tr w:rsidR="004B26C5" w:rsidRPr="004B26C5" w14:paraId="07087F8D"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0924D421"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8</w:t>
            </w:r>
          </w:p>
        </w:tc>
        <w:tc>
          <w:tcPr>
            <w:tcW w:w="2697" w:type="dxa"/>
            <w:tcBorders>
              <w:top w:val="nil"/>
              <w:left w:val="nil"/>
              <w:bottom w:val="single" w:sz="8" w:space="0" w:color="000000"/>
              <w:right w:val="single" w:sz="8" w:space="0" w:color="000000"/>
            </w:tcBorders>
            <w:shd w:val="clear" w:color="auto" w:fill="auto"/>
            <w:vAlign w:val="center"/>
            <w:hideMark/>
          </w:tcPr>
          <w:p w14:paraId="64EA9C5A"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177D028A"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31D71371"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2311AF71"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İLKOKUL</w:t>
            </w:r>
          </w:p>
        </w:tc>
        <w:tc>
          <w:tcPr>
            <w:tcW w:w="1422" w:type="dxa"/>
            <w:tcBorders>
              <w:top w:val="nil"/>
              <w:left w:val="nil"/>
              <w:bottom w:val="single" w:sz="8" w:space="0" w:color="000000"/>
              <w:right w:val="single" w:sz="8" w:space="0" w:color="000000"/>
            </w:tcBorders>
            <w:shd w:val="clear" w:color="auto" w:fill="auto"/>
            <w:vAlign w:val="center"/>
            <w:hideMark/>
          </w:tcPr>
          <w:p w14:paraId="78845046"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2</w:t>
            </w:r>
          </w:p>
        </w:tc>
      </w:tr>
      <w:tr w:rsidR="004B26C5" w:rsidRPr="004B26C5" w14:paraId="19B90ED4"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6C11E9E9"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9</w:t>
            </w:r>
          </w:p>
        </w:tc>
        <w:tc>
          <w:tcPr>
            <w:tcW w:w="2697" w:type="dxa"/>
            <w:tcBorders>
              <w:top w:val="nil"/>
              <w:left w:val="nil"/>
              <w:bottom w:val="single" w:sz="8" w:space="0" w:color="000000"/>
              <w:right w:val="single" w:sz="8" w:space="0" w:color="000000"/>
            </w:tcBorders>
            <w:shd w:val="clear" w:color="auto" w:fill="auto"/>
            <w:vAlign w:val="center"/>
            <w:hideMark/>
          </w:tcPr>
          <w:p w14:paraId="06477780"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Hizmetli(İŞKUR)</w:t>
            </w:r>
          </w:p>
        </w:tc>
        <w:tc>
          <w:tcPr>
            <w:tcW w:w="1422" w:type="dxa"/>
            <w:tcBorders>
              <w:top w:val="nil"/>
              <w:left w:val="nil"/>
              <w:bottom w:val="single" w:sz="8" w:space="0" w:color="000000"/>
              <w:right w:val="single" w:sz="8" w:space="0" w:color="000000"/>
            </w:tcBorders>
            <w:shd w:val="clear" w:color="auto" w:fill="auto"/>
            <w:vAlign w:val="center"/>
            <w:hideMark/>
          </w:tcPr>
          <w:p w14:paraId="7EC013AE"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29C00488"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467A94DF"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İLKOKUL</w:t>
            </w:r>
          </w:p>
        </w:tc>
        <w:tc>
          <w:tcPr>
            <w:tcW w:w="1422" w:type="dxa"/>
            <w:tcBorders>
              <w:top w:val="nil"/>
              <w:left w:val="nil"/>
              <w:bottom w:val="single" w:sz="8" w:space="0" w:color="000000"/>
              <w:right w:val="single" w:sz="8" w:space="0" w:color="000000"/>
            </w:tcBorders>
            <w:shd w:val="clear" w:color="auto" w:fill="auto"/>
            <w:vAlign w:val="center"/>
            <w:hideMark/>
          </w:tcPr>
          <w:p w14:paraId="67AE0314"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2</w:t>
            </w:r>
          </w:p>
        </w:tc>
      </w:tr>
      <w:tr w:rsidR="004B26C5" w:rsidRPr="004B26C5" w14:paraId="266FFE77"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6B7A9874"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11</w:t>
            </w:r>
          </w:p>
        </w:tc>
        <w:tc>
          <w:tcPr>
            <w:tcW w:w="2697" w:type="dxa"/>
            <w:tcBorders>
              <w:top w:val="nil"/>
              <w:left w:val="nil"/>
              <w:bottom w:val="single" w:sz="8" w:space="0" w:color="000000"/>
              <w:right w:val="single" w:sz="8" w:space="0" w:color="000000"/>
            </w:tcBorders>
            <w:shd w:val="clear" w:color="auto" w:fill="auto"/>
            <w:vAlign w:val="center"/>
            <w:hideMark/>
          </w:tcPr>
          <w:p w14:paraId="5937983E"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MEMUR</w:t>
            </w:r>
          </w:p>
        </w:tc>
        <w:tc>
          <w:tcPr>
            <w:tcW w:w="1422" w:type="dxa"/>
            <w:tcBorders>
              <w:top w:val="nil"/>
              <w:left w:val="nil"/>
              <w:bottom w:val="single" w:sz="8" w:space="0" w:color="000000"/>
              <w:right w:val="single" w:sz="8" w:space="0" w:color="000000"/>
            </w:tcBorders>
            <w:shd w:val="clear" w:color="auto" w:fill="auto"/>
            <w:vAlign w:val="center"/>
            <w:hideMark/>
          </w:tcPr>
          <w:p w14:paraId="44D87756"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3F66FEE6"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6D4DA388"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56877A69"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3</w:t>
            </w:r>
          </w:p>
        </w:tc>
      </w:tr>
      <w:tr w:rsidR="004B26C5" w:rsidRPr="004B26C5" w14:paraId="5A139E02" w14:textId="77777777" w:rsidTr="004B26C5">
        <w:trPr>
          <w:trHeight w:val="345"/>
        </w:trPr>
        <w:tc>
          <w:tcPr>
            <w:tcW w:w="1422" w:type="dxa"/>
            <w:tcBorders>
              <w:top w:val="nil"/>
              <w:left w:val="single" w:sz="8" w:space="0" w:color="000000"/>
              <w:bottom w:val="single" w:sz="8" w:space="0" w:color="000000"/>
              <w:right w:val="single" w:sz="8" w:space="0" w:color="000000"/>
            </w:tcBorders>
            <w:shd w:val="clear" w:color="auto" w:fill="auto"/>
            <w:vAlign w:val="center"/>
            <w:hideMark/>
          </w:tcPr>
          <w:p w14:paraId="3181D96C" w14:textId="77777777" w:rsidR="004B26C5" w:rsidRPr="004B26C5" w:rsidRDefault="004B26C5" w:rsidP="004B26C5">
            <w:pPr>
              <w:spacing w:after="0" w:line="240" w:lineRule="auto"/>
              <w:jc w:val="center"/>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12</w:t>
            </w:r>
          </w:p>
        </w:tc>
        <w:tc>
          <w:tcPr>
            <w:tcW w:w="2697" w:type="dxa"/>
            <w:tcBorders>
              <w:top w:val="nil"/>
              <w:left w:val="nil"/>
              <w:bottom w:val="single" w:sz="8" w:space="0" w:color="000000"/>
              <w:right w:val="single" w:sz="8" w:space="0" w:color="000000"/>
            </w:tcBorders>
            <w:shd w:val="clear" w:color="auto" w:fill="auto"/>
            <w:vAlign w:val="center"/>
            <w:hideMark/>
          </w:tcPr>
          <w:p w14:paraId="5D7ED4EE" w14:textId="77777777" w:rsidR="004B26C5" w:rsidRPr="004B26C5" w:rsidRDefault="004B26C5" w:rsidP="004B26C5">
            <w:pPr>
              <w:spacing w:after="0" w:line="240" w:lineRule="auto"/>
              <w:ind w:firstLineChars="100" w:firstLine="200"/>
              <w:rPr>
                <w:rFonts w:ascii="Cambria" w:eastAsia="Times New Roman" w:hAnsi="Cambria" w:cs="Calibri"/>
                <w:color w:val="000000"/>
                <w:kern w:val="0"/>
                <w:sz w:val="20"/>
                <w:szCs w:val="20"/>
                <w:lang w:eastAsia="tr-TR"/>
                <w14:ligatures w14:val="none"/>
              </w:rPr>
            </w:pPr>
            <w:r w:rsidRPr="004B26C5">
              <w:rPr>
                <w:rFonts w:ascii="Cambria" w:eastAsia="Times New Roman" w:hAnsi="Cambria" w:cs="Calibri"/>
                <w:color w:val="000000"/>
                <w:kern w:val="0"/>
                <w:sz w:val="20"/>
                <w:szCs w:val="20"/>
                <w:lang w:eastAsia="tr-TR"/>
                <w14:ligatures w14:val="none"/>
              </w:rPr>
              <w:t>MEMUR</w:t>
            </w:r>
          </w:p>
        </w:tc>
        <w:tc>
          <w:tcPr>
            <w:tcW w:w="1422" w:type="dxa"/>
            <w:tcBorders>
              <w:top w:val="nil"/>
              <w:left w:val="nil"/>
              <w:bottom w:val="single" w:sz="8" w:space="0" w:color="000000"/>
              <w:right w:val="single" w:sz="8" w:space="0" w:color="000000"/>
            </w:tcBorders>
            <w:shd w:val="clear" w:color="auto" w:fill="auto"/>
            <w:vAlign w:val="center"/>
            <w:hideMark/>
          </w:tcPr>
          <w:p w14:paraId="65BBA05A"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X</w:t>
            </w:r>
          </w:p>
        </w:tc>
        <w:tc>
          <w:tcPr>
            <w:tcW w:w="1422" w:type="dxa"/>
            <w:tcBorders>
              <w:top w:val="nil"/>
              <w:left w:val="nil"/>
              <w:bottom w:val="single" w:sz="8" w:space="0" w:color="000000"/>
              <w:right w:val="single" w:sz="8" w:space="0" w:color="000000"/>
            </w:tcBorders>
            <w:shd w:val="clear" w:color="auto" w:fill="auto"/>
            <w:vAlign w:val="center"/>
            <w:hideMark/>
          </w:tcPr>
          <w:p w14:paraId="6A037A21"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 </w:t>
            </w:r>
          </w:p>
        </w:tc>
        <w:tc>
          <w:tcPr>
            <w:tcW w:w="1422" w:type="dxa"/>
            <w:tcBorders>
              <w:top w:val="nil"/>
              <w:left w:val="nil"/>
              <w:bottom w:val="single" w:sz="8" w:space="0" w:color="000000"/>
              <w:right w:val="single" w:sz="8" w:space="0" w:color="000000"/>
            </w:tcBorders>
            <w:shd w:val="clear" w:color="auto" w:fill="auto"/>
            <w:vAlign w:val="center"/>
            <w:hideMark/>
          </w:tcPr>
          <w:p w14:paraId="2271313C"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LİSE</w:t>
            </w:r>
          </w:p>
        </w:tc>
        <w:tc>
          <w:tcPr>
            <w:tcW w:w="1422" w:type="dxa"/>
            <w:tcBorders>
              <w:top w:val="nil"/>
              <w:left w:val="nil"/>
              <w:bottom w:val="single" w:sz="8" w:space="0" w:color="000000"/>
              <w:right w:val="single" w:sz="8" w:space="0" w:color="000000"/>
            </w:tcBorders>
            <w:shd w:val="clear" w:color="auto" w:fill="auto"/>
            <w:vAlign w:val="center"/>
            <w:hideMark/>
          </w:tcPr>
          <w:p w14:paraId="6B7A9E31" w14:textId="77777777" w:rsidR="004B26C5" w:rsidRPr="004B26C5" w:rsidRDefault="004B26C5" w:rsidP="004B26C5">
            <w:pPr>
              <w:spacing w:after="0" w:line="240" w:lineRule="auto"/>
              <w:rPr>
                <w:rFonts w:ascii="Times New Roman" w:eastAsia="Times New Roman" w:hAnsi="Times New Roman" w:cs="Times New Roman"/>
                <w:color w:val="000000"/>
                <w:kern w:val="0"/>
                <w:sz w:val="18"/>
                <w:szCs w:val="18"/>
                <w:lang w:eastAsia="tr-TR"/>
                <w14:ligatures w14:val="none"/>
              </w:rPr>
            </w:pPr>
            <w:r w:rsidRPr="004B26C5">
              <w:rPr>
                <w:rFonts w:ascii="Times New Roman" w:eastAsia="Times New Roman" w:hAnsi="Times New Roman" w:cs="Times New Roman"/>
                <w:color w:val="000000"/>
                <w:kern w:val="0"/>
                <w:sz w:val="18"/>
                <w:szCs w:val="18"/>
                <w:lang w:eastAsia="tr-TR"/>
                <w14:ligatures w14:val="none"/>
              </w:rPr>
              <w:t>5</w:t>
            </w:r>
          </w:p>
        </w:tc>
      </w:tr>
    </w:tbl>
    <w:p w14:paraId="731AD0A0" w14:textId="66C26FF3" w:rsidR="00BB76FA" w:rsidRDefault="00BB76FA" w:rsidP="00BB76FA">
      <w:pPr>
        <w:rPr>
          <w:rFonts w:ascii="Times New Roman"/>
          <w:sz w:val="18"/>
        </w:rPr>
      </w:pPr>
    </w:p>
    <w:p w14:paraId="635AD453" w14:textId="77777777" w:rsidR="00272413" w:rsidRPr="000F59F6" w:rsidRDefault="00272413" w:rsidP="00272413">
      <w:pPr>
        <w:pStyle w:val="GvdeMetni"/>
        <w:spacing w:before="11"/>
        <w:rPr>
          <w:b/>
          <w:sz w:val="21"/>
          <w:lang w:val="tr-TR"/>
        </w:rPr>
      </w:pPr>
    </w:p>
    <w:p w14:paraId="46C8969D" w14:textId="10B0998A" w:rsidR="00EC7485" w:rsidRPr="000F59F6" w:rsidRDefault="000A6EC2" w:rsidP="00EC7485">
      <w:pPr>
        <w:ind w:left="118"/>
        <w:rPr>
          <w:b/>
          <w:color w:val="FF0000"/>
          <w:sz w:val="20"/>
        </w:rPr>
      </w:pPr>
      <w:r>
        <w:rPr>
          <w:b/>
          <w:sz w:val="20"/>
        </w:rPr>
        <w:t>Tablo 13</w:t>
      </w:r>
      <w:r w:rsidR="00272413" w:rsidRPr="000F59F6">
        <w:rPr>
          <w:b/>
          <w:sz w:val="20"/>
        </w:rPr>
        <w:t>. Okul/kurum Rehberlik Hizmetleri</w:t>
      </w:r>
      <w:r w:rsidR="00EC7485" w:rsidRPr="000F59F6">
        <w:rPr>
          <w:b/>
          <w:sz w:val="20"/>
        </w:rPr>
        <w:t xml:space="preserve"> </w:t>
      </w: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3"/>
        <w:gridCol w:w="941"/>
        <w:gridCol w:w="943"/>
        <w:gridCol w:w="939"/>
        <w:gridCol w:w="799"/>
        <w:gridCol w:w="922"/>
        <w:gridCol w:w="614"/>
        <w:gridCol w:w="1207"/>
        <w:gridCol w:w="1094"/>
        <w:gridCol w:w="762"/>
      </w:tblGrid>
      <w:tr w:rsidR="00272413" w:rsidRPr="000F59F6" w14:paraId="54F02B39" w14:textId="77777777" w:rsidTr="008D28B3">
        <w:trPr>
          <w:trHeight w:val="600"/>
        </w:trPr>
        <w:tc>
          <w:tcPr>
            <w:tcW w:w="3766" w:type="dxa"/>
            <w:gridSpan w:val="4"/>
            <w:shd w:val="clear" w:color="auto" w:fill="E2EFD9"/>
          </w:tcPr>
          <w:p w14:paraId="743D3637" w14:textId="77777777" w:rsidR="00272413" w:rsidRPr="000F59F6" w:rsidRDefault="00272413" w:rsidP="008D28B3">
            <w:pPr>
              <w:pStyle w:val="TableParagraph"/>
              <w:spacing w:before="184"/>
              <w:ind w:left="1118"/>
              <w:rPr>
                <w:b/>
                <w:sz w:val="20"/>
                <w:lang w:val="tr-TR"/>
              </w:rPr>
            </w:pPr>
            <w:r w:rsidRPr="000F59F6">
              <w:rPr>
                <w:b/>
                <w:sz w:val="20"/>
                <w:lang w:val="tr-TR"/>
              </w:rPr>
              <w:t>Mevcut Kapasite</w:t>
            </w:r>
          </w:p>
        </w:tc>
        <w:tc>
          <w:tcPr>
            <w:tcW w:w="5398" w:type="dxa"/>
            <w:gridSpan w:val="6"/>
            <w:shd w:val="clear" w:color="auto" w:fill="E2EFD9"/>
          </w:tcPr>
          <w:p w14:paraId="6B55C840" w14:textId="77777777" w:rsidR="00272413" w:rsidRPr="000F59F6" w:rsidRDefault="00272413" w:rsidP="008D28B3">
            <w:pPr>
              <w:pStyle w:val="TableParagraph"/>
              <w:spacing w:before="184"/>
              <w:ind w:left="765"/>
              <w:rPr>
                <w:b/>
                <w:sz w:val="20"/>
                <w:lang w:val="tr-TR"/>
              </w:rPr>
            </w:pPr>
            <w:r w:rsidRPr="000F59F6">
              <w:rPr>
                <w:b/>
                <w:sz w:val="20"/>
                <w:lang w:val="tr-TR"/>
              </w:rPr>
              <w:t>Mevcut Kapasite Kullanımı ve Performans</w:t>
            </w:r>
          </w:p>
        </w:tc>
      </w:tr>
      <w:tr w:rsidR="00272413" w:rsidRPr="000F59F6" w14:paraId="13C68CD7" w14:textId="77777777" w:rsidTr="00EC7485">
        <w:trPr>
          <w:trHeight w:val="800"/>
        </w:trPr>
        <w:tc>
          <w:tcPr>
            <w:tcW w:w="943" w:type="dxa"/>
            <w:vMerge w:val="restart"/>
            <w:textDirection w:val="btLr"/>
          </w:tcPr>
          <w:p w14:paraId="1CB6F9CF" w14:textId="77777777" w:rsidR="00272413" w:rsidRPr="000F59F6" w:rsidRDefault="00272413" w:rsidP="008D28B3">
            <w:pPr>
              <w:pStyle w:val="TableParagraph"/>
              <w:spacing w:before="105"/>
              <w:ind w:left="112"/>
              <w:rPr>
                <w:sz w:val="20"/>
                <w:lang w:val="tr-TR"/>
              </w:rPr>
            </w:pPr>
            <w:r w:rsidRPr="000F59F6">
              <w:rPr>
                <w:spacing w:val="-1"/>
                <w:w w:val="99"/>
                <w:sz w:val="20"/>
                <w:lang w:val="tr-TR"/>
              </w:rPr>
              <w:t>P</w:t>
            </w:r>
            <w:r w:rsidRPr="000F59F6">
              <w:rPr>
                <w:w w:val="99"/>
                <w:sz w:val="20"/>
                <w:lang w:val="tr-TR"/>
              </w:rPr>
              <w:t>s</w:t>
            </w:r>
            <w:r w:rsidRPr="000F59F6">
              <w:rPr>
                <w:spacing w:val="-1"/>
                <w:w w:val="99"/>
                <w:sz w:val="20"/>
                <w:lang w:val="tr-TR"/>
              </w:rPr>
              <w:t>i</w:t>
            </w:r>
            <w:r w:rsidRPr="000F59F6">
              <w:rPr>
                <w:w w:val="99"/>
                <w:sz w:val="20"/>
                <w:lang w:val="tr-TR"/>
              </w:rPr>
              <w:t>k</w:t>
            </w:r>
            <w:r w:rsidRPr="000F59F6">
              <w:rPr>
                <w:spacing w:val="-1"/>
                <w:w w:val="99"/>
                <w:sz w:val="20"/>
                <w:lang w:val="tr-TR"/>
              </w:rPr>
              <w:t>o</w:t>
            </w:r>
            <w:r w:rsidRPr="000F59F6">
              <w:rPr>
                <w:w w:val="99"/>
                <w:sz w:val="20"/>
                <w:lang w:val="tr-TR"/>
              </w:rPr>
              <w:t>l</w:t>
            </w:r>
            <w:r w:rsidRPr="000F59F6">
              <w:rPr>
                <w:spacing w:val="-1"/>
                <w:w w:val="99"/>
                <w:sz w:val="20"/>
                <w:lang w:val="tr-TR"/>
              </w:rPr>
              <w:t>oji</w:t>
            </w:r>
            <w:r w:rsidRPr="000F59F6">
              <w:rPr>
                <w:w w:val="99"/>
                <w:sz w:val="20"/>
                <w:lang w:val="tr-TR"/>
              </w:rPr>
              <w:t>k</w:t>
            </w:r>
            <w:r w:rsidRPr="000F59F6">
              <w:rPr>
                <w:sz w:val="20"/>
                <w:lang w:val="tr-TR"/>
              </w:rPr>
              <w:t xml:space="preserve"> </w:t>
            </w:r>
            <w:r w:rsidRPr="000F59F6">
              <w:rPr>
                <w:w w:val="99"/>
                <w:sz w:val="20"/>
                <w:lang w:val="tr-TR"/>
              </w:rPr>
              <w:t>Da</w:t>
            </w:r>
            <w:r w:rsidRPr="000F59F6">
              <w:rPr>
                <w:spacing w:val="-1"/>
                <w:w w:val="99"/>
                <w:sz w:val="20"/>
                <w:lang w:val="tr-TR"/>
              </w:rPr>
              <w:t>nı</w:t>
            </w:r>
            <w:r w:rsidRPr="000F59F6">
              <w:rPr>
                <w:w w:val="99"/>
                <w:sz w:val="20"/>
                <w:lang w:val="tr-TR"/>
              </w:rPr>
              <w:t>ş</w:t>
            </w:r>
            <w:r w:rsidRPr="000F59F6">
              <w:rPr>
                <w:spacing w:val="-1"/>
                <w:w w:val="99"/>
                <w:sz w:val="20"/>
                <w:lang w:val="tr-TR"/>
              </w:rPr>
              <w:t>m</w:t>
            </w:r>
            <w:r w:rsidRPr="000F59F6">
              <w:rPr>
                <w:w w:val="99"/>
                <w:sz w:val="20"/>
                <w:lang w:val="tr-TR"/>
              </w:rPr>
              <w:t>an</w:t>
            </w:r>
            <w:r w:rsidRPr="000F59F6">
              <w:rPr>
                <w:sz w:val="20"/>
                <w:lang w:val="tr-TR"/>
              </w:rPr>
              <w:t xml:space="preserve"> </w:t>
            </w:r>
            <w:r w:rsidRPr="000F59F6">
              <w:rPr>
                <w:w w:val="99"/>
                <w:sz w:val="20"/>
                <w:lang w:val="tr-TR"/>
              </w:rPr>
              <w:t>N</w:t>
            </w:r>
            <w:r w:rsidRPr="000F59F6">
              <w:rPr>
                <w:spacing w:val="-1"/>
                <w:w w:val="99"/>
                <w:sz w:val="20"/>
                <w:lang w:val="tr-TR"/>
              </w:rPr>
              <w:t>or</w:t>
            </w:r>
            <w:r w:rsidRPr="000F59F6">
              <w:rPr>
                <w:w w:val="99"/>
                <w:sz w:val="20"/>
                <w:lang w:val="tr-TR"/>
              </w:rPr>
              <w:t>m</w:t>
            </w:r>
            <w:r w:rsidRPr="000F59F6">
              <w:rPr>
                <w:sz w:val="20"/>
                <w:lang w:val="tr-TR"/>
              </w:rPr>
              <w:t xml:space="preserve"> </w:t>
            </w:r>
            <w:r w:rsidRPr="000F59F6">
              <w:rPr>
                <w:w w:val="99"/>
                <w:sz w:val="20"/>
                <w:lang w:val="tr-TR"/>
              </w:rPr>
              <w:t>Say</w:t>
            </w:r>
            <w:r w:rsidRPr="000F59F6">
              <w:rPr>
                <w:spacing w:val="-1"/>
                <w:w w:val="99"/>
                <w:sz w:val="20"/>
                <w:lang w:val="tr-TR"/>
              </w:rPr>
              <w:t>ı</w:t>
            </w:r>
            <w:r w:rsidRPr="000F59F6">
              <w:rPr>
                <w:w w:val="99"/>
                <w:sz w:val="20"/>
                <w:lang w:val="tr-TR"/>
              </w:rPr>
              <w:t>sı</w:t>
            </w:r>
          </w:p>
        </w:tc>
        <w:tc>
          <w:tcPr>
            <w:tcW w:w="941" w:type="dxa"/>
            <w:vMerge w:val="restart"/>
            <w:textDirection w:val="btLr"/>
          </w:tcPr>
          <w:p w14:paraId="329A3458" w14:textId="77777777" w:rsidR="00272413" w:rsidRPr="000F59F6" w:rsidRDefault="00272413" w:rsidP="008D28B3">
            <w:pPr>
              <w:pStyle w:val="TableParagraph"/>
              <w:spacing w:before="105" w:line="244" w:lineRule="auto"/>
              <w:ind w:left="112" w:right="923"/>
              <w:rPr>
                <w:sz w:val="20"/>
                <w:lang w:val="tr-TR"/>
              </w:rPr>
            </w:pPr>
            <w:r w:rsidRPr="000F59F6">
              <w:rPr>
                <w:w w:val="99"/>
                <w:sz w:val="20"/>
                <w:lang w:val="tr-TR"/>
              </w:rPr>
              <w:t>G</w:t>
            </w:r>
            <w:r w:rsidRPr="000F59F6">
              <w:rPr>
                <w:spacing w:val="-1"/>
                <w:w w:val="99"/>
                <w:sz w:val="20"/>
                <w:lang w:val="tr-TR"/>
              </w:rPr>
              <w:t>ör</w:t>
            </w:r>
            <w:r w:rsidRPr="000F59F6">
              <w:rPr>
                <w:w w:val="99"/>
                <w:sz w:val="20"/>
                <w:lang w:val="tr-TR"/>
              </w:rPr>
              <w:t>ev</w:t>
            </w:r>
            <w:r w:rsidRPr="000F59F6">
              <w:rPr>
                <w:spacing w:val="-1"/>
                <w:sz w:val="20"/>
                <w:lang w:val="tr-TR"/>
              </w:rPr>
              <w:t xml:space="preserve"> </w:t>
            </w:r>
            <w:r w:rsidRPr="000F59F6">
              <w:rPr>
                <w:spacing w:val="-1"/>
                <w:w w:val="99"/>
                <w:sz w:val="20"/>
                <w:lang w:val="tr-TR"/>
              </w:rPr>
              <w:t>Y</w:t>
            </w:r>
            <w:r w:rsidRPr="000F59F6">
              <w:rPr>
                <w:w w:val="99"/>
                <w:sz w:val="20"/>
                <w:lang w:val="tr-TR"/>
              </w:rPr>
              <w:t>a</w:t>
            </w:r>
            <w:r w:rsidRPr="000F59F6">
              <w:rPr>
                <w:spacing w:val="-1"/>
                <w:w w:val="99"/>
                <w:sz w:val="20"/>
                <w:lang w:val="tr-TR"/>
              </w:rPr>
              <w:t>p</w:t>
            </w:r>
            <w:r w:rsidRPr="000F59F6">
              <w:rPr>
                <w:w w:val="99"/>
                <w:sz w:val="20"/>
                <w:lang w:val="tr-TR"/>
              </w:rPr>
              <w:t>an</w:t>
            </w:r>
            <w:r w:rsidRPr="000F59F6">
              <w:rPr>
                <w:sz w:val="20"/>
                <w:lang w:val="tr-TR"/>
              </w:rPr>
              <w:t xml:space="preserve"> </w:t>
            </w:r>
            <w:r w:rsidRPr="000F59F6">
              <w:rPr>
                <w:spacing w:val="-1"/>
                <w:w w:val="99"/>
                <w:sz w:val="20"/>
                <w:lang w:val="tr-TR"/>
              </w:rPr>
              <w:t>P</w:t>
            </w:r>
            <w:r w:rsidRPr="000F59F6">
              <w:rPr>
                <w:w w:val="99"/>
                <w:sz w:val="20"/>
                <w:lang w:val="tr-TR"/>
              </w:rPr>
              <w:t>s</w:t>
            </w:r>
            <w:r w:rsidRPr="000F59F6">
              <w:rPr>
                <w:spacing w:val="-1"/>
                <w:w w:val="99"/>
                <w:sz w:val="20"/>
                <w:lang w:val="tr-TR"/>
              </w:rPr>
              <w:t>i</w:t>
            </w:r>
            <w:r w:rsidRPr="000F59F6">
              <w:rPr>
                <w:w w:val="99"/>
                <w:sz w:val="20"/>
                <w:lang w:val="tr-TR"/>
              </w:rPr>
              <w:t>k</w:t>
            </w:r>
            <w:r w:rsidRPr="000F59F6">
              <w:rPr>
                <w:spacing w:val="-1"/>
                <w:w w:val="99"/>
                <w:sz w:val="20"/>
                <w:lang w:val="tr-TR"/>
              </w:rPr>
              <w:t>o</w:t>
            </w:r>
            <w:r w:rsidRPr="000F59F6">
              <w:rPr>
                <w:w w:val="99"/>
                <w:sz w:val="20"/>
                <w:lang w:val="tr-TR"/>
              </w:rPr>
              <w:t>l</w:t>
            </w:r>
            <w:r w:rsidRPr="000F59F6">
              <w:rPr>
                <w:spacing w:val="-1"/>
                <w:w w:val="99"/>
                <w:sz w:val="20"/>
                <w:lang w:val="tr-TR"/>
              </w:rPr>
              <w:t>oji</w:t>
            </w:r>
            <w:r w:rsidRPr="000F59F6">
              <w:rPr>
                <w:w w:val="99"/>
                <w:sz w:val="20"/>
                <w:lang w:val="tr-TR"/>
              </w:rPr>
              <w:t>k</w:t>
            </w:r>
            <w:r w:rsidRPr="000F59F6">
              <w:rPr>
                <w:sz w:val="20"/>
                <w:lang w:val="tr-TR"/>
              </w:rPr>
              <w:t xml:space="preserve"> </w:t>
            </w:r>
            <w:r w:rsidRPr="000F59F6">
              <w:rPr>
                <w:w w:val="99"/>
                <w:sz w:val="20"/>
                <w:lang w:val="tr-TR"/>
              </w:rPr>
              <w:t>D</w:t>
            </w:r>
            <w:r w:rsidRPr="000F59F6">
              <w:rPr>
                <w:spacing w:val="2"/>
                <w:w w:val="99"/>
                <w:sz w:val="20"/>
                <w:lang w:val="tr-TR"/>
              </w:rPr>
              <w:t>a</w:t>
            </w:r>
            <w:r w:rsidRPr="000F59F6">
              <w:rPr>
                <w:spacing w:val="-1"/>
                <w:w w:val="99"/>
                <w:sz w:val="20"/>
                <w:lang w:val="tr-TR"/>
              </w:rPr>
              <w:t>n</w:t>
            </w:r>
            <w:r w:rsidRPr="000F59F6">
              <w:rPr>
                <w:spacing w:val="1"/>
                <w:w w:val="99"/>
                <w:sz w:val="20"/>
                <w:lang w:val="tr-TR"/>
              </w:rPr>
              <w:t>ı</w:t>
            </w:r>
            <w:r w:rsidRPr="000F59F6">
              <w:rPr>
                <w:w w:val="99"/>
                <w:sz w:val="20"/>
                <w:lang w:val="tr-TR"/>
              </w:rPr>
              <w:t>ş</w:t>
            </w:r>
            <w:r w:rsidRPr="000F59F6">
              <w:rPr>
                <w:spacing w:val="-1"/>
                <w:w w:val="99"/>
                <w:sz w:val="20"/>
                <w:lang w:val="tr-TR"/>
              </w:rPr>
              <w:t>m</w:t>
            </w:r>
            <w:r w:rsidRPr="000F59F6">
              <w:rPr>
                <w:w w:val="99"/>
                <w:sz w:val="20"/>
                <w:lang w:val="tr-TR"/>
              </w:rPr>
              <w:t xml:space="preserve">an </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943" w:type="dxa"/>
            <w:vMerge w:val="restart"/>
            <w:textDirection w:val="btLr"/>
          </w:tcPr>
          <w:p w14:paraId="60D6EC02" w14:textId="77777777" w:rsidR="00272413" w:rsidRPr="000F59F6" w:rsidRDefault="00272413" w:rsidP="008D28B3">
            <w:pPr>
              <w:pStyle w:val="TableParagraph"/>
              <w:spacing w:before="105" w:line="247" w:lineRule="auto"/>
              <w:ind w:left="112" w:right="923"/>
              <w:rPr>
                <w:sz w:val="20"/>
                <w:lang w:val="tr-TR"/>
              </w:rPr>
            </w:pPr>
            <w:r w:rsidRPr="000F59F6">
              <w:rPr>
                <w:w w:val="99"/>
                <w:sz w:val="20"/>
                <w:lang w:val="tr-TR"/>
              </w:rPr>
              <w:t>İh</w:t>
            </w:r>
            <w:r w:rsidRPr="000F59F6">
              <w:rPr>
                <w:spacing w:val="-1"/>
                <w:w w:val="99"/>
                <w:sz w:val="20"/>
                <w:lang w:val="tr-TR"/>
              </w:rPr>
              <w:t>ti</w:t>
            </w:r>
            <w:r w:rsidRPr="000F59F6">
              <w:rPr>
                <w:w w:val="99"/>
                <w:sz w:val="20"/>
                <w:lang w:val="tr-TR"/>
              </w:rPr>
              <w:t>yaç</w:t>
            </w:r>
            <w:r w:rsidRPr="000F59F6">
              <w:rPr>
                <w:sz w:val="20"/>
                <w:lang w:val="tr-TR"/>
              </w:rPr>
              <w:t xml:space="preserve"> </w:t>
            </w:r>
            <w:r w:rsidRPr="000F59F6">
              <w:rPr>
                <w:w w:val="99"/>
                <w:sz w:val="20"/>
                <w:lang w:val="tr-TR"/>
              </w:rPr>
              <w:t>Duyulan</w:t>
            </w:r>
            <w:r w:rsidRPr="000F59F6">
              <w:rPr>
                <w:spacing w:val="-2"/>
                <w:sz w:val="20"/>
                <w:lang w:val="tr-TR"/>
              </w:rPr>
              <w:t xml:space="preserve"> </w:t>
            </w:r>
            <w:r w:rsidRPr="000F59F6">
              <w:rPr>
                <w:spacing w:val="-1"/>
                <w:w w:val="99"/>
                <w:sz w:val="20"/>
                <w:lang w:val="tr-TR"/>
              </w:rPr>
              <w:t>P</w:t>
            </w:r>
            <w:r w:rsidRPr="000F59F6">
              <w:rPr>
                <w:w w:val="99"/>
                <w:sz w:val="20"/>
                <w:lang w:val="tr-TR"/>
              </w:rPr>
              <w:t>s</w:t>
            </w:r>
            <w:r w:rsidRPr="000F59F6">
              <w:rPr>
                <w:spacing w:val="-1"/>
                <w:w w:val="99"/>
                <w:sz w:val="20"/>
                <w:lang w:val="tr-TR"/>
              </w:rPr>
              <w:t>i</w:t>
            </w:r>
            <w:r w:rsidRPr="000F59F6">
              <w:rPr>
                <w:w w:val="99"/>
                <w:sz w:val="20"/>
                <w:lang w:val="tr-TR"/>
              </w:rPr>
              <w:t>k</w:t>
            </w:r>
            <w:r w:rsidRPr="000F59F6">
              <w:rPr>
                <w:spacing w:val="-1"/>
                <w:w w:val="99"/>
                <w:sz w:val="20"/>
                <w:lang w:val="tr-TR"/>
              </w:rPr>
              <w:t>o</w:t>
            </w:r>
            <w:r w:rsidRPr="000F59F6">
              <w:rPr>
                <w:w w:val="99"/>
                <w:sz w:val="20"/>
                <w:lang w:val="tr-TR"/>
              </w:rPr>
              <w:t>l</w:t>
            </w:r>
            <w:r w:rsidRPr="000F59F6">
              <w:rPr>
                <w:spacing w:val="-1"/>
                <w:w w:val="99"/>
                <w:sz w:val="20"/>
                <w:lang w:val="tr-TR"/>
              </w:rPr>
              <w:t xml:space="preserve">ojik </w:t>
            </w:r>
            <w:r w:rsidRPr="000F59F6">
              <w:rPr>
                <w:w w:val="99"/>
                <w:sz w:val="20"/>
                <w:lang w:val="tr-TR"/>
              </w:rPr>
              <w:t>Da</w:t>
            </w:r>
            <w:r w:rsidRPr="000F59F6">
              <w:rPr>
                <w:spacing w:val="-1"/>
                <w:w w:val="99"/>
                <w:sz w:val="20"/>
                <w:lang w:val="tr-TR"/>
              </w:rPr>
              <w:t>nı</w:t>
            </w:r>
            <w:r w:rsidRPr="000F59F6">
              <w:rPr>
                <w:w w:val="99"/>
                <w:sz w:val="20"/>
                <w:lang w:val="tr-TR"/>
              </w:rPr>
              <w:t>ş</w:t>
            </w:r>
            <w:r w:rsidRPr="000F59F6">
              <w:rPr>
                <w:spacing w:val="-1"/>
                <w:w w:val="99"/>
                <w:sz w:val="20"/>
                <w:lang w:val="tr-TR"/>
              </w:rPr>
              <w:t>m</w:t>
            </w:r>
            <w:r w:rsidRPr="000F59F6">
              <w:rPr>
                <w:w w:val="99"/>
                <w:sz w:val="20"/>
                <w:lang w:val="tr-TR"/>
              </w:rPr>
              <w:t>an</w:t>
            </w:r>
            <w:r w:rsidRPr="000F59F6">
              <w:rPr>
                <w:sz w:val="20"/>
                <w:lang w:val="tr-TR"/>
              </w:rPr>
              <w:t xml:space="preserve"> </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939" w:type="dxa"/>
            <w:vMerge w:val="restart"/>
            <w:textDirection w:val="btLr"/>
          </w:tcPr>
          <w:p w14:paraId="3028F2FA" w14:textId="77777777" w:rsidR="00272413" w:rsidRPr="000F59F6" w:rsidRDefault="00272413" w:rsidP="008D28B3">
            <w:pPr>
              <w:pStyle w:val="TableParagraph"/>
              <w:spacing w:before="105"/>
              <w:ind w:left="112"/>
              <w:rPr>
                <w:sz w:val="20"/>
                <w:lang w:val="tr-TR"/>
              </w:rPr>
            </w:pPr>
            <w:r w:rsidRPr="000F59F6">
              <w:rPr>
                <w:w w:val="99"/>
                <w:sz w:val="20"/>
                <w:lang w:val="tr-TR"/>
              </w:rPr>
              <w:t>G</w:t>
            </w:r>
            <w:r w:rsidRPr="000F59F6">
              <w:rPr>
                <w:spacing w:val="-1"/>
                <w:w w:val="99"/>
                <w:sz w:val="20"/>
                <w:lang w:val="tr-TR"/>
              </w:rPr>
              <w:t>ör</w:t>
            </w:r>
            <w:r w:rsidRPr="000F59F6">
              <w:rPr>
                <w:w w:val="99"/>
                <w:sz w:val="20"/>
                <w:lang w:val="tr-TR"/>
              </w:rPr>
              <w:t>üş</w:t>
            </w:r>
            <w:r w:rsidRPr="000F59F6">
              <w:rPr>
                <w:spacing w:val="-1"/>
                <w:w w:val="99"/>
                <w:sz w:val="20"/>
                <w:lang w:val="tr-TR"/>
              </w:rPr>
              <w:t>m</w:t>
            </w:r>
            <w:r w:rsidRPr="000F59F6">
              <w:rPr>
                <w:w w:val="99"/>
                <w:sz w:val="20"/>
                <w:lang w:val="tr-TR"/>
              </w:rPr>
              <w:t>e</w:t>
            </w:r>
            <w:r w:rsidRPr="000F59F6">
              <w:rPr>
                <w:sz w:val="20"/>
                <w:lang w:val="tr-TR"/>
              </w:rPr>
              <w:t xml:space="preserve"> </w:t>
            </w:r>
            <w:r w:rsidRPr="000F59F6">
              <w:rPr>
                <w:spacing w:val="-1"/>
                <w:w w:val="99"/>
                <w:sz w:val="20"/>
                <w:lang w:val="tr-TR"/>
              </w:rPr>
              <w:t>Od</w:t>
            </w:r>
            <w:r w:rsidRPr="000F59F6">
              <w:rPr>
                <w:w w:val="99"/>
                <w:sz w:val="20"/>
                <w:lang w:val="tr-TR"/>
              </w:rPr>
              <w:t>ası</w:t>
            </w:r>
            <w:r w:rsidRPr="000F59F6">
              <w:rPr>
                <w:sz w:val="20"/>
                <w:lang w:val="tr-TR"/>
              </w:rPr>
              <w:t xml:space="preserve"> </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2335" w:type="dxa"/>
            <w:gridSpan w:val="3"/>
            <w:shd w:val="clear" w:color="auto" w:fill="E2EFD9"/>
          </w:tcPr>
          <w:p w14:paraId="2DFE2A07" w14:textId="77777777" w:rsidR="00272413" w:rsidRPr="000F59F6" w:rsidRDefault="00272413" w:rsidP="008D28B3">
            <w:pPr>
              <w:pStyle w:val="TableParagraph"/>
              <w:spacing w:before="1"/>
              <w:ind w:left="969" w:right="246" w:hanging="699"/>
              <w:rPr>
                <w:sz w:val="20"/>
                <w:lang w:val="tr-TR"/>
              </w:rPr>
            </w:pPr>
            <w:r w:rsidRPr="000F59F6">
              <w:rPr>
                <w:sz w:val="20"/>
                <w:lang w:val="tr-TR"/>
              </w:rPr>
              <w:t>Danışmanlık Hizmeti Alan</w:t>
            </w:r>
          </w:p>
        </w:tc>
        <w:tc>
          <w:tcPr>
            <w:tcW w:w="3063" w:type="dxa"/>
            <w:gridSpan w:val="3"/>
            <w:shd w:val="clear" w:color="auto" w:fill="E2EFD9"/>
          </w:tcPr>
          <w:p w14:paraId="0A9F13C8" w14:textId="77777777" w:rsidR="00272413" w:rsidRPr="000F59F6" w:rsidRDefault="00272413" w:rsidP="008D28B3">
            <w:pPr>
              <w:pStyle w:val="TableParagraph"/>
              <w:spacing w:before="1"/>
              <w:ind w:left="282" w:right="278" w:firstLine="7"/>
              <w:jc w:val="both"/>
              <w:rPr>
                <w:sz w:val="20"/>
                <w:lang w:val="tr-TR"/>
              </w:rPr>
            </w:pPr>
            <w:r w:rsidRPr="000F59F6">
              <w:rPr>
                <w:sz w:val="20"/>
                <w:lang w:val="tr-TR"/>
              </w:rPr>
              <w:t>Rehberlik Hizmetleri İle İlgili Düzenlenen Eğitim/Paylaşım Toplantısı vb. Faaliyet Sayısı</w:t>
            </w:r>
          </w:p>
        </w:tc>
      </w:tr>
      <w:tr w:rsidR="00272413" w:rsidRPr="000F59F6" w14:paraId="0FD7CE9E" w14:textId="77777777" w:rsidTr="00EC7485">
        <w:trPr>
          <w:trHeight w:val="2420"/>
        </w:trPr>
        <w:tc>
          <w:tcPr>
            <w:tcW w:w="943" w:type="dxa"/>
            <w:vMerge/>
            <w:tcBorders>
              <w:top w:val="nil"/>
            </w:tcBorders>
            <w:textDirection w:val="btLr"/>
          </w:tcPr>
          <w:p w14:paraId="4315DBE3" w14:textId="77777777" w:rsidR="00272413" w:rsidRPr="000F59F6" w:rsidRDefault="00272413" w:rsidP="008D28B3">
            <w:pPr>
              <w:rPr>
                <w:sz w:val="2"/>
                <w:szCs w:val="2"/>
                <w:lang w:val="tr-TR"/>
              </w:rPr>
            </w:pPr>
          </w:p>
        </w:tc>
        <w:tc>
          <w:tcPr>
            <w:tcW w:w="941" w:type="dxa"/>
            <w:vMerge/>
            <w:tcBorders>
              <w:top w:val="nil"/>
            </w:tcBorders>
            <w:textDirection w:val="btLr"/>
          </w:tcPr>
          <w:p w14:paraId="38A16DC1" w14:textId="77777777" w:rsidR="00272413" w:rsidRPr="000F59F6" w:rsidRDefault="00272413" w:rsidP="008D28B3">
            <w:pPr>
              <w:rPr>
                <w:sz w:val="2"/>
                <w:szCs w:val="2"/>
                <w:lang w:val="tr-TR"/>
              </w:rPr>
            </w:pPr>
          </w:p>
        </w:tc>
        <w:tc>
          <w:tcPr>
            <w:tcW w:w="943" w:type="dxa"/>
            <w:vMerge/>
            <w:tcBorders>
              <w:top w:val="nil"/>
            </w:tcBorders>
            <w:textDirection w:val="btLr"/>
          </w:tcPr>
          <w:p w14:paraId="23FC5A3C" w14:textId="77777777" w:rsidR="00272413" w:rsidRPr="000F59F6" w:rsidRDefault="00272413" w:rsidP="008D28B3">
            <w:pPr>
              <w:rPr>
                <w:sz w:val="2"/>
                <w:szCs w:val="2"/>
                <w:lang w:val="tr-TR"/>
              </w:rPr>
            </w:pPr>
          </w:p>
        </w:tc>
        <w:tc>
          <w:tcPr>
            <w:tcW w:w="939" w:type="dxa"/>
            <w:vMerge/>
            <w:tcBorders>
              <w:top w:val="nil"/>
            </w:tcBorders>
            <w:textDirection w:val="btLr"/>
          </w:tcPr>
          <w:p w14:paraId="231E7076" w14:textId="77777777" w:rsidR="00272413" w:rsidRPr="000F59F6" w:rsidRDefault="00272413" w:rsidP="008D28B3">
            <w:pPr>
              <w:rPr>
                <w:sz w:val="2"/>
                <w:szCs w:val="2"/>
                <w:lang w:val="tr-TR"/>
              </w:rPr>
            </w:pPr>
          </w:p>
        </w:tc>
        <w:tc>
          <w:tcPr>
            <w:tcW w:w="799" w:type="dxa"/>
            <w:textDirection w:val="btLr"/>
          </w:tcPr>
          <w:p w14:paraId="61CD2F57" w14:textId="77777777" w:rsidR="00272413" w:rsidRPr="000F59F6" w:rsidRDefault="00272413" w:rsidP="008D28B3">
            <w:pPr>
              <w:pStyle w:val="TableParagraph"/>
              <w:spacing w:before="107"/>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n</w:t>
            </w:r>
            <w:r w:rsidRPr="000F59F6">
              <w:rPr>
                <w:w w:val="99"/>
                <w:sz w:val="20"/>
                <w:lang w:val="tr-TR"/>
              </w:rPr>
              <w:t>ci</w:t>
            </w:r>
            <w:r w:rsidRPr="000F59F6">
              <w:rPr>
                <w:sz w:val="20"/>
                <w:lang w:val="tr-TR"/>
              </w:rPr>
              <w:t xml:space="preserve"> </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922" w:type="dxa"/>
            <w:textDirection w:val="btLr"/>
          </w:tcPr>
          <w:p w14:paraId="179DF998" w14:textId="77777777" w:rsidR="00272413" w:rsidRPr="000F59F6" w:rsidRDefault="00272413" w:rsidP="008D28B3">
            <w:pPr>
              <w:pStyle w:val="TableParagraph"/>
              <w:spacing w:before="107"/>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tm</w:t>
            </w:r>
            <w:r w:rsidRPr="000F59F6">
              <w:rPr>
                <w:w w:val="99"/>
                <w:sz w:val="20"/>
                <w:lang w:val="tr-TR"/>
              </w:rPr>
              <w:t>en</w:t>
            </w:r>
            <w:r w:rsidRPr="000F59F6">
              <w:rPr>
                <w:sz w:val="20"/>
                <w:lang w:val="tr-TR"/>
              </w:rPr>
              <w:t xml:space="preserve"> </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614" w:type="dxa"/>
            <w:textDirection w:val="btLr"/>
          </w:tcPr>
          <w:p w14:paraId="227CFFA8" w14:textId="77777777" w:rsidR="00272413" w:rsidRPr="000F59F6" w:rsidRDefault="00272413" w:rsidP="008D28B3">
            <w:pPr>
              <w:pStyle w:val="TableParagraph"/>
              <w:spacing w:before="107"/>
              <w:ind w:left="112"/>
              <w:rPr>
                <w:sz w:val="20"/>
                <w:lang w:val="tr-TR"/>
              </w:rPr>
            </w:pPr>
            <w:r w:rsidRPr="000F59F6">
              <w:rPr>
                <w:spacing w:val="-1"/>
                <w:w w:val="99"/>
                <w:sz w:val="20"/>
                <w:lang w:val="tr-TR"/>
              </w:rPr>
              <w:t>V</w:t>
            </w:r>
            <w:r w:rsidRPr="000F59F6">
              <w:rPr>
                <w:w w:val="99"/>
                <w:sz w:val="20"/>
                <w:lang w:val="tr-TR"/>
              </w:rPr>
              <w:t>eli</w:t>
            </w:r>
            <w:r w:rsidRPr="000F59F6">
              <w:rPr>
                <w:spacing w:val="-1"/>
                <w:sz w:val="20"/>
                <w:lang w:val="tr-TR"/>
              </w:rPr>
              <w:t xml:space="preserve"> </w:t>
            </w:r>
            <w:r w:rsidRPr="000F59F6">
              <w:rPr>
                <w:spacing w:val="-1"/>
                <w:w w:val="99"/>
                <w:sz w:val="20"/>
                <w:lang w:val="tr-TR"/>
              </w:rPr>
              <w:t>S</w:t>
            </w:r>
            <w:r w:rsidRPr="000F59F6">
              <w:rPr>
                <w:w w:val="99"/>
                <w:sz w:val="20"/>
                <w:lang w:val="tr-TR"/>
              </w:rPr>
              <w:t>ay</w:t>
            </w:r>
            <w:r w:rsidRPr="000F59F6">
              <w:rPr>
                <w:spacing w:val="-1"/>
                <w:w w:val="99"/>
                <w:sz w:val="20"/>
                <w:lang w:val="tr-TR"/>
              </w:rPr>
              <w:t>ı</w:t>
            </w:r>
            <w:r w:rsidRPr="000F59F6">
              <w:rPr>
                <w:w w:val="99"/>
                <w:sz w:val="20"/>
                <w:lang w:val="tr-TR"/>
              </w:rPr>
              <w:t>sı</w:t>
            </w:r>
          </w:p>
        </w:tc>
        <w:tc>
          <w:tcPr>
            <w:tcW w:w="1207" w:type="dxa"/>
            <w:textDirection w:val="btLr"/>
          </w:tcPr>
          <w:p w14:paraId="306895CA" w14:textId="77777777" w:rsidR="00272413" w:rsidRPr="000F59F6" w:rsidRDefault="00272413" w:rsidP="008D28B3">
            <w:pPr>
              <w:pStyle w:val="TableParagraph"/>
              <w:spacing w:before="107"/>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tm</w:t>
            </w:r>
            <w:r w:rsidRPr="000F59F6">
              <w:rPr>
                <w:w w:val="99"/>
                <w:sz w:val="20"/>
                <w:lang w:val="tr-TR"/>
              </w:rPr>
              <w:t>e</w:t>
            </w:r>
            <w:r w:rsidRPr="000F59F6">
              <w:rPr>
                <w:spacing w:val="-1"/>
                <w:w w:val="99"/>
                <w:sz w:val="20"/>
                <w:lang w:val="tr-TR"/>
              </w:rPr>
              <w:t>n</w:t>
            </w:r>
            <w:r w:rsidRPr="000F59F6">
              <w:rPr>
                <w:w w:val="99"/>
                <w:sz w:val="20"/>
                <w:lang w:val="tr-TR"/>
              </w:rPr>
              <w:t>le</w:t>
            </w:r>
            <w:r w:rsidRPr="000F59F6">
              <w:rPr>
                <w:spacing w:val="-1"/>
                <w:w w:val="99"/>
                <w:sz w:val="20"/>
                <w:lang w:val="tr-TR"/>
              </w:rPr>
              <w:t>r</w:t>
            </w:r>
            <w:r w:rsidRPr="000F59F6">
              <w:rPr>
                <w:w w:val="99"/>
                <w:sz w:val="20"/>
                <w:lang w:val="tr-TR"/>
              </w:rPr>
              <w:t>e</w:t>
            </w:r>
            <w:r w:rsidRPr="000F59F6">
              <w:rPr>
                <w:spacing w:val="1"/>
                <w:sz w:val="20"/>
                <w:lang w:val="tr-TR"/>
              </w:rPr>
              <w:t xml:space="preserve"> </w:t>
            </w:r>
            <w:r w:rsidRPr="000F59F6">
              <w:rPr>
                <w:spacing w:val="-1"/>
                <w:w w:val="99"/>
                <w:sz w:val="20"/>
                <w:lang w:val="tr-TR"/>
              </w:rPr>
              <w:t>Yön</w:t>
            </w:r>
            <w:r w:rsidRPr="000F59F6">
              <w:rPr>
                <w:w w:val="99"/>
                <w:sz w:val="20"/>
                <w:lang w:val="tr-TR"/>
              </w:rPr>
              <w:t>el</w:t>
            </w:r>
            <w:r w:rsidRPr="000F59F6">
              <w:rPr>
                <w:spacing w:val="-1"/>
                <w:w w:val="99"/>
                <w:sz w:val="20"/>
                <w:lang w:val="tr-TR"/>
              </w:rPr>
              <w:t>i</w:t>
            </w:r>
            <w:r w:rsidRPr="000F59F6">
              <w:rPr>
                <w:w w:val="99"/>
                <w:sz w:val="20"/>
                <w:lang w:val="tr-TR"/>
              </w:rPr>
              <w:t>k</w:t>
            </w:r>
          </w:p>
        </w:tc>
        <w:tc>
          <w:tcPr>
            <w:tcW w:w="1094" w:type="dxa"/>
            <w:textDirection w:val="btLr"/>
          </w:tcPr>
          <w:p w14:paraId="37474458" w14:textId="77777777" w:rsidR="00272413" w:rsidRPr="000F59F6" w:rsidRDefault="00272413" w:rsidP="008D28B3">
            <w:pPr>
              <w:pStyle w:val="TableParagraph"/>
              <w:spacing w:before="105"/>
              <w:ind w:left="112"/>
              <w:rPr>
                <w:sz w:val="20"/>
                <w:lang w:val="tr-TR"/>
              </w:rPr>
            </w:pPr>
            <w:r w:rsidRPr="000F59F6">
              <w:rPr>
                <w:spacing w:val="-1"/>
                <w:w w:val="99"/>
                <w:sz w:val="20"/>
                <w:lang w:val="tr-TR"/>
              </w:rPr>
              <w:t>Öğr</w:t>
            </w:r>
            <w:r w:rsidRPr="000F59F6">
              <w:rPr>
                <w:w w:val="99"/>
                <w:sz w:val="20"/>
                <w:lang w:val="tr-TR"/>
              </w:rPr>
              <w:t>e</w:t>
            </w:r>
            <w:r w:rsidRPr="000F59F6">
              <w:rPr>
                <w:spacing w:val="-1"/>
                <w:w w:val="99"/>
                <w:sz w:val="20"/>
                <w:lang w:val="tr-TR"/>
              </w:rPr>
              <w:t>n</w:t>
            </w:r>
            <w:r w:rsidRPr="000F59F6">
              <w:rPr>
                <w:w w:val="99"/>
                <w:sz w:val="20"/>
                <w:lang w:val="tr-TR"/>
              </w:rPr>
              <w:t>c</w:t>
            </w:r>
            <w:r w:rsidRPr="000F59F6">
              <w:rPr>
                <w:spacing w:val="-1"/>
                <w:w w:val="99"/>
                <w:sz w:val="20"/>
                <w:lang w:val="tr-TR"/>
              </w:rPr>
              <w:t>i</w:t>
            </w:r>
            <w:r w:rsidRPr="000F59F6">
              <w:rPr>
                <w:w w:val="99"/>
                <w:sz w:val="20"/>
                <w:lang w:val="tr-TR"/>
              </w:rPr>
              <w:t>le</w:t>
            </w:r>
            <w:r w:rsidRPr="000F59F6">
              <w:rPr>
                <w:spacing w:val="-1"/>
                <w:w w:val="99"/>
                <w:sz w:val="20"/>
                <w:lang w:val="tr-TR"/>
              </w:rPr>
              <w:t>r</w:t>
            </w:r>
            <w:r w:rsidRPr="000F59F6">
              <w:rPr>
                <w:w w:val="99"/>
                <w:sz w:val="20"/>
                <w:lang w:val="tr-TR"/>
              </w:rPr>
              <w:t>e</w:t>
            </w:r>
            <w:r w:rsidRPr="000F59F6">
              <w:rPr>
                <w:sz w:val="20"/>
                <w:lang w:val="tr-TR"/>
              </w:rPr>
              <w:t xml:space="preserve"> </w:t>
            </w:r>
            <w:r w:rsidRPr="000F59F6">
              <w:rPr>
                <w:w w:val="99"/>
                <w:sz w:val="20"/>
                <w:lang w:val="tr-TR"/>
              </w:rPr>
              <w:t>Y</w:t>
            </w:r>
            <w:r w:rsidRPr="000F59F6">
              <w:rPr>
                <w:spacing w:val="-1"/>
                <w:w w:val="99"/>
                <w:sz w:val="20"/>
                <w:lang w:val="tr-TR"/>
              </w:rPr>
              <w:t>ön</w:t>
            </w:r>
            <w:r w:rsidRPr="000F59F6">
              <w:rPr>
                <w:w w:val="99"/>
                <w:sz w:val="20"/>
                <w:lang w:val="tr-TR"/>
              </w:rPr>
              <w:t>el</w:t>
            </w:r>
            <w:r w:rsidRPr="000F59F6">
              <w:rPr>
                <w:spacing w:val="-1"/>
                <w:w w:val="99"/>
                <w:sz w:val="20"/>
                <w:lang w:val="tr-TR"/>
              </w:rPr>
              <w:t>i</w:t>
            </w:r>
            <w:r w:rsidRPr="000F59F6">
              <w:rPr>
                <w:w w:val="99"/>
                <w:sz w:val="20"/>
                <w:lang w:val="tr-TR"/>
              </w:rPr>
              <w:t>k</w:t>
            </w:r>
          </w:p>
        </w:tc>
        <w:tc>
          <w:tcPr>
            <w:tcW w:w="762" w:type="dxa"/>
            <w:textDirection w:val="btLr"/>
          </w:tcPr>
          <w:p w14:paraId="4415B544" w14:textId="77777777" w:rsidR="00272413" w:rsidRPr="000F59F6" w:rsidRDefault="00272413" w:rsidP="008D28B3">
            <w:pPr>
              <w:pStyle w:val="TableParagraph"/>
              <w:spacing w:before="105"/>
              <w:ind w:left="112"/>
              <w:rPr>
                <w:sz w:val="20"/>
                <w:lang w:val="tr-TR"/>
              </w:rPr>
            </w:pPr>
            <w:r w:rsidRPr="000F59F6">
              <w:rPr>
                <w:spacing w:val="-1"/>
                <w:w w:val="99"/>
                <w:sz w:val="20"/>
                <w:lang w:val="tr-TR"/>
              </w:rPr>
              <w:t>V</w:t>
            </w:r>
            <w:r w:rsidRPr="000F59F6">
              <w:rPr>
                <w:w w:val="99"/>
                <w:sz w:val="20"/>
                <w:lang w:val="tr-TR"/>
              </w:rPr>
              <w:t>el</w:t>
            </w:r>
            <w:r w:rsidRPr="000F59F6">
              <w:rPr>
                <w:spacing w:val="-1"/>
                <w:w w:val="99"/>
                <w:sz w:val="20"/>
                <w:lang w:val="tr-TR"/>
              </w:rPr>
              <w:t>i</w:t>
            </w:r>
            <w:r w:rsidRPr="000F59F6">
              <w:rPr>
                <w:w w:val="99"/>
                <w:sz w:val="20"/>
                <w:lang w:val="tr-TR"/>
              </w:rPr>
              <w:t>le</w:t>
            </w:r>
            <w:r w:rsidRPr="000F59F6">
              <w:rPr>
                <w:spacing w:val="-1"/>
                <w:w w:val="99"/>
                <w:sz w:val="20"/>
                <w:lang w:val="tr-TR"/>
              </w:rPr>
              <w:t>r</w:t>
            </w:r>
            <w:r w:rsidRPr="000F59F6">
              <w:rPr>
                <w:w w:val="99"/>
                <w:sz w:val="20"/>
                <w:lang w:val="tr-TR"/>
              </w:rPr>
              <w:t>e</w:t>
            </w:r>
            <w:r w:rsidRPr="000F59F6">
              <w:rPr>
                <w:sz w:val="20"/>
                <w:lang w:val="tr-TR"/>
              </w:rPr>
              <w:t xml:space="preserve"> </w:t>
            </w:r>
            <w:r w:rsidRPr="000F59F6">
              <w:rPr>
                <w:spacing w:val="-1"/>
                <w:w w:val="99"/>
                <w:sz w:val="20"/>
                <w:lang w:val="tr-TR"/>
              </w:rPr>
              <w:t>Yön</w:t>
            </w:r>
            <w:r w:rsidRPr="000F59F6">
              <w:rPr>
                <w:w w:val="99"/>
                <w:sz w:val="20"/>
                <w:lang w:val="tr-TR"/>
              </w:rPr>
              <w:t>el</w:t>
            </w:r>
            <w:r w:rsidRPr="000F59F6">
              <w:rPr>
                <w:spacing w:val="-1"/>
                <w:w w:val="99"/>
                <w:sz w:val="20"/>
                <w:lang w:val="tr-TR"/>
              </w:rPr>
              <w:t>i</w:t>
            </w:r>
            <w:r w:rsidRPr="000F59F6">
              <w:rPr>
                <w:w w:val="99"/>
                <w:sz w:val="20"/>
                <w:lang w:val="tr-TR"/>
              </w:rPr>
              <w:t>k</w:t>
            </w:r>
          </w:p>
        </w:tc>
      </w:tr>
      <w:tr w:rsidR="00272413" w:rsidRPr="000F59F6" w14:paraId="19330552" w14:textId="77777777" w:rsidTr="00BC64B1">
        <w:trPr>
          <w:trHeight w:val="1020"/>
        </w:trPr>
        <w:tc>
          <w:tcPr>
            <w:tcW w:w="943" w:type="dxa"/>
            <w:vAlign w:val="center"/>
          </w:tcPr>
          <w:p w14:paraId="651E3FDD" w14:textId="334381F7" w:rsidR="00272413" w:rsidRPr="000F59F6" w:rsidRDefault="00BC64B1" w:rsidP="00BC64B1">
            <w:pPr>
              <w:pStyle w:val="TableParagraph"/>
              <w:jc w:val="center"/>
              <w:rPr>
                <w:rFonts w:ascii="Times New Roman"/>
                <w:sz w:val="18"/>
                <w:lang w:val="tr-TR"/>
              </w:rPr>
            </w:pPr>
            <w:r>
              <w:rPr>
                <w:rFonts w:ascii="Times New Roman"/>
                <w:sz w:val="18"/>
                <w:lang w:val="tr-TR"/>
              </w:rPr>
              <w:t>1</w:t>
            </w:r>
          </w:p>
        </w:tc>
        <w:tc>
          <w:tcPr>
            <w:tcW w:w="941" w:type="dxa"/>
            <w:vAlign w:val="center"/>
          </w:tcPr>
          <w:p w14:paraId="5484F187" w14:textId="3FDDB6D3" w:rsidR="00272413" w:rsidRPr="000F59F6" w:rsidRDefault="00BC64B1" w:rsidP="00BC64B1">
            <w:pPr>
              <w:pStyle w:val="TableParagraph"/>
              <w:jc w:val="center"/>
              <w:rPr>
                <w:rFonts w:ascii="Times New Roman"/>
                <w:sz w:val="18"/>
                <w:lang w:val="tr-TR"/>
              </w:rPr>
            </w:pPr>
            <w:r>
              <w:rPr>
                <w:rFonts w:ascii="Times New Roman"/>
                <w:sz w:val="18"/>
                <w:lang w:val="tr-TR"/>
              </w:rPr>
              <w:t>1</w:t>
            </w:r>
          </w:p>
        </w:tc>
        <w:tc>
          <w:tcPr>
            <w:tcW w:w="943" w:type="dxa"/>
            <w:vAlign w:val="center"/>
          </w:tcPr>
          <w:p w14:paraId="0B32A5A2" w14:textId="37BB8B2E" w:rsidR="00272413" w:rsidRPr="000F59F6" w:rsidRDefault="00BC64B1" w:rsidP="00BC64B1">
            <w:pPr>
              <w:pStyle w:val="TableParagraph"/>
              <w:jc w:val="center"/>
              <w:rPr>
                <w:rFonts w:ascii="Times New Roman"/>
                <w:sz w:val="18"/>
                <w:lang w:val="tr-TR"/>
              </w:rPr>
            </w:pPr>
            <w:r>
              <w:rPr>
                <w:rFonts w:ascii="Times New Roman"/>
                <w:sz w:val="18"/>
                <w:lang w:val="tr-TR"/>
              </w:rPr>
              <w:t>0</w:t>
            </w:r>
          </w:p>
        </w:tc>
        <w:tc>
          <w:tcPr>
            <w:tcW w:w="939" w:type="dxa"/>
            <w:vAlign w:val="center"/>
          </w:tcPr>
          <w:p w14:paraId="3108E64F" w14:textId="30D724FA" w:rsidR="00272413" w:rsidRPr="000F59F6" w:rsidRDefault="00BC64B1" w:rsidP="00BC64B1">
            <w:pPr>
              <w:pStyle w:val="TableParagraph"/>
              <w:jc w:val="center"/>
              <w:rPr>
                <w:rFonts w:ascii="Times New Roman"/>
                <w:sz w:val="18"/>
                <w:lang w:val="tr-TR"/>
              </w:rPr>
            </w:pPr>
            <w:r>
              <w:rPr>
                <w:rFonts w:ascii="Times New Roman"/>
                <w:sz w:val="18"/>
                <w:lang w:val="tr-TR"/>
              </w:rPr>
              <w:t>1</w:t>
            </w:r>
          </w:p>
        </w:tc>
        <w:tc>
          <w:tcPr>
            <w:tcW w:w="799" w:type="dxa"/>
            <w:vAlign w:val="center"/>
          </w:tcPr>
          <w:p w14:paraId="3D782FDA" w14:textId="48B24650" w:rsidR="00272413" w:rsidRPr="000F59F6" w:rsidRDefault="00BC64B1" w:rsidP="00BC64B1">
            <w:pPr>
              <w:pStyle w:val="TableParagraph"/>
              <w:jc w:val="center"/>
              <w:rPr>
                <w:rFonts w:ascii="Times New Roman"/>
                <w:sz w:val="18"/>
                <w:lang w:val="tr-TR"/>
              </w:rPr>
            </w:pPr>
            <w:r>
              <w:rPr>
                <w:rFonts w:ascii="Times New Roman"/>
                <w:sz w:val="18"/>
                <w:lang w:val="tr-TR"/>
              </w:rPr>
              <w:t>205</w:t>
            </w:r>
          </w:p>
        </w:tc>
        <w:tc>
          <w:tcPr>
            <w:tcW w:w="922" w:type="dxa"/>
            <w:vAlign w:val="center"/>
          </w:tcPr>
          <w:p w14:paraId="46D09F27" w14:textId="7A404D71" w:rsidR="00272413" w:rsidRPr="000F59F6" w:rsidRDefault="00BC64B1" w:rsidP="00BC64B1">
            <w:pPr>
              <w:pStyle w:val="TableParagraph"/>
              <w:jc w:val="center"/>
              <w:rPr>
                <w:rFonts w:ascii="Times New Roman"/>
                <w:sz w:val="18"/>
                <w:lang w:val="tr-TR"/>
              </w:rPr>
            </w:pPr>
            <w:r>
              <w:rPr>
                <w:rFonts w:ascii="Times New Roman"/>
                <w:sz w:val="18"/>
                <w:lang w:val="tr-TR"/>
              </w:rPr>
              <w:t>25</w:t>
            </w:r>
          </w:p>
        </w:tc>
        <w:tc>
          <w:tcPr>
            <w:tcW w:w="614" w:type="dxa"/>
            <w:vAlign w:val="center"/>
          </w:tcPr>
          <w:p w14:paraId="4C7676A8" w14:textId="0FE7D4DA" w:rsidR="00272413" w:rsidRPr="000F59F6" w:rsidRDefault="00BC64B1" w:rsidP="00BC64B1">
            <w:pPr>
              <w:pStyle w:val="TableParagraph"/>
              <w:jc w:val="center"/>
              <w:rPr>
                <w:rFonts w:ascii="Times New Roman"/>
                <w:sz w:val="18"/>
                <w:lang w:val="tr-TR"/>
              </w:rPr>
            </w:pPr>
            <w:r>
              <w:rPr>
                <w:rFonts w:ascii="Times New Roman"/>
                <w:sz w:val="18"/>
                <w:lang w:val="tr-TR"/>
              </w:rPr>
              <w:t>45</w:t>
            </w:r>
          </w:p>
        </w:tc>
        <w:tc>
          <w:tcPr>
            <w:tcW w:w="1207" w:type="dxa"/>
            <w:vAlign w:val="center"/>
          </w:tcPr>
          <w:p w14:paraId="77B2DC8D" w14:textId="7685685A" w:rsidR="00272413" w:rsidRPr="000F59F6" w:rsidRDefault="00BC64B1" w:rsidP="00BC64B1">
            <w:pPr>
              <w:pStyle w:val="TableParagraph"/>
              <w:jc w:val="center"/>
              <w:rPr>
                <w:rFonts w:ascii="Times New Roman"/>
                <w:sz w:val="18"/>
                <w:lang w:val="tr-TR"/>
              </w:rPr>
            </w:pPr>
            <w:r>
              <w:rPr>
                <w:rFonts w:ascii="Times New Roman"/>
                <w:sz w:val="18"/>
                <w:lang w:val="tr-TR"/>
              </w:rPr>
              <w:t>5</w:t>
            </w:r>
          </w:p>
        </w:tc>
        <w:tc>
          <w:tcPr>
            <w:tcW w:w="1094" w:type="dxa"/>
            <w:vAlign w:val="center"/>
          </w:tcPr>
          <w:p w14:paraId="23C3FF0A" w14:textId="77012E31" w:rsidR="00272413" w:rsidRPr="000F59F6" w:rsidRDefault="00BC64B1" w:rsidP="00BC64B1">
            <w:pPr>
              <w:pStyle w:val="TableParagraph"/>
              <w:jc w:val="center"/>
              <w:rPr>
                <w:rFonts w:ascii="Times New Roman"/>
                <w:sz w:val="18"/>
                <w:lang w:val="tr-TR"/>
              </w:rPr>
            </w:pPr>
            <w:r>
              <w:rPr>
                <w:rFonts w:ascii="Times New Roman"/>
                <w:sz w:val="18"/>
                <w:lang w:val="tr-TR"/>
              </w:rPr>
              <w:t>18</w:t>
            </w:r>
          </w:p>
        </w:tc>
        <w:tc>
          <w:tcPr>
            <w:tcW w:w="762" w:type="dxa"/>
            <w:vAlign w:val="center"/>
          </w:tcPr>
          <w:p w14:paraId="311BF92D" w14:textId="0356046B" w:rsidR="00272413" w:rsidRPr="000F59F6" w:rsidRDefault="00BC64B1" w:rsidP="00BC64B1">
            <w:pPr>
              <w:pStyle w:val="TableParagraph"/>
              <w:jc w:val="center"/>
              <w:rPr>
                <w:rFonts w:ascii="Times New Roman"/>
                <w:sz w:val="18"/>
                <w:lang w:val="tr-TR"/>
              </w:rPr>
            </w:pPr>
            <w:r>
              <w:rPr>
                <w:rFonts w:ascii="Times New Roman"/>
                <w:sz w:val="18"/>
                <w:lang w:val="tr-TR"/>
              </w:rPr>
              <w:t>5</w:t>
            </w:r>
          </w:p>
        </w:tc>
      </w:tr>
    </w:tbl>
    <w:p w14:paraId="555FE9B0" w14:textId="77777777" w:rsidR="00272413" w:rsidRPr="000F59F6" w:rsidRDefault="00272413" w:rsidP="00272413">
      <w:pPr>
        <w:rPr>
          <w:rFonts w:ascii="Times New Roman"/>
          <w:sz w:val="18"/>
        </w:rPr>
        <w:sectPr w:rsidR="00272413" w:rsidRPr="000F59F6" w:rsidSect="005B428F">
          <w:pgSz w:w="11910" w:h="16840"/>
          <w:pgMar w:top="1580" w:right="1260" w:bottom="1280" w:left="1260" w:header="0" w:footer="1037" w:gutter="0"/>
          <w:cols w:space="708"/>
        </w:sectPr>
      </w:pPr>
    </w:p>
    <w:p w14:paraId="5B94E90A" w14:textId="790F584F" w:rsidR="00272413" w:rsidRPr="000F59F6" w:rsidRDefault="00272413" w:rsidP="00EC7485">
      <w:pPr>
        <w:pStyle w:val="Balk4"/>
        <w:keepNext w:val="0"/>
        <w:keepLines w:val="0"/>
        <w:widowControl w:val="0"/>
        <w:numPr>
          <w:ilvl w:val="2"/>
          <w:numId w:val="5"/>
        </w:numPr>
        <w:tabs>
          <w:tab w:val="left" w:pos="812"/>
        </w:tabs>
        <w:autoSpaceDE w:val="0"/>
        <w:autoSpaceDN w:val="0"/>
        <w:spacing w:before="78" w:line="240" w:lineRule="auto"/>
        <w:ind w:left="811" w:hanging="693"/>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lastRenderedPageBreak/>
        <w:t>Teknolojik Düzey</w:t>
      </w:r>
    </w:p>
    <w:p w14:paraId="430A5A47" w14:textId="77777777" w:rsidR="00BB76FA" w:rsidRDefault="00BB76FA" w:rsidP="00BB76FA">
      <w:pPr>
        <w:pStyle w:val="GvdeMetni"/>
        <w:ind w:right="117"/>
        <w:jc w:val="both"/>
        <w:rPr>
          <w:lang w:val="tr-TR"/>
        </w:rPr>
      </w:pPr>
    </w:p>
    <w:p w14:paraId="36B65676" w14:textId="06F7DA3C" w:rsidR="00EC7485" w:rsidRDefault="00BB76FA" w:rsidP="00BB76FA">
      <w:pPr>
        <w:pStyle w:val="GvdeMetni"/>
        <w:ind w:right="117" w:firstLine="708"/>
        <w:jc w:val="both"/>
        <w:rPr>
          <w:lang w:val="tr-TR"/>
        </w:rPr>
      </w:pPr>
      <w:r w:rsidRPr="00BB76FA">
        <w:rPr>
          <w:lang w:val="tr-TR"/>
        </w:rPr>
        <w:t>Okul veya kurumun teknolojik altyapısı ve teknolojiyi kullanabilme düzeyi yapılmıştır. Derslerde ve ders dışı etkinliklerde kullanılan araç gereçlerin sayısı ve ihtiyaç durumu belirlenmiştir. Bu süreçte, okul veya kurumda hangi işlemlerin elektronik ortamda gerçekleştirildiği ve gelecekte hangi iş ve işlemlerin elektronik ortamda yapılmasının düşünüldüğü de belirtilmiştir.</w:t>
      </w:r>
    </w:p>
    <w:p w14:paraId="7B9435DC" w14:textId="77777777" w:rsidR="000A6EC2" w:rsidRPr="000F59F6" w:rsidRDefault="000A6EC2" w:rsidP="00BB76FA">
      <w:pPr>
        <w:pStyle w:val="GvdeMetni"/>
        <w:ind w:right="117" w:firstLine="708"/>
        <w:jc w:val="both"/>
        <w:rPr>
          <w:lang w:val="tr-TR"/>
        </w:rPr>
      </w:pPr>
    </w:p>
    <w:p w14:paraId="7289288C" w14:textId="56C26B1E" w:rsidR="00EC7485" w:rsidRPr="000F59F6" w:rsidRDefault="000A6EC2" w:rsidP="00EC7485">
      <w:pPr>
        <w:ind w:left="118"/>
        <w:rPr>
          <w:b/>
          <w:color w:val="FF0000"/>
          <w:sz w:val="20"/>
        </w:rPr>
      </w:pPr>
      <w:r>
        <w:rPr>
          <w:b/>
          <w:sz w:val="20"/>
        </w:rPr>
        <w:t>Tablo 14. Teknolojik Donanım</w:t>
      </w:r>
    </w:p>
    <w:tbl>
      <w:tblPr>
        <w:tblW w:w="8480" w:type="dxa"/>
        <w:tblCellMar>
          <w:left w:w="70" w:type="dxa"/>
          <w:right w:w="70" w:type="dxa"/>
        </w:tblCellMar>
        <w:tblLook w:val="04A0" w:firstRow="1" w:lastRow="0" w:firstColumn="1" w:lastColumn="0" w:noHBand="0" w:noVBand="1"/>
      </w:tblPr>
      <w:tblGrid>
        <w:gridCol w:w="4640"/>
        <w:gridCol w:w="960"/>
        <w:gridCol w:w="960"/>
        <w:gridCol w:w="960"/>
        <w:gridCol w:w="960"/>
      </w:tblGrid>
      <w:tr w:rsidR="00BB76FA" w:rsidRPr="00BB76FA" w14:paraId="01B121BA" w14:textId="77777777" w:rsidTr="00BB76FA">
        <w:trPr>
          <w:trHeight w:val="420"/>
        </w:trPr>
        <w:tc>
          <w:tcPr>
            <w:tcW w:w="4640" w:type="dxa"/>
            <w:tcBorders>
              <w:top w:val="single" w:sz="8" w:space="0" w:color="auto"/>
              <w:left w:val="single" w:sz="8" w:space="0" w:color="auto"/>
              <w:bottom w:val="nil"/>
              <w:right w:val="single" w:sz="4" w:space="0" w:color="auto"/>
            </w:tcBorders>
            <w:shd w:val="clear" w:color="000000" w:fill="FCE4D6"/>
            <w:vAlign w:val="center"/>
            <w:hideMark/>
          </w:tcPr>
          <w:p w14:paraId="75A492FE" w14:textId="77777777" w:rsidR="00BB76FA" w:rsidRPr="00BB76FA" w:rsidRDefault="00BB76FA" w:rsidP="00BB76FA">
            <w:pPr>
              <w:spacing w:after="0" w:line="240" w:lineRule="auto"/>
              <w:rPr>
                <w:rFonts w:ascii="Times New Roman" w:eastAsia="Times New Roman" w:hAnsi="Times New Roman" w:cs="Times New Roman"/>
                <w:b/>
                <w:bCs/>
                <w:color w:val="000000"/>
                <w:kern w:val="0"/>
                <w:sz w:val="24"/>
                <w:szCs w:val="24"/>
                <w:lang w:eastAsia="tr-TR"/>
                <w14:ligatures w14:val="none"/>
              </w:rPr>
            </w:pPr>
            <w:r w:rsidRPr="00BB76FA">
              <w:rPr>
                <w:rFonts w:ascii="Times New Roman" w:eastAsia="Times New Roman" w:hAnsi="Times New Roman" w:cs="Times New Roman"/>
                <w:b/>
                <w:bCs/>
                <w:color w:val="000000"/>
                <w:kern w:val="0"/>
                <w:sz w:val="24"/>
                <w:szCs w:val="24"/>
                <w:lang w:eastAsia="tr-TR"/>
                <w14:ligatures w14:val="none"/>
              </w:rPr>
              <w:t>Fiziki Mekân</w:t>
            </w:r>
          </w:p>
        </w:tc>
        <w:tc>
          <w:tcPr>
            <w:tcW w:w="960" w:type="dxa"/>
            <w:tcBorders>
              <w:top w:val="single" w:sz="8" w:space="0" w:color="auto"/>
              <w:left w:val="nil"/>
              <w:bottom w:val="nil"/>
              <w:right w:val="single" w:sz="4" w:space="0" w:color="auto"/>
            </w:tcBorders>
            <w:shd w:val="clear" w:color="000000" w:fill="FCE4D6"/>
            <w:vAlign w:val="center"/>
            <w:hideMark/>
          </w:tcPr>
          <w:p w14:paraId="45A818AD" w14:textId="77777777" w:rsidR="00BB76FA" w:rsidRPr="00BB76FA" w:rsidRDefault="00BB76FA" w:rsidP="00BB76FA">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BB76FA">
              <w:rPr>
                <w:rFonts w:ascii="Times New Roman" w:eastAsia="Times New Roman" w:hAnsi="Times New Roman" w:cs="Times New Roman"/>
                <w:b/>
                <w:bCs/>
                <w:color w:val="000000"/>
                <w:kern w:val="0"/>
                <w:sz w:val="24"/>
                <w:szCs w:val="24"/>
                <w:lang w:eastAsia="tr-TR"/>
                <w14:ligatures w14:val="none"/>
              </w:rPr>
              <w:t>Var</w:t>
            </w:r>
          </w:p>
        </w:tc>
        <w:tc>
          <w:tcPr>
            <w:tcW w:w="960" w:type="dxa"/>
            <w:tcBorders>
              <w:top w:val="single" w:sz="8" w:space="0" w:color="auto"/>
              <w:left w:val="nil"/>
              <w:bottom w:val="nil"/>
              <w:right w:val="single" w:sz="4" w:space="0" w:color="auto"/>
            </w:tcBorders>
            <w:shd w:val="clear" w:color="000000" w:fill="FCE4D6"/>
            <w:vAlign w:val="center"/>
            <w:hideMark/>
          </w:tcPr>
          <w:p w14:paraId="5CC78F2B" w14:textId="77777777" w:rsidR="00BB76FA" w:rsidRPr="00BB76FA" w:rsidRDefault="00BB76FA" w:rsidP="00BB76FA">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BB76FA">
              <w:rPr>
                <w:rFonts w:ascii="Times New Roman" w:eastAsia="Times New Roman" w:hAnsi="Times New Roman" w:cs="Times New Roman"/>
                <w:b/>
                <w:bCs/>
                <w:color w:val="000000"/>
                <w:kern w:val="0"/>
                <w:sz w:val="24"/>
                <w:szCs w:val="24"/>
                <w:lang w:eastAsia="tr-TR"/>
                <w14:ligatures w14:val="none"/>
              </w:rPr>
              <w:t>Yok</w:t>
            </w:r>
          </w:p>
        </w:tc>
        <w:tc>
          <w:tcPr>
            <w:tcW w:w="960" w:type="dxa"/>
            <w:tcBorders>
              <w:top w:val="single" w:sz="8" w:space="0" w:color="auto"/>
              <w:left w:val="nil"/>
              <w:bottom w:val="nil"/>
              <w:right w:val="single" w:sz="4" w:space="0" w:color="auto"/>
            </w:tcBorders>
            <w:shd w:val="clear" w:color="000000" w:fill="FCE4D6"/>
            <w:vAlign w:val="center"/>
            <w:hideMark/>
          </w:tcPr>
          <w:p w14:paraId="6ECC5B28" w14:textId="77777777" w:rsidR="00BB76FA" w:rsidRPr="00BB76FA" w:rsidRDefault="00BB76FA" w:rsidP="00BB76FA">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BB76FA">
              <w:rPr>
                <w:rFonts w:ascii="Times New Roman" w:eastAsia="Times New Roman" w:hAnsi="Times New Roman" w:cs="Times New Roman"/>
                <w:b/>
                <w:bCs/>
                <w:color w:val="000000"/>
                <w:kern w:val="0"/>
                <w:sz w:val="24"/>
                <w:szCs w:val="24"/>
                <w:lang w:eastAsia="tr-TR"/>
                <w14:ligatures w14:val="none"/>
              </w:rPr>
              <w:t>Adedi</w:t>
            </w:r>
          </w:p>
        </w:tc>
        <w:tc>
          <w:tcPr>
            <w:tcW w:w="960" w:type="dxa"/>
            <w:tcBorders>
              <w:top w:val="single" w:sz="8" w:space="0" w:color="auto"/>
              <w:left w:val="nil"/>
              <w:bottom w:val="nil"/>
              <w:right w:val="single" w:sz="8" w:space="0" w:color="auto"/>
            </w:tcBorders>
            <w:shd w:val="clear" w:color="000000" w:fill="FCE4D6"/>
            <w:vAlign w:val="center"/>
            <w:hideMark/>
          </w:tcPr>
          <w:p w14:paraId="30D1F502" w14:textId="77777777" w:rsidR="00BB76FA" w:rsidRPr="00BB76FA" w:rsidRDefault="00BB76FA" w:rsidP="00BB76FA">
            <w:pPr>
              <w:spacing w:after="0" w:line="240" w:lineRule="auto"/>
              <w:jc w:val="center"/>
              <w:rPr>
                <w:rFonts w:ascii="Times New Roman" w:eastAsia="Times New Roman" w:hAnsi="Times New Roman" w:cs="Times New Roman"/>
                <w:b/>
                <w:bCs/>
                <w:color w:val="000000"/>
                <w:kern w:val="0"/>
                <w:sz w:val="24"/>
                <w:szCs w:val="24"/>
                <w:lang w:eastAsia="tr-TR"/>
                <w14:ligatures w14:val="none"/>
              </w:rPr>
            </w:pPr>
            <w:r w:rsidRPr="00BB76FA">
              <w:rPr>
                <w:rFonts w:ascii="Times New Roman" w:eastAsia="Times New Roman" w:hAnsi="Times New Roman" w:cs="Times New Roman"/>
                <w:b/>
                <w:bCs/>
                <w:color w:val="000000"/>
                <w:kern w:val="0"/>
                <w:sz w:val="24"/>
                <w:szCs w:val="24"/>
                <w:lang w:eastAsia="tr-TR"/>
                <w14:ligatures w14:val="none"/>
              </w:rPr>
              <w:t>İhtiyaç</w:t>
            </w:r>
          </w:p>
        </w:tc>
      </w:tr>
      <w:tr w:rsidR="00BB76FA" w:rsidRPr="00BB76FA" w14:paraId="122B9AD2" w14:textId="77777777" w:rsidTr="00BB76FA">
        <w:trPr>
          <w:trHeight w:val="420"/>
        </w:trPr>
        <w:tc>
          <w:tcPr>
            <w:tcW w:w="4640" w:type="dxa"/>
            <w:tcBorders>
              <w:top w:val="single" w:sz="8" w:space="0" w:color="auto"/>
              <w:left w:val="single" w:sz="8" w:space="0" w:color="auto"/>
              <w:bottom w:val="single" w:sz="4" w:space="0" w:color="auto"/>
              <w:right w:val="single" w:sz="4" w:space="0" w:color="auto"/>
            </w:tcBorders>
            <w:shd w:val="clear" w:color="000000" w:fill="FFFFFF"/>
            <w:vAlign w:val="center"/>
            <w:hideMark/>
          </w:tcPr>
          <w:p w14:paraId="03678170"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Öğretmen Çalışma Odası</w:t>
            </w:r>
          </w:p>
        </w:tc>
        <w:tc>
          <w:tcPr>
            <w:tcW w:w="960" w:type="dxa"/>
            <w:tcBorders>
              <w:top w:val="single" w:sz="8" w:space="0" w:color="auto"/>
              <w:left w:val="nil"/>
              <w:bottom w:val="single" w:sz="4" w:space="0" w:color="auto"/>
              <w:right w:val="single" w:sz="4" w:space="0" w:color="auto"/>
            </w:tcBorders>
            <w:shd w:val="clear" w:color="000000" w:fill="FFFFFF"/>
            <w:vAlign w:val="center"/>
            <w:hideMark/>
          </w:tcPr>
          <w:p w14:paraId="34DD6741"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single" w:sz="8" w:space="0" w:color="auto"/>
              <w:left w:val="nil"/>
              <w:bottom w:val="single" w:sz="4" w:space="0" w:color="auto"/>
              <w:right w:val="single" w:sz="4" w:space="0" w:color="auto"/>
            </w:tcBorders>
            <w:shd w:val="clear" w:color="000000" w:fill="FFFFFF"/>
            <w:vAlign w:val="center"/>
            <w:hideMark/>
          </w:tcPr>
          <w:p w14:paraId="2CCEF09D"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single" w:sz="8" w:space="0" w:color="auto"/>
              <w:left w:val="nil"/>
              <w:bottom w:val="single" w:sz="4" w:space="0" w:color="auto"/>
              <w:right w:val="single" w:sz="4" w:space="0" w:color="auto"/>
            </w:tcBorders>
            <w:shd w:val="clear" w:color="000000" w:fill="FFFFFF"/>
            <w:vAlign w:val="center"/>
            <w:hideMark/>
          </w:tcPr>
          <w:p w14:paraId="19F1709F"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single" w:sz="8" w:space="0" w:color="auto"/>
              <w:left w:val="nil"/>
              <w:bottom w:val="single" w:sz="4" w:space="0" w:color="auto"/>
              <w:right w:val="single" w:sz="8" w:space="0" w:color="auto"/>
            </w:tcBorders>
            <w:shd w:val="clear" w:color="000000" w:fill="FFFFFF"/>
            <w:vAlign w:val="center"/>
            <w:hideMark/>
          </w:tcPr>
          <w:p w14:paraId="5E7A3AB8"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3B0E92CA"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2DDF30B9"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Ekipman Odası</w:t>
            </w:r>
          </w:p>
        </w:tc>
        <w:tc>
          <w:tcPr>
            <w:tcW w:w="960" w:type="dxa"/>
            <w:tcBorders>
              <w:top w:val="nil"/>
              <w:left w:val="nil"/>
              <w:bottom w:val="single" w:sz="4" w:space="0" w:color="auto"/>
              <w:right w:val="single" w:sz="4" w:space="0" w:color="auto"/>
            </w:tcBorders>
            <w:shd w:val="clear" w:color="000000" w:fill="FFFFFF"/>
            <w:vAlign w:val="center"/>
            <w:hideMark/>
          </w:tcPr>
          <w:p w14:paraId="665CF92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17CF461B"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single" w:sz="8" w:space="0" w:color="auto"/>
              <w:left w:val="nil"/>
              <w:bottom w:val="single" w:sz="4" w:space="0" w:color="auto"/>
              <w:right w:val="single" w:sz="4" w:space="0" w:color="auto"/>
            </w:tcBorders>
            <w:shd w:val="clear" w:color="000000" w:fill="FFFFFF"/>
            <w:vAlign w:val="center"/>
            <w:hideMark/>
          </w:tcPr>
          <w:p w14:paraId="05C133BB"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single" w:sz="8" w:space="0" w:color="auto"/>
              <w:left w:val="nil"/>
              <w:bottom w:val="single" w:sz="4" w:space="0" w:color="auto"/>
              <w:right w:val="single" w:sz="8" w:space="0" w:color="auto"/>
            </w:tcBorders>
            <w:shd w:val="clear" w:color="000000" w:fill="FFFFFF"/>
            <w:vAlign w:val="center"/>
            <w:hideMark/>
          </w:tcPr>
          <w:p w14:paraId="5FEA5011"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4F5409F2"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39221777"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Kütüphane</w:t>
            </w:r>
          </w:p>
        </w:tc>
        <w:tc>
          <w:tcPr>
            <w:tcW w:w="960" w:type="dxa"/>
            <w:tcBorders>
              <w:top w:val="nil"/>
              <w:left w:val="nil"/>
              <w:bottom w:val="single" w:sz="4" w:space="0" w:color="auto"/>
              <w:right w:val="single" w:sz="4" w:space="0" w:color="auto"/>
            </w:tcBorders>
            <w:shd w:val="clear" w:color="000000" w:fill="FFFFFF"/>
            <w:vAlign w:val="center"/>
            <w:hideMark/>
          </w:tcPr>
          <w:p w14:paraId="6BEB000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316CF78B"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single" w:sz="8" w:space="0" w:color="auto"/>
              <w:left w:val="nil"/>
              <w:bottom w:val="single" w:sz="4" w:space="0" w:color="auto"/>
              <w:right w:val="single" w:sz="4" w:space="0" w:color="auto"/>
            </w:tcBorders>
            <w:shd w:val="clear" w:color="000000" w:fill="FFFFFF"/>
            <w:vAlign w:val="center"/>
            <w:hideMark/>
          </w:tcPr>
          <w:p w14:paraId="3C6151A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single" w:sz="8" w:space="0" w:color="auto"/>
              <w:left w:val="nil"/>
              <w:bottom w:val="single" w:sz="4" w:space="0" w:color="auto"/>
              <w:right w:val="single" w:sz="8" w:space="0" w:color="auto"/>
            </w:tcBorders>
            <w:shd w:val="clear" w:color="000000" w:fill="FFFFFF"/>
            <w:vAlign w:val="center"/>
            <w:hideMark/>
          </w:tcPr>
          <w:p w14:paraId="7C8682C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56CF2E4D"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660E7A47"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Rehberlik Servisi</w:t>
            </w:r>
          </w:p>
        </w:tc>
        <w:tc>
          <w:tcPr>
            <w:tcW w:w="960" w:type="dxa"/>
            <w:tcBorders>
              <w:top w:val="nil"/>
              <w:left w:val="nil"/>
              <w:bottom w:val="single" w:sz="4" w:space="0" w:color="auto"/>
              <w:right w:val="single" w:sz="4" w:space="0" w:color="auto"/>
            </w:tcBorders>
            <w:shd w:val="clear" w:color="000000" w:fill="FFFFFF"/>
            <w:vAlign w:val="center"/>
            <w:hideMark/>
          </w:tcPr>
          <w:p w14:paraId="5475EF2D"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4B657514"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single" w:sz="8" w:space="0" w:color="auto"/>
              <w:left w:val="nil"/>
              <w:bottom w:val="single" w:sz="4" w:space="0" w:color="auto"/>
              <w:right w:val="single" w:sz="4" w:space="0" w:color="auto"/>
            </w:tcBorders>
            <w:shd w:val="clear" w:color="000000" w:fill="FFFFFF"/>
            <w:vAlign w:val="center"/>
            <w:hideMark/>
          </w:tcPr>
          <w:p w14:paraId="0E49510B"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single" w:sz="8" w:space="0" w:color="auto"/>
              <w:left w:val="nil"/>
              <w:bottom w:val="single" w:sz="4" w:space="0" w:color="auto"/>
              <w:right w:val="single" w:sz="8" w:space="0" w:color="auto"/>
            </w:tcBorders>
            <w:shd w:val="clear" w:color="000000" w:fill="FFFFFF"/>
            <w:vAlign w:val="center"/>
            <w:hideMark/>
          </w:tcPr>
          <w:p w14:paraId="2DB6BF21"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62AD99DE"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65302D97"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Resim Odası</w:t>
            </w:r>
          </w:p>
        </w:tc>
        <w:tc>
          <w:tcPr>
            <w:tcW w:w="960" w:type="dxa"/>
            <w:tcBorders>
              <w:top w:val="nil"/>
              <w:left w:val="nil"/>
              <w:bottom w:val="single" w:sz="4" w:space="0" w:color="auto"/>
              <w:right w:val="single" w:sz="4" w:space="0" w:color="auto"/>
            </w:tcBorders>
            <w:shd w:val="clear" w:color="000000" w:fill="FFFFFF"/>
            <w:vAlign w:val="center"/>
            <w:hideMark/>
          </w:tcPr>
          <w:p w14:paraId="0451F01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5674945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516AF231"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0EDA2AEE"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46DF99EA"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38F4B656"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Müzik Odası</w:t>
            </w:r>
          </w:p>
        </w:tc>
        <w:tc>
          <w:tcPr>
            <w:tcW w:w="960" w:type="dxa"/>
            <w:tcBorders>
              <w:top w:val="nil"/>
              <w:left w:val="nil"/>
              <w:bottom w:val="single" w:sz="4" w:space="0" w:color="auto"/>
              <w:right w:val="single" w:sz="4" w:space="0" w:color="auto"/>
            </w:tcBorders>
            <w:shd w:val="clear" w:color="000000" w:fill="FFFFFF"/>
            <w:vAlign w:val="center"/>
            <w:hideMark/>
          </w:tcPr>
          <w:p w14:paraId="1F03CF2C"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702F7ADC"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68894CBF"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76521AEB"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11F31707"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0B207942"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Çok Amaçlı Salon</w:t>
            </w:r>
          </w:p>
        </w:tc>
        <w:tc>
          <w:tcPr>
            <w:tcW w:w="960" w:type="dxa"/>
            <w:tcBorders>
              <w:top w:val="nil"/>
              <w:left w:val="nil"/>
              <w:bottom w:val="single" w:sz="4" w:space="0" w:color="auto"/>
              <w:right w:val="single" w:sz="4" w:space="0" w:color="auto"/>
            </w:tcBorders>
            <w:shd w:val="clear" w:color="000000" w:fill="FFFFFF"/>
            <w:vAlign w:val="center"/>
            <w:hideMark/>
          </w:tcPr>
          <w:p w14:paraId="77D884E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486EBCE0"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5B50B11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41A5D54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03C4AA78"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35C7170C"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Teknoloji ve Tasarım Odası</w:t>
            </w:r>
          </w:p>
        </w:tc>
        <w:tc>
          <w:tcPr>
            <w:tcW w:w="960" w:type="dxa"/>
            <w:tcBorders>
              <w:top w:val="nil"/>
              <w:left w:val="nil"/>
              <w:bottom w:val="single" w:sz="4" w:space="0" w:color="auto"/>
              <w:right w:val="single" w:sz="4" w:space="0" w:color="auto"/>
            </w:tcBorders>
            <w:shd w:val="clear" w:color="000000" w:fill="FFFFFF"/>
            <w:vAlign w:val="center"/>
            <w:hideMark/>
          </w:tcPr>
          <w:p w14:paraId="31CC0758"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7B42889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427F0FF4"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1F93CA4D"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6183CB12"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2ACC5D71"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Bilgisayar laboratuarı</w:t>
            </w:r>
          </w:p>
        </w:tc>
        <w:tc>
          <w:tcPr>
            <w:tcW w:w="960" w:type="dxa"/>
            <w:tcBorders>
              <w:top w:val="nil"/>
              <w:left w:val="nil"/>
              <w:bottom w:val="single" w:sz="4" w:space="0" w:color="auto"/>
              <w:right w:val="single" w:sz="4" w:space="0" w:color="auto"/>
            </w:tcBorders>
            <w:shd w:val="clear" w:color="000000" w:fill="FFFFFF"/>
            <w:vAlign w:val="center"/>
            <w:hideMark/>
          </w:tcPr>
          <w:p w14:paraId="7D29731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3A313EA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0E3D6BE8"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65615196"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6C788DA0"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18125ABE"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Yemekhane</w:t>
            </w:r>
          </w:p>
        </w:tc>
        <w:tc>
          <w:tcPr>
            <w:tcW w:w="960" w:type="dxa"/>
            <w:tcBorders>
              <w:top w:val="nil"/>
              <w:left w:val="nil"/>
              <w:bottom w:val="single" w:sz="4" w:space="0" w:color="auto"/>
              <w:right w:val="single" w:sz="4" w:space="0" w:color="auto"/>
            </w:tcBorders>
            <w:shd w:val="clear" w:color="000000" w:fill="FFFFFF"/>
            <w:vAlign w:val="center"/>
            <w:hideMark/>
          </w:tcPr>
          <w:p w14:paraId="132FDF6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2E9A249F"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6A7BB60F"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2704568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2B25C805"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67DE1461"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Spor Salonu</w:t>
            </w:r>
          </w:p>
        </w:tc>
        <w:tc>
          <w:tcPr>
            <w:tcW w:w="960" w:type="dxa"/>
            <w:tcBorders>
              <w:top w:val="nil"/>
              <w:left w:val="nil"/>
              <w:bottom w:val="single" w:sz="4" w:space="0" w:color="auto"/>
              <w:right w:val="single" w:sz="4" w:space="0" w:color="auto"/>
            </w:tcBorders>
            <w:shd w:val="clear" w:color="000000" w:fill="FFFFFF"/>
            <w:vAlign w:val="center"/>
            <w:hideMark/>
          </w:tcPr>
          <w:p w14:paraId="4DC0C4C0"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7748C8B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3E494C48"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1D002F5D"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7BE39348"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63773B5C"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Otopark</w:t>
            </w:r>
          </w:p>
        </w:tc>
        <w:tc>
          <w:tcPr>
            <w:tcW w:w="960" w:type="dxa"/>
            <w:tcBorders>
              <w:top w:val="nil"/>
              <w:left w:val="nil"/>
              <w:bottom w:val="single" w:sz="4" w:space="0" w:color="auto"/>
              <w:right w:val="single" w:sz="4" w:space="0" w:color="auto"/>
            </w:tcBorders>
            <w:shd w:val="clear" w:color="000000" w:fill="FFFFFF"/>
            <w:vAlign w:val="center"/>
            <w:hideMark/>
          </w:tcPr>
          <w:p w14:paraId="702D2690"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0F2D62F8"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5B3A72EC"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6C57B5BA"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278C4DB5"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649634F4"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Spor Alanları</w:t>
            </w:r>
          </w:p>
        </w:tc>
        <w:tc>
          <w:tcPr>
            <w:tcW w:w="960" w:type="dxa"/>
            <w:tcBorders>
              <w:top w:val="nil"/>
              <w:left w:val="nil"/>
              <w:bottom w:val="single" w:sz="4" w:space="0" w:color="auto"/>
              <w:right w:val="single" w:sz="4" w:space="0" w:color="auto"/>
            </w:tcBorders>
            <w:shd w:val="clear" w:color="000000" w:fill="FFFFFF"/>
            <w:vAlign w:val="center"/>
            <w:hideMark/>
          </w:tcPr>
          <w:p w14:paraId="717A61F5"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7F0CF4BA"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2F15862C"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67C9108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408A844B"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4C8DEED9"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Kantin</w:t>
            </w:r>
          </w:p>
        </w:tc>
        <w:tc>
          <w:tcPr>
            <w:tcW w:w="960" w:type="dxa"/>
            <w:tcBorders>
              <w:top w:val="nil"/>
              <w:left w:val="nil"/>
              <w:bottom w:val="single" w:sz="4" w:space="0" w:color="auto"/>
              <w:right w:val="single" w:sz="4" w:space="0" w:color="auto"/>
            </w:tcBorders>
            <w:shd w:val="clear" w:color="000000" w:fill="FFFFFF"/>
            <w:vAlign w:val="center"/>
            <w:hideMark/>
          </w:tcPr>
          <w:p w14:paraId="7C10C95B"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2B098FB0"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28DA0E8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506B5436"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492A0309"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1D020192"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xml:space="preserve">Fen Bilgisi Laboratuarı </w:t>
            </w:r>
          </w:p>
        </w:tc>
        <w:tc>
          <w:tcPr>
            <w:tcW w:w="960" w:type="dxa"/>
            <w:tcBorders>
              <w:top w:val="nil"/>
              <w:left w:val="nil"/>
              <w:bottom w:val="single" w:sz="4" w:space="0" w:color="auto"/>
              <w:right w:val="single" w:sz="4" w:space="0" w:color="auto"/>
            </w:tcBorders>
            <w:shd w:val="clear" w:color="000000" w:fill="FFFFFF"/>
            <w:vAlign w:val="center"/>
            <w:hideMark/>
          </w:tcPr>
          <w:p w14:paraId="71030D16"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1D19F70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0826D96F"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55701D8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524EB41C"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6BC34A2E"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Atölyeler</w:t>
            </w:r>
          </w:p>
        </w:tc>
        <w:tc>
          <w:tcPr>
            <w:tcW w:w="960" w:type="dxa"/>
            <w:tcBorders>
              <w:top w:val="nil"/>
              <w:left w:val="nil"/>
              <w:bottom w:val="single" w:sz="4" w:space="0" w:color="auto"/>
              <w:right w:val="single" w:sz="4" w:space="0" w:color="auto"/>
            </w:tcBorders>
            <w:shd w:val="clear" w:color="000000" w:fill="FFFFFF"/>
            <w:vAlign w:val="center"/>
            <w:hideMark/>
          </w:tcPr>
          <w:p w14:paraId="3E01C5B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650AD2D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6B46BE38"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13FC54D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0990C790"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30607C60"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Yardımcı Personel Odası</w:t>
            </w:r>
          </w:p>
        </w:tc>
        <w:tc>
          <w:tcPr>
            <w:tcW w:w="960" w:type="dxa"/>
            <w:tcBorders>
              <w:top w:val="nil"/>
              <w:left w:val="nil"/>
              <w:bottom w:val="single" w:sz="4" w:space="0" w:color="auto"/>
              <w:right w:val="single" w:sz="4" w:space="0" w:color="auto"/>
            </w:tcBorders>
            <w:shd w:val="clear" w:color="000000" w:fill="FFFFFF"/>
            <w:vAlign w:val="center"/>
            <w:hideMark/>
          </w:tcPr>
          <w:p w14:paraId="00903F6D"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38DDF631"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363A751E"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7BABD17E"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69FE0F71"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12448B4C"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xml:space="preserve">Arşiv </w:t>
            </w:r>
          </w:p>
        </w:tc>
        <w:tc>
          <w:tcPr>
            <w:tcW w:w="960" w:type="dxa"/>
            <w:tcBorders>
              <w:top w:val="nil"/>
              <w:left w:val="nil"/>
              <w:bottom w:val="single" w:sz="4" w:space="0" w:color="auto"/>
              <w:right w:val="single" w:sz="4" w:space="0" w:color="auto"/>
            </w:tcBorders>
            <w:shd w:val="clear" w:color="000000" w:fill="FFFFFF"/>
            <w:vAlign w:val="center"/>
            <w:hideMark/>
          </w:tcPr>
          <w:p w14:paraId="6AA0ADFC"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313F9269"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6EE09544"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38CB4AB7"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r w:rsidR="00BB76FA" w:rsidRPr="00BB76FA" w14:paraId="321864FA"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52A34E65"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Harita Odası</w:t>
            </w:r>
          </w:p>
        </w:tc>
        <w:tc>
          <w:tcPr>
            <w:tcW w:w="960" w:type="dxa"/>
            <w:tcBorders>
              <w:top w:val="nil"/>
              <w:left w:val="nil"/>
              <w:bottom w:val="single" w:sz="4" w:space="0" w:color="auto"/>
              <w:right w:val="single" w:sz="4" w:space="0" w:color="auto"/>
            </w:tcBorders>
            <w:shd w:val="clear" w:color="000000" w:fill="FFFFFF"/>
            <w:vAlign w:val="center"/>
            <w:hideMark/>
          </w:tcPr>
          <w:p w14:paraId="5E036B8E"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444211E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35B4E923"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c>
          <w:tcPr>
            <w:tcW w:w="960" w:type="dxa"/>
            <w:tcBorders>
              <w:top w:val="nil"/>
              <w:left w:val="nil"/>
              <w:bottom w:val="single" w:sz="4" w:space="0" w:color="auto"/>
              <w:right w:val="single" w:sz="8" w:space="0" w:color="auto"/>
            </w:tcBorders>
            <w:shd w:val="clear" w:color="000000" w:fill="FFFFFF"/>
            <w:vAlign w:val="center"/>
            <w:hideMark/>
          </w:tcPr>
          <w:p w14:paraId="7860BBFA"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r>
      <w:tr w:rsidR="00BB76FA" w:rsidRPr="00BB76FA" w14:paraId="39815F51" w14:textId="77777777" w:rsidTr="00BB76FA">
        <w:trPr>
          <w:trHeight w:val="420"/>
        </w:trPr>
        <w:tc>
          <w:tcPr>
            <w:tcW w:w="4640" w:type="dxa"/>
            <w:tcBorders>
              <w:top w:val="nil"/>
              <w:left w:val="single" w:sz="8" w:space="0" w:color="auto"/>
              <w:bottom w:val="single" w:sz="4" w:space="0" w:color="auto"/>
              <w:right w:val="single" w:sz="4" w:space="0" w:color="auto"/>
            </w:tcBorders>
            <w:shd w:val="clear" w:color="000000" w:fill="FFFFFF"/>
            <w:vAlign w:val="center"/>
            <w:hideMark/>
          </w:tcPr>
          <w:p w14:paraId="6CE687BC" w14:textId="77777777" w:rsidR="00BB76FA" w:rsidRPr="00BB76FA" w:rsidRDefault="00BB76FA" w:rsidP="00BB76FA">
            <w:pPr>
              <w:spacing w:after="0" w:line="240" w:lineRule="auto"/>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Destek Odası</w:t>
            </w:r>
          </w:p>
        </w:tc>
        <w:tc>
          <w:tcPr>
            <w:tcW w:w="960" w:type="dxa"/>
            <w:tcBorders>
              <w:top w:val="nil"/>
              <w:left w:val="nil"/>
              <w:bottom w:val="single" w:sz="4" w:space="0" w:color="auto"/>
              <w:right w:val="single" w:sz="4" w:space="0" w:color="auto"/>
            </w:tcBorders>
            <w:shd w:val="clear" w:color="000000" w:fill="FFFFFF"/>
            <w:vAlign w:val="center"/>
            <w:hideMark/>
          </w:tcPr>
          <w:p w14:paraId="62F22AFC"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X</w:t>
            </w:r>
          </w:p>
        </w:tc>
        <w:tc>
          <w:tcPr>
            <w:tcW w:w="960" w:type="dxa"/>
            <w:tcBorders>
              <w:top w:val="nil"/>
              <w:left w:val="nil"/>
              <w:bottom w:val="single" w:sz="4" w:space="0" w:color="auto"/>
              <w:right w:val="single" w:sz="4" w:space="0" w:color="auto"/>
            </w:tcBorders>
            <w:shd w:val="clear" w:color="000000" w:fill="FFFFFF"/>
            <w:vAlign w:val="center"/>
            <w:hideMark/>
          </w:tcPr>
          <w:p w14:paraId="7F67F0C4"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 </w:t>
            </w:r>
          </w:p>
        </w:tc>
        <w:tc>
          <w:tcPr>
            <w:tcW w:w="960" w:type="dxa"/>
            <w:tcBorders>
              <w:top w:val="nil"/>
              <w:left w:val="nil"/>
              <w:bottom w:val="single" w:sz="4" w:space="0" w:color="auto"/>
              <w:right w:val="single" w:sz="4" w:space="0" w:color="auto"/>
            </w:tcBorders>
            <w:shd w:val="clear" w:color="000000" w:fill="FFFFFF"/>
            <w:vAlign w:val="center"/>
            <w:hideMark/>
          </w:tcPr>
          <w:p w14:paraId="518C8CA2"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1</w:t>
            </w:r>
          </w:p>
        </w:tc>
        <w:tc>
          <w:tcPr>
            <w:tcW w:w="960" w:type="dxa"/>
            <w:tcBorders>
              <w:top w:val="nil"/>
              <w:left w:val="nil"/>
              <w:bottom w:val="single" w:sz="4" w:space="0" w:color="auto"/>
              <w:right w:val="single" w:sz="8" w:space="0" w:color="auto"/>
            </w:tcBorders>
            <w:shd w:val="clear" w:color="000000" w:fill="FFFFFF"/>
            <w:vAlign w:val="center"/>
            <w:hideMark/>
          </w:tcPr>
          <w:p w14:paraId="17FBFF64" w14:textId="77777777" w:rsidR="00BB76FA" w:rsidRPr="00BB76FA" w:rsidRDefault="00BB76FA" w:rsidP="00BB76FA">
            <w:pPr>
              <w:spacing w:after="0" w:line="240" w:lineRule="auto"/>
              <w:jc w:val="center"/>
              <w:rPr>
                <w:rFonts w:ascii="Times New Roman" w:eastAsia="Times New Roman" w:hAnsi="Times New Roman" w:cs="Times New Roman"/>
                <w:color w:val="000000"/>
                <w:kern w:val="0"/>
                <w:sz w:val="24"/>
                <w:szCs w:val="24"/>
                <w:lang w:eastAsia="tr-TR"/>
                <w14:ligatures w14:val="none"/>
              </w:rPr>
            </w:pPr>
            <w:r w:rsidRPr="00BB76FA">
              <w:rPr>
                <w:rFonts w:ascii="Times New Roman" w:eastAsia="Times New Roman" w:hAnsi="Times New Roman" w:cs="Times New Roman"/>
                <w:color w:val="000000"/>
                <w:kern w:val="0"/>
                <w:sz w:val="24"/>
                <w:szCs w:val="24"/>
                <w:lang w:eastAsia="tr-TR"/>
                <w14:ligatures w14:val="none"/>
              </w:rPr>
              <w:t>0</w:t>
            </w:r>
          </w:p>
        </w:tc>
      </w:tr>
    </w:tbl>
    <w:p w14:paraId="5A084636" w14:textId="77777777" w:rsidR="00272413" w:rsidRPr="000F59F6" w:rsidRDefault="00272413" w:rsidP="00272413">
      <w:pPr>
        <w:rPr>
          <w:rFonts w:ascii="Times New Roman"/>
        </w:rPr>
        <w:sectPr w:rsidR="00272413" w:rsidRPr="000F59F6" w:rsidSect="005B428F">
          <w:pgSz w:w="11910" w:h="16840"/>
          <w:pgMar w:top="1320" w:right="1300" w:bottom="1280" w:left="1300" w:header="0" w:footer="1037" w:gutter="0"/>
          <w:cols w:space="708"/>
        </w:sectPr>
      </w:pPr>
    </w:p>
    <w:p w14:paraId="0A7A6C6C" w14:textId="77777777" w:rsidR="00272413" w:rsidRPr="000F59F6" w:rsidRDefault="00272413" w:rsidP="003B0AAF">
      <w:pPr>
        <w:pStyle w:val="Balk4"/>
        <w:keepNext w:val="0"/>
        <w:keepLines w:val="0"/>
        <w:widowControl w:val="0"/>
        <w:numPr>
          <w:ilvl w:val="2"/>
          <w:numId w:val="5"/>
        </w:numPr>
        <w:tabs>
          <w:tab w:val="left" w:pos="812"/>
        </w:tabs>
        <w:autoSpaceDE w:val="0"/>
        <w:autoSpaceDN w:val="0"/>
        <w:spacing w:before="78" w:line="240" w:lineRule="auto"/>
        <w:ind w:left="811" w:hanging="693"/>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lastRenderedPageBreak/>
        <w:t>Mali Kaynaklar</w:t>
      </w:r>
    </w:p>
    <w:p w14:paraId="4FF881B8" w14:textId="77777777" w:rsidR="00BB76FA" w:rsidRDefault="00BB76FA" w:rsidP="00BB76FA">
      <w:pPr>
        <w:ind w:left="118"/>
        <w:rPr>
          <w:rFonts w:ascii="Cambria" w:eastAsia="Cambria" w:hAnsi="Cambria" w:cs="Cambria"/>
          <w:kern w:val="0"/>
          <w:sz w:val="24"/>
          <w:szCs w:val="24"/>
        </w:rPr>
      </w:pPr>
    </w:p>
    <w:p w14:paraId="7D771C88" w14:textId="77777777" w:rsidR="000A6EC2" w:rsidRDefault="00BB76FA" w:rsidP="000A6EC2">
      <w:pPr>
        <w:ind w:left="118" w:firstLine="590"/>
        <w:rPr>
          <w:rFonts w:ascii="Cambria" w:eastAsia="Cambria" w:hAnsi="Cambria" w:cs="Cambria"/>
          <w:kern w:val="0"/>
          <w:sz w:val="24"/>
          <w:szCs w:val="24"/>
        </w:rPr>
      </w:pPr>
      <w:r w:rsidRPr="00BB76FA">
        <w:rPr>
          <w:rFonts w:ascii="Cambria" w:eastAsia="Cambria" w:hAnsi="Cambria" w:cs="Cambria"/>
          <w:kern w:val="0"/>
          <w:sz w:val="24"/>
          <w:szCs w:val="24"/>
        </w:rPr>
        <w:t>Kurumun mali kaynakları, bütçe büyüklüğü, döner sermaye, okul-aile birliği gelirleri, kantin vb. gelirler ve harcama kalemleri yapılmıştır. Bütçe işlemleri, kim tarafından yürütüldüğü belirtilmiştir. Enflasyon oranı da dikkate alınarak plan dönemi boyunca gerçekleşecek kaynak artışı tahmini olarak belirlenmiştir.</w:t>
      </w:r>
    </w:p>
    <w:p w14:paraId="7CA988E8" w14:textId="176E895C" w:rsidR="0087100B" w:rsidRPr="000A6EC2" w:rsidRDefault="00272413" w:rsidP="000A6EC2">
      <w:pPr>
        <w:ind w:left="118" w:firstLine="590"/>
        <w:rPr>
          <w:b/>
          <w:sz w:val="20"/>
        </w:rPr>
      </w:pPr>
      <w:r w:rsidRPr="000F59F6">
        <w:rPr>
          <w:b/>
          <w:sz w:val="20"/>
        </w:rPr>
        <w:t>T</w:t>
      </w:r>
      <w:r w:rsidR="000A6EC2">
        <w:rPr>
          <w:b/>
          <w:sz w:val="20"/>
        </w:rPr>
        <w:t>ablo 15</w:t>
      </w:r>
      <w:r w:rsidRPr="000F59F6">
        <w:rPr>
          <w:b/>
          <w:sz w:val="20"/>
        </w:rPr>
        <w:t>. Kaynak Tablosu</w:t>
      </w:r>
      <w:r w:rsidR="003F2525" w:rsidRPr="000F59F6">
        <w:rPr>
          <w:b/>
          <w:sz w:val="20"/>
        </w:rPr>
        <w:t xml:space="preserve">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33"/>
        <w:gridCol w:w="1272"/>
        <w:gridCol w:w="1138"/>
        <w:gridCol w:w="1135"/>
        <w:gridCol w:w="1138"/>
        <w:gridCol w:w="1135"/>
      </w:tblGrid>
      <w:tr w:rsidR="00272413" w:rsidRPr="000F59F6" w14:paraId="258943DA" w14:textId="77777777" w:rsidTr="008D28B3">
        <w:trPr>
          <w:trHeight w:val="440"/>
        </w:trPr>
        <w:tc>
          <w:tcPr>
            <w:tcW w:w="3233" w:type="dxa"/>
            <w:tcBorders>
              <w:bottom w:val="single" w:sz="6" w:space="0" w:color="000000"/>
              <w:right w:val="single" w:sz="6" w:space="0" w:color="000000"/>
            </w:tcBorders>
          </w:tcPr>
          <w:p w14:paraId="0925B3F8" w14:textId="77777777" w:rsidR="00272413" w:rsidRPr="000F59F6" w:rsidRDefault="00272413" w:rsidP="008D28B3">
            <w:pPr>
              <w:pStyle w:val="TableParagraph"/>
              <w:spacing w:before="1"/>
              <w:ind w:left="97"/>
              <w:rPr>
                <w:b/>
                <w:sz w:val="20"/>
                <w:lang w:val="tr-TR"/>
              </w:rPr>
            </w:pPr>
            <w:r w:rsidRPr="000F59F6">
              <w:rPr>
                <w:b/>
                <w:sz w:val="20"/>
                <w:lang w:val="tr-TR"/>
              </w:rPr>
              <w:t>Kaynaklar</w:t>
            </w:r>
          </w:p>
        </w:tc>
        <w:tc>
          <w:tcPr>
            <w:tcW w:w="1272" w:type="dxa"/>
            <w:tcBorders>
              <w:left w:val="single" w:sz="6" w:space="0" w:color="000000"/>
              <w:bottom w:val="single" w:sz="6" w:space="0" w:color="000000"/>
              <w:right w:val="single" w:sz="6" w:space="0" w:color="000000"/>
            </w:tcBorders>
          </w:tcPr>
          <w:p w14:paraId="0675DB22" w14:textId="77777777" w:rsidR="00272413" w:rsidRPr="000F59F6" w:rsidRDefault="00272413" w:rsidP="008D28B3">
            <w:pPr>
              <w:pStyle w:val="TableParagraph"/>
              <w:spacing w:before="1"/>
              <w:ind w:left="100"/>
              <w:rPr>
                <w:b/>
                <w:sz w:val="20"/>
                <w:lang w:val="tr-TR"/>
              </w:rPr>
            </w:pPr>
            <w:r w:rsidRPr="000F59F6">
              <w:rPr>
                <w:b/>
                <w:sz w:val="20"/>
                <w:lang w:val="tr-TR"/>
              </w:rPr>
              <w:t>2024</w:t>
            </w:r>
          </w:p>
        </w:tc>
        <w:tc>
          <w:tcPr>
            <w:tcW w:w="1138" w:type="dxa"/>
            <w:tcBorders>
              <w:left w:val="single" w:sz="6" w:space="0" w:color="000000"/>
              <w:bottom w:val="single" w:sz="6" w:space="0" w:color="000000"/>
              <w:right w:val="single" w:sz="6" w:space="0" w:color="000000"/>
            </w:tcBorders>
          </w:tcPr>
          <w:p w14:paraId="72645701" w14:textId="77777777" w:rsidR="00272413" w:rsidRPr="000F59F6" w:rsidRDefault="00272413" w:rsidP="008D28B3">
            <w:pPr>
              <w:pStyle w:val="TableParagraph"/>
              <w:spacing w:before="1"/>
              <w:ind w:left="100"/>
              <w:rPr>
                <w:b/>
                <w:sz w:val="20"/>
                <w:lang w:val="tr-TR"/>
              </w:rPr>
            </w:pPr>
            <w:r w:rsidRPr="000F59F6">
              <w:rPr>
                <w:b/>
                <w:sz w:val="20"/>
                <w:lang w:val="tr-TR"/>
              </w:rPr>
              <w:t>2025</w:t>
            </w:r>
          </w:p>
        </w:tc>
        <w:tc>
          <w:tcPr>
            <w:tcW w:w="1135" w:type="dxa"/>
            <w:tcBorders>
              <w:left w:val="single" w:sz="6" w:space="0" w:color="000000"/>
              <w:bottom w:val="single" w:sz="6" w:space="0" w:color="000000"/>
              <w:right w:val="single" w:sz="6" w:space="0" w:color="000000"/>
            </w:tcBorders>
          </w:tcPr>
          <w:p w14:paraId="0E6AAF49" w14:textId="77777777" w:rsidR="00272413" w:rsidRPr="000F59F6" w:rsidRDefault="00272413" w:rsidP="008D28B3">
            <w:pPr>
              <w:pStyle w:val="TableParagraph"/>
              <w:spacing w:before="1"/>
              <w:ind w:left="98"/>
              <w:rPr>
                <w:b/>
                <w:sz w:val="20"/>
                <w:lang w:val="tr-TR"/>
              </w:rPr>
            </w:pPr>
            <w:r w:rsidRPr="000F59F6">
              <w:rPr>
                <w:b/>
                <w:sz w:val="20"/>
                <w:lang w:val="tr-TR"/>
              </w:rPr>
              <w:t>2026</w:t>
            </w:r>
          </w:p>
        </w:tc>
        <w:tc>
          <w:tcPr>
            <w:tcW w:w="1138" w:type="dxa"/>
            <w:tcBorders>
              <w:left w:val="single" w:sz="6" w:space="0" w:color="000000"/>
              <w:bottom w:val="single" w:sz="6" w:space="0" w:color="000000"/>
              <w:right w:val="single" w:sz="6" w:space="0" w:color="000000"/>
            </w:tcBorders>
          </w:tcPr>
          <w:p w14:paraId="2DD348FB" w14:textId="77777777" w:rsidR="00272413" w:rsidRPr="000F59F6" w:rsidRDefault="00272413" w:rsidP="008D28B3">
            <w:pPr>
              <w:pStyle w:val="TableParagraph"/>
              <w:spacing w:before="1"/>
              <w:ind w:left="100"/>
              <w:rPr>
                <w:b/>
                <w:sz w:val="20"/>
                <w:lang w:val="tr-TR"/>
              </w:rPr>
            </w:pPr>
            <w:r w:rsidRPr="000F59F6">
              <w:rPr>
                <w:b/>
                <w:sz w:val="20"/>
                <w:lang w:val="tr-TR"/>
              </w:rPr>
              <w:t>2027</w:t>
            </w:r>
          </w:p>
        </w:tc>
        <w:tc>
          <w:tcPr>
            <w:tcW w:w="1135" w:type="dxa"/>
            <w:tcBorders>
              <w:left w:val="single" w:sz="6" w:space="0" w:color="000000"/>
              <w:bottom w:val="single" w:sz="6" w:space="0" w:color="000000"/>
            </w:tcBorders>
          </w:tcPr>
          <w:p w14:paraId="1DA38746" w14:textId="77777777" w:rsidR="00272413" w:rsidRPr="000F59F6" w:rsidRDefault="00272413" w:rsidP="008D28B3">
            <w:pPr>
              <w:pStyle w:val="TableParagraph"/>
              <w:spacing w:before="1"/>
              <w:ind w:left="100"/>
              <w:rPr>
                <w:b/>
                <w:sz w:val="20"/>
                <w:lang w:val="tr-TR"/>
              </w:rPr>
            </w:pPr>
            <w:r w:rsidRPr="000F59F6">
              <w:rPr>
                <w:b/>
                <w:sz w:val="20"/>
                <w:lang w:val="tr-TR"/>
              </w:rPr>
              <w:t>2028</w:t>
            </w:r>
          </w:p>
        </w:tc>
      </w:tr>
      <w:tr w:rsidR="00272413" w:rsidRPr="000F59F6" w14:paraId="36A025AB" w14:textId="77777777" w:rsidTr="008D28B3">
        <w:trPr>
          <w:trHeight w:val="440"/>
        </w:trPr>
        <w:tc>
          <w:tcPr>
            <w:tcW w:w="3233" w:type="dxa"/>
            <w:tcBorders>
              <w:top w:val="single" w:sz="6" w:space="0" w:color="000000"/>
              <w:bottom w:val="single" w:sz="6" w:space="0" w:color="000000"/>
              <w:right w:val="single" w:sz="6" w:space="0" w:color="000000"/>
            </w:tcBorders>
            <w:shd w:val="clear" w:color="auto" w:fill="E2EFD9"/>
          </w:tcPr>
          <w:p w14:paraId="1DFCB73F" w14:textId="77777777" w:rsidR="00272413" w:rsidRPr="000F59F6" w:rsidRDefault="00272413" w:rsidP="008D28B3">
            <w:pPr>
              <w:pStyle w:val="TableParagraph"/>
              <w:spacing w:line="234" w:lineRule="exact"/>
              <w:ind w:left="97"/>
              <w:rPr>
                <w:sz w:val="20"/>
                <w:lang w:val="tr-TR"/>
              </w:rPr>
            </w:pPr>
            <w:r w:rsidRPr="000F59F6">
              <w:rPr>
                <w:sz w:val="20"/>
                <w:lang w:val="tr-TR"/>
              </w:rPr>
              <w:t>Genel Bütçe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14:paraId="030EB672" w14:textId="0E796757" w:rsidR="00272413" w:rsidRPr="000F59F6" w:rsidRDefault="00BB76FA" w:rsidP="008D28B3">
            <w:pPr>
              <w:pStyle w:val="TableParagraph"/>
              <w:rPr>
                <w:rFonts w:ascii="Times New Roman"/>
                <w:sz w:val="20"/>
                <w:lang w:val="tr-TR"/>
              </w:rPr>
            </w:pPr>
            <w:r>
              <w:rPr>
                <w:rFonts w:ascii="Times New Roman"/>
                <w:sz w:val="20"/>
                <w:lang w:val="tr-TR"/>
              </w:rPr>
              <w:t>200000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6679DC9F" w14:textId="0B955B4B" w:rsidR="00272413" w:rsidRPr="000F59F6" w:rsidRDefault="00BB76FA" w:rsidP="008D28B3">
            <w:pPr>
              <w:pStyle w:val="TableParagraph"/>
              <w:rPr>
                <w:rFonts w:ascii="Times New Roman"/>
                <w:sz w:val="20"/>
                <w:lang w:val="tr-TR"/>
              </w:rPr>
            </w:pPr>
            <w:r>
              <w:rPr>
                <w:rFonts w:ascii="Times New Roman"/>
                <w:sz w:val="20"/>
                <w:lang w:val="tr-TR"/>
              </w:rPr>
              <w:t>250000</w:t>
            </w:r>
          </w:p>
        </w:tc>
        <w:tc>
          <w:tcPr>
            <w:tcW w:w="1135" w:type="dxa"/>
            <w:tcBorders>
              <w:top w:val="single" w:sz="6" w:space="0" w:color="000000"/>
              <w:left w:val="single" w:sz="6" w:space="0" w:color="000000"/>
              <w:bottom w:val="single" w:sz="6" w:space="0" w:color="000000"/>
              <w:right w:val="single" w:sz="6" w:space="0" w:color="000000"/>
            </w:tcBorders>
            <w:shd w:val="clear" w:color="auto" w:fill="E2EFD9"/>
          </w:tcPr>
          <w:p w14:paraId="6C11BC38" w14:textId="27F303AC" w:rsidR="00272413" w:rsidRPr="000F59F6" w:rsidRDefault="00BB76FA" w:rsidP="008D28B3">
            <w:pPr>
              <w:pStyle w:val="TableParagraph"/>
              <w:rPr>
                <w:rFonts w:ascii="Times New Roman"/>
                <w:sz w:val="20"/>
                <w:lang w:val="tr-TR"/>
              </w:rPr>
            </w:pPr>
            <w:r>
              <w:rPr>
                <w:rFonts w:ascii="Times New Roman"/>
                <w:sz w:val="20"/>
                <w:lang w:val="tr-TR"/>
              </w:rPr>
              <w:t>300000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7F6E95DE" w14:textId="30E09349" w:rsidR="00272413" w:rsidRPr="000F59F6" w:rsidRDefault="00BB76FA" w:rsidP="008D28B3">
            <w:pPr>
              <w:pStyle w:val="TableParagraph"/>
              <w:rPr>
                <w:rFonts w:ascii="Times New Roman"/>
                <w:sz w:val="20"/>
                <w:lang w:val="tr-TR"/>
              </w:rPr>
            </w:pPr>
            <w:r>
              <w:rPr>
                <w:rFonts w:ascii="Times New Roman"/>
                <w:sz w:val="20"/>
                <w:lang w:val="tr-TR"/>
              </w:rPr>
              <w:t>350000</w:t>
            </w:r>
          </w:p>
        </w:tc>
        <w:tc>
          <w:tcPr>
            <w:tcW w:w="1135" w:type="dxa"/>
            <w:tcBorders>
              <w:top w:val="single" w:sz="6" w:space="0" w:color="000000"/>
              <w:left w:val="single" w:sz="6" w:space="0" w:color="000000"/>
              <w:bottom w:val="single" w:sz="6" w:space="0" w:color="000000"/>
            </w:tcBorders>
            <w:shd w:val="clear" w:color="auto" w:fill="E2EFD9"/>
          </w:tcPr>
          <w:p w14:paraId="50786AA5" w14:textId="327F1B08" w:rsidR="00272413" w:rsidRPr="000F59F6" w:rsidRDefault="00BB76FA" w:rsidP="008D28B3">
            <w:pPr>
              <w:pStyle w:val="TableParagraph"/>
              <w:rPr>
                <w:rFonts w:ascii="Times New Roman"/>
                <w:sz w:val="20"/>
                <w:lang w:val="tr-TR"/>
              </w:rPr>
            </w:pPr>
            <w:r>
              <w:rPr>
                <w:rFonts w:ascii="Times New Roman"/>
                <w:sz w:val="20"/>
                <w:lang w:val="tr-TR"/>
              </w:rPr>
              <w:t>350000</w:t>
            </w:r>
          </w:p>
        </w:tc>
      </w:tr>
      <w:tr w:rsidR="00272413" w:rsidRPr="000F59F6" w14:paraId="50CBA240" w14:textId="77777777" w:rsidTr="008D28B3">
        <w:trPr>
          <w:trHeight w:val="440"/>
        </w:trPr>
        <w:tc>
          <w:tcPr>
            <w:tcW w:w="3233" w:type="dxa"/>
            <w:tcBorders>
              <w:top w:val="single" w:sz="6" w:space="0" w:color="000000"/>
              <w:bottom w:val="single" w:sz="6" w:space="0" w:color="000000"/>
              <w:right w:val="single" w:sz="6" w:space="0" w:color="000000"/>
            </w:tcBorders>
          </w:tcPr>
          <w:p w14:paraId="38D1CFE9" w14:textId="77777777" w:rsidR="00272413" w:rsidRPr="000F59F6" w:rsidRDefault="00272413" w:rsidP="008D28B3">
            <w:pPr>
              <w:pStyle w:val="TableParagraph"/>
              <w:spacing w:line="234" w:lineRule="exact"/>
              <w:ind w:left="97"/>
              <w:rPr>
                <w:sz w:val="20"/>
                <w:lang w:val="tr-TR"/>
              </w:rPr>
            </w:pPr>
            <w:r w:rsidRPr="000F59F6">
              <w:rPr>
                <w:sz w:val="20"/>
                <w:lang w:val="tr-TR"/>
              </w:rPr>
              <w:t>Okul Aile Birliği</w:t>
            </w:r>
          </w:p>
        </w:tc>
        <w:tc>
          <w:tcPr>
            <w:tcW w:w="1272" w:type="dxa"/>
            <w:tcBorders>
              <w:top w:val="single" w:sz="6" w:space="0" w:color="000000"/>
              <w:left w:val="single" w:sz="6" w:space="0" w:color="000000"/>
              <w:bottom w:val="single" w:sz="6" w:space="0" w:color="000000"/>
              <w:right w:val="single" w:sz="6" w:space="0" w:color="000000"/>
            </w:tcBorders>
          </w:tcPr>
          <w:p w14:paraId="6421FFB9" w14:textId="33C4583A" w:rsidR="00272413" w:rsidRPr="000F59F6" w:rsidRDefault="00BB76FA" w:rsidP="008D28B3">
            <w:pPr>
              <w:pStyle w:val="TableParagraph"/>
              <w:rPr>
                <w:rFonts w:ascii="Times New Roman"/>
                <w:sz w:val="20"/>
                <w:lang w:val="tr-TR"/>
              </w:rPr>
            </w:pPr>
            <w:r>
              <w:rPr>
                <w:rFonts w:ascii="Times New Roman"/>
                <w:sz w:val="20"/>
                <w:lang w:val="tr-TR"/>
              </w:rPr>
              <w:t>150000</w:t>
            </w:r>
          </w:p>
        </w:tc>
        <w:tc>
          <w:tcPr>
            <w:tcW w:w="1138" w:type="dxa"/>
            <w:tcBorders>
              <w:top w:val="single" w:sz="6" w:space="0" w:color="000000"/>
              <w:left w:val="single" w:sz="6" w:space="0" w:color="000000"/>
              <w:bottom w:val="single" w:sz="6" w:space="0" w:color="000000"/>
              <w:right w:val="single" w:sz="6" w:space="0" w:color="000000"/>
            </w:tcBorders>
          </w:tcPr>
          <w:p w14:paraId="075C537F" w14:textId="7BDC11DA" w:rsidR="00272413" w:rsidRPr="000F59F6" w:rsidRDefault="00BB76FA" w:rsidP="008D28B3">
            <w:pPr>
              <w:pStyle w:val="TableParagraph"/>
              <w:rPr>
                <w:rFonts w:ascii="Times New Roman"/>
                <w:sz w:val="20"/>
                <w:lang w:val="tr-TR"/>
              </w:rPr>
            </w:pPr>
            <w:r>
              <w:rPr>
                <w:rFonts w:ascii="Times New Roman"/>
                <w:sz w:val="20"/>
                <w:lang w:val="tr-TR"/>
              </w:rPr>
              <w:t>200000</w:t>
            </w:r>
          </w:p>
        </w:tc>
        <w:tc>
          <w:tcPr>
            <w:tcW w:w="1135" w:type="dxa"/>
            <w:tcBorders>
              <w:top w:val="single" w:sz="6" w:space="0" w:color="000000"/>
              <w:left w:val="single" w:sz="6" w:space="0" w:color="000000"/>
              <w:bottom w:val="single" w:sz="6" w:space="0" w:color="000000"/>
              <w:right w:val="single" w:sz="6" w:space="0" w:color="000000"/>
            </w:tcBorders>
          </w:tcPr>
          <w:p w14:paraId="7BFBE934" w14:textId="513CCEA2" w:rsidR="00272413" w:rsidRPr="000F59F6" w:rsidRDefault="00BB76FA" w:rsidP="008D28B3">
            <w:pPr>
              <w:pStyle w:val="TableParagraph"/>
              <w:rPr>
                <w:rFonts w:ascii="Times New Roman"/>
                <w:sz w:val="20"/>
                <w:lang w:val="tr-TR"/>
              </w:rPr>
            </w:pPr>
            <w:r>
              <w:rPr>
                <w:rFonts w:ascii="Times New Roman"/>
                <w:sz w:val="20"/>
                <w:lang w:val="tr-TR"/>
              </w:rPr>
              <w:t>250000</w:t>
            </w:r>
          </w:p>
        </w:tc>
        <w:tc>
          <w:tcPr>
            <w:tcW w:w="1138" w:type="dxa"/>
            <w:tcBorders>
              <w:top w:val="single" w:sz="6" w:space="0" w:color="000000"/>
              <w:left w:val="single" w:sz="6" w:space="0" w:color="000000"/>
              <w:bottom w:val="single" w:sz="6" w:space="0" w:color="000000"/>
              <w:right w:val="single" w:sz="6" w:space="0" w:color="000000"/>
            </w:tcBorders>
          </w:tcPr>
          <w:p w14:paraId="0A2E6754" w14:textId="24CFF6B1" w:rsidR="00272413" w:rsidRPr="000F59F6" w:rsidRDefault="00BB76FA" w:rsidP="008D28B3">
            <w:pPr>
              <w:pStyle w:val="TableParagraph"/>
              <w:rPr>
                <w:rFonts w:ascii="Times New Roman"/>
                <w:sz w:val="20"/>
                <w:lang w:val="tr-TR"/>
              </w:rPr>
            </w:pPr>
            <w:r>
              <w:rPr>
                <w:rFonts w:ascii="Times New Roman"/>
                <w:sz w:val="20"/>
                <w:lang w:val="tr-TR"/>
              </w:rPr>
              <w:t>250000</w:t>
            </w:r>
          </w:p>
        </w:tc>
        <w:tc>
          <w:tcPr>
            <w:tcW w:w="1135" w:type="dxa"/>
            <w:tcBorders>
              <w:top w:val="single" w:sz="6" w:space="0" w:color="000000"/>
              <w:left w:val="single" w:sz="6" w:space="0" w:color="000000"/>
              <w:bottom w:val="single" w:sz="6" w:space="0" w:color="000000"/>
            </w:tcBorders>
          </w:tcPr>
          <w:p w14:paraId="313EC9AC" w14:textId="5937B5F9" w:rsidR="00272413" w:rsidRPr="000F59F6" w:rsidRDefault="00BB76FA" w:rsidP="008D28B3">
            <w:pPr>
              <w:pStyle w:val="TableParagraph"/>
              <w:rPr>
                <w:rFonts w:ascii="Times New Roman"/>
                <w:sz w:val="20"/>
                <w:lang w:val="tr-TR"/>
              </w:rPr>
            </w:pPr>
            <w:r>
              <w:rPr>
                <w:rFonts w:ascii="Times New Roman"/>
                <w:sz w:val="20"/>
                <w:lang w:val="tr-TR"/>
              </w:rPr>
              <w:t>250000</w:t>
            </w:r>
          </w:p>
        </w:tc>
      </w:tr>
      <w:tr w:rsidR="00272413" w:rsidRPr="000F59F6" w14:paraId="7DACD17E" w14:textId="77777777" w:rsidTr="008D28B3">
        <w:trPr>
          <w:trHeight w:val="440"/>
        </w:trPr>
        <w:tc>
          <w:tcPr>
            <w:tcW w:w="3233" w:type="dxa"/>
            <w:tcBorders>
              <w:top w:val="single" w:sz="6" w:space="0" w:color="000000"/>
              <w:bottom w:val="single" w:sz="6" w:space="0" w:color="000000"/>
              <w:right w:val="single" w:sz="6" w:space="0" w:color="000000"/>
            </w:tcBorders>
          </w:tcPr>
          <w:p w14:paraId="3836CF48" w14:textId="77777777" w:rsidR="00272413" w:rsidRPr="000F59F6" w:rsidRDefault="00272413" w:rsidP="008D28B3">
            <w:pPr>
              <w:pStyle w:val="TableParagraph"/>
              <w:spacing w:line="234" w:lineRule="exact"/>
              <w:ind w:left="97"/>
              <w:rPr>
                <w:sz w:val="20"/>
                <w:lang w:val="tr-TR"/>
              </w:rPr>
            </w:pPr>
            <w:r w:rsidRPr="000F59F6">
              <w:rPr>
                <w:sz w:val="20"/>
                <w:lang w:val="tr-TR"/>
              </w:rPr>
              <w:t>Kira Gelirleri</w:t>
            </w:r>
          </w:p>
        </w:tc>
        <w:tc>
          <w:tcPr>
            <w:tcW w:w="1272" w:type="dxa"/>
            <w:tcBorders>
              <w:top w:val="single" w:sz="6" w:space="0" w:color="000000"/>
              <w:left w:val="single" w:sz="6" w:space="0" w:color="000000"/>
              <w:bottom w:val="single" w:sz="6" w:space="0" w:color="000000"/>
              <w:right w:val="single" w:sz="6" w:space="0" w:color="000000"/>
            </w:tcBorders>
          </w:tcPr>
          <w:p w14:paraId="29BAD99F" w14:textId="627E25E8" w:rsidR="00272413" w:rsidRPr="000F59F6" w:rsidRDefault="00BB76FA" w:rsidP="008D28B3">
            <w:pPr>
              <w:pStyle w:val="TableParagraph"/>
              <w:rPr>
                <w:rFonts w:ascii="Times New Roman"/>
                <w:sz w:val="20"/>
                <w:lang w:val="tr-TR"/>
              </w:rPr>
            </w:pPr>
            <w:r>
              <w:rPr>
                <w:rFonts w:ascii="Times New Roman"/>
                <w:sz w:val="20"/>
                <w:lang w:val="tr-TR"/>
              </w:rPr>
              <w:t>60000</w:t>
            </w:r>
          </w:p>
        </w:tc>
        <w:tc>
          <w:tcPr>
            <w:tcW w:w="1138" w:type="dxa"/>
            <w:tcBorders>
              <w:top w:val="single" w:sz="6" w:space="0" w:color="000000"/>
              <w:left w:val="single" w:sz="6" w:space="0" w:color="000000"/>
              <w:bottom w:val="single" w:sz="6" w:space="0" w:color="000000"/>
              <w:right w:val="single" w:sz="6" w:space="0" w:color="000000"/>
            </w:tcBorders>
          </w:tcPr>
          <w:p w14:paraId="003B61C9" w14:textId="44A5CE95" w:rsidR="00272413" w:rsidRPr="000F59F6" w:rsidRDefault="00BB76FA" w:rsidP="008D28B3">
            <w:pPr>
              <w:pStyle w:val="TableParagraph"/>
              <w:rPr>
                <w:rFonts w:ascii="Times New Roman"/>
                <w:sz w:val="20"/>
                <w:lang w:val="tr-TR"/>
              </w:rPr>
            </w:pPr>
            <w:r>
              <w:rPr>
                <w:rFonts w:ascii="Times New Roman"/>
                <w:sz w:val="20"/>
                <w:lang w:val="tr-TR"/>
              </w:rPr>
              <w:t>80000</w:t>
            </w:r>
          </w:p>
        </w:tc>
        <w:tc>
          <w:tcPr>
            <w:tcW w:w="1135" w:type="dxa"/>
            <w:tcBorders>
              <w:top w:val="single" w:sz="6" w:space="0" w:color="000000"/>
              <w:left w:val="single" w:sz="6" w:space="0" w:color="000000"/>
              <w:bottom w:val="single" w:sz="6" w:space="0" w:color="000000"/>
              <w:right w:val="single" w:sz="6" w:space="0" w:color="000000"/>
            </w:tcBorders>
          </w:tcPr>
          <w:p w14:paraId="01231844" w14:textId="494CEAD9" w:rsidR="00272413" w:rsidRPr="000F59F6" w:rsidRDefault="00BB76FA" w:rsidP="008D28B3">
            <w:pPr>
              <w:pStyle w:val="TableParagraph"/>
              <w:rPr>
                <w:rFonts w:ascii="Times New Roman"/>
                <w:sz w:val="20"/>
                <w:lang w:val="tr-TR"/>
              </w:rPr>
            </w:pPr>
            <w:r>
              <w:rPr>
                <w:rFonts w:ascii="Times New Roman"/>
                <w:sz w:val="20"/>
                <w:lang w:val="tr-TR"/>
              </w:rPr>
              <w:t>90000</w:t>
            </w:r>
          </w:p>
        </w:tc>
        <w:tc>
          <w:tcPr>
            <w:tcW w:w="1138" w:type="dxa"/>
            <w:tcBorders>
              <w:top w:val="single" w:sz="6" w:space="0" w:color="000000"/>
              <w:left w:val="single" w:sz="6" w:space="0" w:color="000000"/>
              <w:bottom w:val="single" w:sz="6" w:space="0" w:color="000000"/>
              <w:right w:val="single" w:sz="6" w:space="0" w:color="000000"/>
            </w:tcBorders>
          </w:tcPr>
          <w:p w14:paraId="3A669DAE" w14:textId="26DA550F" w:rsidR="00272413" w:rsidRPr="000F59F6" w:rsidRDefault="00BB76FA" w:rsidP="008D28B3">
            <w:pPr>
              <w:pStyle w:val="TableParagraph"/>
              <w:rPr>
                <w:rFonts w:ascii="Times New Roman"/>
                <w:sz w:val="20"/>
                <w:lang w:val="tr-TR"/>
              </w:rPr>
            </w:pPr>
            <w:r>
              <w:rPr>
                <w:rFonts w:ascii="Times New Roman"/>
                <w:sz w:val="20"/>
                <w:lang w:val="tr-TR"/>
              </w:rPr>
              <w:t>90000</w:t>
            </w:r>
          </w:p>
        </w:tc>
        <w:tc>
          <w:tcPr>
            <w:tcW w:w="1135" w:type="dxa"/>
            <w:tcBorders>
              <w:top w:val="single" w:sz="6" w:space="0" w:color="000000"/>
              <w:left w:val="single" w:sz="6" w:space="0" w:color="000000"/>
              <w:bottom w:val="single" w:sz="6" w:space="0" w:color="000000"/>
            </w:tcBorders>
          </w:tcPr>
          <w:p w14:paraId="0DBBEE2C" w14:textId="7286EF87" w:rsidR="00272413" w:rsidRPr="000F59F6" w:rsidRDefault="00BB76FA" w:rsidP="008D28B3">
            <w:pPr>
              <w:pStyle w:val="TableParagraph"/>
              <w:rPr>
                <w:rFonts w:ascii="Times New Roman"/>
                <w:sz w:val="20"/>
                <w:lang w:val="tr-TR"/>
              </w:rPr>
            </w:pPr>
            <w:r>
              <w:rPr>
                <w:rFonts w:ascii="Times New Roman"/>
                <w:sz w:val="20"/>
                <w:lang w:val="tr-TR"/>
              </w:rPr>
              <w:t>100000</w:t>
            </w:r>
          </w:p>
        </w:tc>
      </w:tr>
      <w:tr w:rsidR="00272413" w:rsidRPr="000F59F6" w14:paraId="415298CC" w14:textId="77777777" w:rsidTr="008D28B3">
        <w:trPr>
          <w:trHeight w:val="440"/>
        </w:trPr>
        <w:tc>
          <w:tcPr>
            <w:tcW w:w="3233" w:type="dxa"/>
            <w:tcBorders>
              <w:top w:val="single" w:sz="6" w:space="0" w:color="000000"/>
              <w:bottom w:val="single" w:sz="6" w:space="0" w:color="000000"/>
              <w:right w:val="single" w:sz="6" w:space="0" w:color="000000"/>
            </w:tcBorders>
          </w:tcPr>
          <w:p w14:paraId="3AE43CF2" w14:textId="77777777" w:rsidR="00272413" w:rsidRPr="000F59F6" w:rsidRDefault="00272413" w:rsidP="008D28B3">
            <w:pPr>
              <w:pStyle w:val="TableParagraph"/>
              <w:spacing w:line="234" w:lineRule="exact"/>
              <w:ind w:left="97"/>
              <w:rPr>
                <w:sz w:val="20"/>
                <w:lang w:val="tr-TR"/>
              </w:rPr>
            </w:pPr>
            <w:r w:rsidRPr="000F59F6">
              <w:rPr>
                <w:sz w:val="20"/>
                <w:lang w:val="tr-TR"/>
              </w:rPr>
              <w:t>Diğer</w:t>
            </w:r>
          </w:p>
        </w:tc>
        <w:tc>
          <w:tcPr>
            <w:tcW w:w="1272" w:type="dxa"/>
            <w:tcBorders>
              <w:top w:val="single" w:sz="6" w:space="0" w:color="000000"/>
              <w:left w:val="single" w:sz="6" w:space="0" w:color="000000"/>
              <w:bottom w:val="single" w:sz="6" w:space="0" w:color="000000"/>
              <w:right w:val="single" w:sz="6" w:space="0" w:color="000000"/>
            </w:tcBorders>
          </w:tcPr>
          <w:p w14:paraId="6102E674" w14:textId="3F8341BE" w:rsidR="00272413" w:rsidRPr="000F59F6" w:rsidRDefault="00272413" w:rsidP="008D28B3">
            <w:pPr>
              <w:pStyle w:val="TableParagraph"/>
              <w:rPr>
                <w:rFonts w:ascii="Times New Roman"/>
                <w:sz w:val="20"/>
                <w:lang w:val="tr-TR"/>
              </w:rPr>
            </w:pPr>
          </w:p>
        </w:tc>
        <w:tc>
          <w:tcPr>
            <w:tcW w:w="1138" w:type="dxa"/>
            <w:tcBorders>
              <w:top w:val="single" w:sz="6" w:space="0" w:color="000000"/>
              <w:left w:val="single" w:sz="6" w:space="0" w:color="000000"/>
              <w:bottom w:val="single" w:sz="6" w:space="0" w:color="000000"/>
              <w:right w:val="single" w:sz="6" w:space="0" w:color="000000"/>
            </w:tcBorders>
          </w:tcPr>
          <w:p w14:paraId="474FE87A" w14:textId="77777777" w:rsidR="00272413" w:rsidRPr="000F59F6" w:rsidRDefault="00272413" w:rsidP="008D28B3">
            <w:pPr>
              <w:pStyle w:val="TableParagraph"/>
              <w:rPr>
                <w:rFonts w:ascii="Times New Roman"/>
                <w:sz w:val="20"/>
                <w:lang w:val="tr-TR"/>
              </w:rPr>
            </w:pPr>
          </w:p>
        </w:tc>
        <w:tc>
          <w:tcPr>
            <w:tcW w:w="1135" w:type="dxa"/>
            <w:tcBorders>
              <w:top w:val="single" w:sz="6" w:space="0" w:color="000000"/>
              <w:left w:val="single" w:sz="6" w:space="0" w:color="000000"/>
              <w:bottom w:val="single" w:sz="6" w:space="0" w:color="000000"/>
              <w:right w:val="single" w:sz="6" w:space="0" w:color="000000"/>
            </w:tcBorders>
          </w:tcPr>
          <w:p w14:paraId="5F965F38" w14:textId="77777777" w:rsidR="00272413" w:rsidRPr="000F59F6" w:rsidRDefault="00272413" w:rsidP="008D28B3">
            <w:pPr>
              <w:pStyle w:val="TableParagraph"/>
              <w:rPr>
                <w:rFonts w:ascii="Times New Roman"/>
                <w:sz w:val="20"/>
                <w:lang w:val="tr-TR"/>
              </w:rPr>
            </w:pPr>
          </w:p>
        </w:tc>
        <w:tc>
          <w:tcPr>
            <w:tcW w:w="1138" w:type="dxa"/>
            <w:tcBorders>
              <w:top w:val="single" w:sz="6" w:space="0" w:color="000000"/>
              <w:left w:val="single" w:sz="6" w:space="0" w:color="000000"/>
              <w:bottom w:val="single" w:sz="6" w:space="0" w:color="000000"/>
              <w:right w:val="single" w:sz="6" w:space="0" w:color="000000"/>
            </w:tcBorders>
          </w:tcPr>
          <w:p w14:paraId="26CFCB73" w14:textId="77777777" w:rsidR="00272413" w:rsidRPr="000F59F6" w:rsidRDefault="00272413" w:rsidP="008D28B3">
            <w:pPr>
              <w:pStyle w:val="TableParagraph"/>
              <w:rPr>
                <w:rFonts w:ascii="Times New Roman"/>
                <w:sz w:val="20"/>
                <w:lang w:val="tr-TR"/>
              </w:rPr>
            </w:pPr>
          </w:p>
        </w:tc>
        <w:tc>
          <w:tcPr>
            <w:tcW w:w="1135" w:type="dxa"/>
            <w:tcBorders>
              <w:top w:val="single" w:sz="6" w:space="0" w:color="000000"/>
              <w:left w:val="single" w:sz="6" w:space="0" w:color="000000"/>
              <w:bottom w:val="single" w:sz="6" w:space="0" w:color="000000"/>
            </w:tcBorders>
          </w:tcPr>
          <w:p w14:paraId="0CBCC808" w14:textId="77777777" w:rsidR="00272413" w:rsidRPr="000F59F6" w:rsidRDefault="00272413" w:rsidP="008D28B3">
            <w:pPr>
              <w:pStyle w:val="TableParagraph"/>
              <w:rPr>
                <w:rFonts w:ascii="Times New Roman"/>
                <w:sz w:val="20"/>
                <w:lang w:val="tr-TR"/>
              </w:rPr>
            </w:pPr>
          </w:p>
        </w:tc>
      </w:tr>
      <w:tr w:rsidR="00272413" w:rsidRPr="000F59F6" w14:paraId="542BDDB3" w14:textId="77777777" w:rsidTr="008D28B3">
        <w:trPr>
          <w:trHeight w:val="440"/>
        </w:trPr>
        <w:tc>
          <w:tcPr>
            <w:tcW w:w="3233" w:type="dxa"/>
            <w:tcBorders>
              <w:top w:val="single" w:sz="6" w:space="0" w:color="000000"/>
              <w:right w:val="single" w:sz="6" w:space="0" w:color="000000"/>
            </w:tcBorders>
          </w:tcPr>
          <w:p w14:paraId="18BCA54D" w14:textId="77777777" w:rsidR="00272413" w:rsidRPr="000F59F6" w:rsidRDefault="00272413" w:rsidP="008D28B3">
            <w:pPr>
              <w:pStyle w:val="TableParagraph"/>
              <w:spacing w:line="234" w:lineRule="exact"/>
              <w:ind w:left="97"/>
              <w:rPr>
                <w:sz w:val="20"/>
                <w:lang w:val="tr-TR"/>
              </w:rPr>
            </w:pPr>
            <w:r w:rsidRPr="000F59F6">
              <w:rPr>
                <w:sz w:val="20"/>
                <w:lang w:val="tr-TR"/>
              </w:rPr>
              <w:t>TOPLAM</w:t>
            </w:r>
          </w:p>
        </w:tc>
        <w:tc>
          <w:tcPr>
            <w:tcW w:w="1272" w:type="dxa"/>
            <w:tcBorders>
              <w:top w:val="single" w:sz="6" w:space="0" w:color="000000"/>
              <w:left w:val="single" w:sz="6" w:space="0" w:color="000000"/>
              <w:right w:val="single" w:sz="6" w:space="0" w:color="000000"/>
            </w:tcBorders>
          </w:tcPr>
          <w:p w14:paraId="181E30A0" w14:textId="297DE11A" w:rsidR="00272413" w:rsidRPr="000F59F6" w:rsidRDefault="00BB76FA" w:rsidP="008D28B3">
            <w:pPr>
              <w:pStyle w:val="TableParagraph"/>
              <w:rPr>
                <w:rFonts w:ascii="Times New Roman"/>
                <w:sz w:val="20"/>
                <w:lang w:val="tr-TR"/>
              </w:rPr>
            </w:pPr>
            <w:r>
              <w:rPr>
                <w:rFonts w:ascii="Times New Roman"/>
                <w:sz w:val="20"/>
                <w:lang w:val="tr-TR"/>
              </w:rPr>
              <w:t>410000</w:t>
            </w:r>
          </w:p>
        </w:tc>
        <w:tc>
          <w:tcPr>
            <w:tcW w:w="1138" w:type="dxa"/>
            <w:tcBorders>
              <w:top w:val="single" w:sz="6" w:space="0" w:color="000000"/>
              <w:left w:val="single" w:sz="6" w:space="0" w:color="000000"/>
              <w:right w:val="single" w:sz="6" w:space="0" w:color="000000"/>
            </w:tcBorders>
          </w:tcPr>
          <w:p w14:paraId="593C1FB3" w14:textId="5D317C6F" w:rsidR="00272413" w:rsidRPr="000F59F6" w:rsidRDefault="00BB76FA" w:rsidP="008D28B3">
            <w:pPr>
              <w:pStyle w:val="TableParagraph"/>
              <w:rPr>
                <w:rFonts w:ascii="Times New Roman"/>
                <w:sz w:val="20"/>
                <w:lang w:val="tr-TR"/>
              </w:rPr>
            </w:pPr>
            <w:r>
              <w:rPr>
                <w:rFonts w:ascii="Times New Roman"/>
                <w:sz w:val="20"/>
                <w:lang w:val="tr-TR"/>
              </w:rPr>
              <w:t>530000</w:t>
            </w:r>
          </w:p>
        </w:tc>
        <w:tc>
          <w:tcPr>
            <w:tcW w:w="1135" w:type="dxa"/>
            <w:tcBorders>
              <w:top w:val="single" w:sz="6" w:space="0" w:color="000000"/>
              <w:left w:val="single" w:sz="6" w:space="0" w:color="000000"/>
              <w:right w:val="single" w:sz="6" w:space="0" w:color="000000"/>
            </w:tcBorders>
          </w:tcPr>
          <w:p w14:paraId="7298EAFE" w14:textId="4E7F8DEF" w:rsidR="00272413" w:rsidRPr="000F59F6" w:rsidRDefault="00BB76FA" w:rsidP="008D28B3">
            <w:pPr>
              <w:pStyle w:val="TableParagraph"/>
              <w:rPr>
                <w:rFonts w:ascii="Times New Roman"/>
                <w:sz w:val="20"/>
                <w:lang w:val="tr-TR"/>
              </w:rPr>
            </w:pPr>
            <w:r>
              <w:rPr>
                <w:rFonts w:ascii="Times New Roman"/>
                <w:sz w:val="20"/>
                <w:lang w:val="tr-TR"/>
              </w:rPr>
              <w:t>640000</w:t>
            </w:r>
          </w:p>
        </w:tc>
        <w:tc>
          <w:tcPr>
            <w:tcW w:w="1138" w:type="dxa"/>
            <w:tcBorders>
              <w:top w:val="single" w:sz="6" w:space="0" w:color="000000"/>
              <w:left w:val="single" w:sz="6" w:space="0" w:color="000000"/>
              <w:right w:val="single" w:sz="6" w:space="0" w:color="000000"/>
            </w:tcBorders>
          </w:tcPr>
          <w:p w14:paraId="6F7C11B9" w14:textId="0E74DAFA" w:rsidR="00272413" w:rsidRPr="000F59F6" w:rsidRDefault="00BB76FA" w:rsidP="008D28B3">
            <w:pPr>
              <w:pStyle w:val="TableParagraph"/>
              <w:rPr>
                <w:rFonts w:ascii="Times New Roman"/>
                <w:sz w:val="20"/>
                <w:lang w:val="tr-TR"/>
              </w:rPr>
            </w:pPr>
            <w:r>
              <w:rPr>
                <w:rFonts w:ascii="Times New Roman"/>
                <w:sz w:val="20"/>
                <w:lang w:val="tr-TR"/>
              </w:rPr>
              <w:t>640000</w:t>
            </w:r>
          </w:p>
        </w:tc>
        <w:tc>
          <w:tcPr>
            <w:tcW w:w="1135" w:type="dxa"/>
            <w:tcBorders>
              <w:top w:val="single" w:sz="6" w:space="0" w:color="000000"/>
              <w:left w:val="single" w:sz="6" w:space="0" w:color="000000"/>
            </w:tcBorders>
          </w:tcPr>
          <w:p w14:paraId="05C0E55D" w14:textId="3401516F" w:rsidR="00272413" w:rsidRPr="000F59F6" w:rsidRDefault="00BB76FA" w:rsidP="008D28B3">
            <w:pPr>
              <w:pStyle w:val="TableParagraph"/>
              <w:rPr>
                <w:rFonts w:ascii="Times New Roman"/>
                <w:sz w:val="20"/>
                <w:lang w:val="tr-TR"/>
              </w:rPr>
            </w:pPr>
            <w:r>
              <w:rPr>
                <w:rFonts w:ascii="Times New Roman"/>
                <w:sz w:val="20"/>
                <w:lang w:val="tr-TR"/>
              </w:rPr>
              <w:t>650000</w:t>
            </w:r>
          </w:p>
        </w:tc>
      </w:tr>
    </w:tbl>
    <w:p w14:paraId="31E50FB8" w14:textId="77777777" w:rsidR="00272413" w:rsidRPr="000F59F6" w:rsidRDefault="00272413" w:rsidP="00272413">
      <w:pPr>
        <w:pStyle w:val="GvdeMetni"/>
        <w:spacing w:before="9"/>
        <w:rPr>
          <w:b/>
          <w:sz w:val="23"/>
          <w:lang w:val="tr-TR"/>
        </w:rPr>
      </w:pPr>
    </w:p>
    <w:p w14:paraId="6C19F754" w14:textId="77777777" w:rsidR="000A6EC2" w:rsidRDefault="000A6EC2" w:rsidP="00272413">
      <w:pPr>
        <w:pStyle w:val="GvdeMetni"/>
        <w:ind w:left="118" w:right="114"/>
        <w:jc w:val="both"/>
        <w:rPr>
          <w:lang w:val="tr-TR"/>
        </w:rPr>
      </w:pPr>
    </w:p>
    <w:p w14:paraId="3B3247AE" w14:textId="77777777" w:rsidR="000A6EC2" w:rsidRDefault="000A6EC2" w:rsidP="00272413">
      <w:pPr>
        <w:pStyle w:val="GvdeMetni"/>
        <w:ind w:left="118" w:right="114"/>
        <w:jc w:val="both"/>
        <w:rPr>
          <w:lang w:val="tr-TR"/>
        </w:rPr>
      </w:pPr>
    </w:p>
    <w:p w14:paraId="3B98CAB4" w14:textId="7CFD02E9" w:rsidR="00272413" w:rsidRPr="000F59F6" w:rsidRDefault="00272413" w:rsidP="00272413">
      <w:pPr>
        <w:pStyle w:val="GvdeMetni"/>
        <w:ind w:left="118" w:right="114"/>
        <w:jc w:val="both"/>
        <w:rPr>
          <w:lang w:val="tr-TR"/>
        </w:rPr>
      </w:pPr>
      <w:r w:rsidRPr="000F59F6">
        <w:rPr>
          <w:lang w:val="tr-TR"/>
        </w:rPr>
        <w:t>Okul/kurum bütçesinde giderler aşağıdaki başlıklar altında toplan</w:t>
      </w:r>
      <w:r w:rsidR="000A6EC2">
        <w:rPr>
          <w:lang w:val="tr-TR"/>
        </w:rPr>
        <w:t>mıştır</w:t>
      </w:r>
      <w:r w:rsidRPr="000F59F6">
        <w:rPr>
          <w:lang w:val="tr-TR"/>
        </w:rPr>
        <w:t xml:space="preserve">. </w:t>
      </w:r>
    </w:p>
    <w:p w14:paraId="6FA53274" w14:textId="77777777" w:rsidR="00272413" w:rsidRPr="000F59F6" w:rsidRDefault="00272413" w:rsidP="00272413">
      <w:pPr>
        <w:pStyle w:val="GvdeMetni"/>
        <w:spacing w:before="9"/>
        <w:rPr>
          <w:sz w:val="23"/>
          <w:lang w:val="tr-TR"/>
        </w:rPr>
      </w:pPr>
    </w:p>
    <w:p w14:paraId="2F8D8EE4" w14:textId="1AF3DCEB" w:rsidR="00272413" w:rsidRPr="00BB76FA" w:rsidRDefault="000A6EC2" w:rsidP="00BB76FA">
      <w:pPr>
        <w:ind w:left="118"/>
        <w:rPr>
          <w:b/>
          <w:color w:val="FF0000"/>
          <w:sz w:val="20"/>
        </w:rPr>
      </w:pPr>
      <w:r>
        <w:rPr>
          <w:b/>
          <w:sz w:val="20"/>
        </w:rPr>
        <w:t>Tablo 16</w:t>
      </w:r>
      <w:r w:rsidR="00272413" w:rsidRPr="000F59F6">
        <w:rPr>
          <w:b/>
          <w:sz w:val="20"/>
        </w:rPr>
        <w:t>. Harcama Kalemler</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730"/>
        <w:gridCol w:w="5321"/>
      </w:tblGrid>
      <w:tr w:rsidR="00272413" w:rsidRPr="000F59F6" w14:paraId="0486CA1C" w14:textId="77777777" w:rsidTr="008D28B3">
        <w:trPr>
          <w:trHeight w:val="240"/>
        </w:trPr>
        <w:tc>
          <w:tcPr>
            <w:tcW w:w="3730" w:type="dxa"/>
          </w:tcPr>
          <w:p w14:paraId="64AF9951" w14:textId="77777777" w:rsidR="00272413" w:rsidRPr="000F59F6" w:rsidRDefault="00272413" w:rsidP="008D28B3">
            <w:pPr>
              <w:pStyle w:val="TableParagraph"/>
              <w:spacing w:line="234" w:lineRule="exact"/>
              <w:ind w:left="817"/>
              <w:rPr>
                <w:b/>
                <w:sz w:val="20"/>
                <w:lang w:val="tr-TR"/>
              </w:rPr>
            </w:pPr>
            <w:r w:rsidRPr="000F59F6">
              <w:rPr>
                <w:b/>
                <w:sz w:val="20"/>
                <w:lang w:val="tr-TR"/>
              </w:rPr>
              <w:t>Harcama Kalemi</w:t>
            </w:r>
          </w:p>
        </w:tc>
        <w:tc>
          <w:tcPr>
            <w:tcW w:w="5321" w:type="dxa"/>
          </w:tcPr>
          <w:p w14:paraId="3F99A61F" w14:textId="77777777" w:rsidR="00272413" w:rsidRPr="000F59F6" w:rsidRDefault="00272413" w:rsidP="008D28B3">
            <w:pPr>
              <w:pStyle w:val="TableParagraph"/>
              <w:spacing w:line="234" w:lineRule="exact"/>
              <w:ind w:left="817"/>
              <w:rPr>
                <w:b/>
                <w:sz w:val="20"/>
                <w:lang w:val="tr-TR"/>
              </w:rPr>
            </w:pPr>
            <w:r w:rsidRPr="000F59F6">
              <w:rPr>
                <w:b/>
                <w:sz w:val="20"/>
                <w:lang w:val="tr-TR"/>
              </w:rPr>
              <w:t>Çeşitleri</w:t>
            </w:r>
          </w:p>
        </w:tc>
      </w:tr>
      <w:tr w:rsidR="00272413" w:rsidRPr="000F59F6" w14:paraId="2605902B" w14:textId="77777777" w:rsidTr="008D28B3">
        <w:trPr>
          <w:trHeight w:val="500"/>
        </w:trPr>
        <w:tc>
          <w:tcPr>
            <w:tcW w:w="3730" w:type="dxa"/>
            <w:shd w:val="clear" w:color="auto" w:fill="E2EFD9"/>
          </w:tcPr>
          <w:p w14:paraId="4204354A" w14:textId="77777777" w:rsidR="00272413" w:rsidRPr="000F59F6" w:rsidRDefault="00272413" w:rsidP="008D28B3">
            <w:pPr>
              <w:pStyle w:val="TableParagraph"/>
              <w:spacing w:line="234" w:lineRule="exact"/>
              <w:ind w:left="97"/>
              <w:rPr>
                <w:sz w:val="20"/>
                <w:lang w:val="tr-TR"/>
              </w:rPr>
            </w:pPr>
            <w:r w:rsidRPr="000F59F6">
              <w:rPr>
                <w:sz w:val="20"/>
                <w:lang w:val="tr-TR"/>
              </w:rPr>
              <w:t>Personel</w:t>
            </w:r>
          </w:p>
        </w:tc>
        <w:tc>
          <w:tcPr>
            <w:tcW w:w="5321" w:type="dxa"/>
            <w:shd w:val="clear" w:color="auto" w:fill="E2EFD9"/>
          </w:tcPr>
          <w:p w14:paraId="367D3CAA" w14:textId="77777777" w:rsidR="00272413" w:rsidRPr="000F59F6" w:rsidRDefault="00272413" w:rsidP="008D28B3">
            <w:pPr>
              <w:pStyle w:val="TableParagraph"/>
              <w:spacing w:line="234" w:lineRule="exact"/>
              <w:ind w:left="457"/>
              <w:rPr>
                <w:sz w:val="20"/>
                <w:lang w:val="tr-TR"/>
              </w:rPr>
            </w:pPr>
            <w:r w:rsidRPr="000F59F6">
              <w:rPr>
                <w:sz w:val="20"/>
                <w:lang w:val="tr-TR"/>
              </w:rPr>
              <w:t>Sözleşmeli olarak çalışan personelin (sekreter temizlik,</w:t>
            </w:r>
          </w:p>
          <w:p w14:paraId="7D8D04FE" w14:textId="77777777" w:rsidR="00272413" w:rsidRPr="000F59F6" w:rsidRDefault="00272413" w:rsidP="008D28B3">
            <w:pPr>
              <w:pStyle w:val="TableParagraph"/>
              <w:spacing w:before="17"/>
              <w:ind w:left="457"/>
              <w:rPr>
                <w:sz w:val="20"/>
                <w:lang w:val="tr-TR"/>
              </w:rPr>
            </w:pPr>
            <w:r w:rsidRPr="000F59F6">
              <w:rPr>
                <w:sz w:val="20"/>
                <w:lang w:val="tr-TR"/>
              </w:rPr>
              <w:t>güvenlik) ücret, vergi, sigorta vb. giderleri</w:t>
            </w:r>
          </w:p>
        </w:tc>
      </w:tr>
      <w:tr w:rsidR="00272413" w:rsidRPr="000F59F6" w14:paraId="2CB21A11" w14:textId="77777777" w:rsidTr="008D28B3">
        <w:trPr>
          <w:trHeight w:val="740"/>
        </w:trPr>
        <w:tc>
          <w:tcPr>
            <w:tcW w:w="3730" w:type="dxa"/>
          </w:tcPr>
          <w:p w14:paraId="3E7879E5" w14:textId="77777777" w:rsidR="00272413" w:rsidRPr="000F59F6" w:rsidRDefault="00272413" w:rsidP="008D28B3">
            <w:pPr>
              <w:pStyle w:val="TableParagraph"/>
              <w:spacing w:line="234" w:lineRule="exact"/>
              <w:ind w:left="97"/>
              <w:rPr>
                <w:sz w:val="20"/>
                <w:lang w:val="tr-TR"/>
              </w:rPr>
            </w:pPr>
            <w:r w:rsidRPr="000F59F6">
              <w:rPr>
                <w:sz w:val="20"/>
                <w:lang w:val="tr-TR"/>
              </w:rPr>
              <w:t>Onarım</w:t>
            </w:r>
          </w:p>
        </w:tc>
        <w:tc>
          <w:tcPr>
            <w:tcW w:w="5321" w:type="dxa"/>
          </w:tcPr>
          <w:p w14:paraId="2EE9097A" w14:textId="77777777" w:rsidR="00272413" w:rsidRPr="000F59F6" w:rsidRDefault="00272413" w:rsidP="008D28B3">
            <w:pPr>
              <w:pStyle w:val="TableParagraph"/>
              <w:spacing w:line="234" w:lineRule="exact"/>
              <w:ind w:left="457"/>
              <w:rPr>
                <w:sz w:val="20"/>
                <w:lang w:val="tr-TR"/>
              </w:rPr>
            </w:pPr>
            <w:r w:rsidRPr="000F59F6">
              <w:rPr>
                <w:sz w:val="20"/>
                <w:lang w:val="tr-TR"/>
              </w:rPr>
              <w:t>Okul/kurum binası ve tesisatlarıyla ilgili her türlü</w:t>
            </w:r>
          </w:p>
          <w:p w14:paraId="3D1D6B81" w14:textId="77777777" w:rsidR="00272413" w:rsidRPr="000F59F6" w:rsidRDefault="00272413" w:rsidP="008D28B3">
            <w:pPr>
              <w:pStyle w:val="TableParagraph"/>
              <w:spacing w:before="4" w:line="250" w:lineRule="atLeast"/>
              <w:ind w:left="457" w:right="539"/>
              <w:rPr>
                <w:sz w:val="20"/>
                <w:lang w:val="tr-TR"/>
              </w:rPr>
            </w:pPr>
            <w:r w:rsidRPr="000F59F6">
              <w:rPr>
                <w:sz w:val="20"/>
                <w:lang w:val="tr-TR"/>
              </w:rPr>
              <w:t>küçük onarım; makine, bilgisayar, yazıcı vb. bakım giderleri</w:t>
            </w:r>
          </w:p>
        </w:tc>
      </w:tr>
      <w:tr w:rsidR="00272413" w:rsidRPr="000F59F6" w14:paraId="2BE7D193" w14:textId="77777777" w:rsidTr="008D28B3">
        <w:trPr>
          <w:trHeight w:val="240"/>
        </w:trPr>
        <w:tc>
          <w:tcPr>
            <w:tcW w:w="3730" w:type="dxa"/>
            <w:shd w:val="clear" w:color="auto" w:fill="E2EFD9"/>
          </w:tcPr>
          <w:p w14:paraId="479ECEB9" w14:textId="77777777" w:rsidR="00272413" w:rsidRPr="000F59F6" w:rsidRDefault="00272413" w:rsidP="008D28B3">
            <w:pPr>
              <w:pStyle w:val="TableParagraph"/>
              <w:spacing w:line="232" w:lineRule="exact"/>
              <w:ind w:left="97"/>
              <w:rPr>
                <w:sz w:val="20"/>
                <w:lang w:val="tr-TR"/>
              </w:rPr>
            </w:pPr>
            <w:r w:rsidRPr="000F59F6">
              <w:rPr>
                <w:sz w:val="20"/>
                <w:lang w:val="tr-TR"/>
              </w:rPr>
              <w:t>Sosyal-sportif faaliyetler</w:t>
            </w:r>
          </w:p>
        </w:tc>
        <w:tc>
          <w:tcPr>
            <w:tcW w:w="5321" w:type="dxa"/>
            <w:shd w:val="clear" w:color="auto" w:fill="E2EFD9"/>
          </w:tcPr>
          <w:p w14:paraId="326D732A" w14:textId="77777777" w:rsidR="00272413" w:rsidRPr="000F59F6" w:rsidRDefault="00272413" w:rsidP="008D28B3">
            <w:pPr>
              <w:pStyle w:val="TableParagraph"/>
              <w:spacing w:line="232" w:lineRule="exact"/>
              <w:ind w:left="457"/>
              <w:rPr>
                <w:sz w:val="20"/>
                <w:lang w:val="tr-TR"/>
              </w:rPr>
            </w:pPr>
            <w:r w:rsidRPr="000F59F6">
              <w:rPr>
                <w:sz w:val="20"/>
                <w:lang w:val="tr-TR"/>
              </w:rPr>
              <w:t>Etkinlikler ile ilgili giderler</w:t>
            </w:r>
          </w:p>
        </w:tc>
      </w:tr>
      <w:tr w:rsidR="00272413" w:rsidRPr="000F59F6" w14:paraId="173C7863" w14:textId="77777777" w:rsidTr="008D28B3">
        <w:trPr>
          <w:trHeight w:val="240"/>
        </w:trPr>
        <w:tc>
          <w:tcPr>
            <w:tcW w:w="3730" w:type="dxa"/>
          </w:tcPr>
          <w:p w14:paraId="775FBA88" w14:textId="77777777" w:rsidR="00272413" w:rsidRPr="000F59F6" w:rsidRDefault="00272413" w:rsidP="008D28B3">
            <w:pPr>
              <w:pStyle w:val="TableParagraph"/>
              <w:spacing w:before="1" w:line="232" w:lineRule="exact"/>
              <w:ind w:left="97"/>
              <w:rPr>
                <w:sz w:val="20"/>
                <w:lang w:val="tr-TR"/>
              </w:rPr>
            </w:pPr>
            <w:r w:rsidRPr="000F59F6">
              <w:rPr>
                <w:sz w:val="20"/>
                <w:lang w:val="tr-TR"/>
              </w:rPr>
              <w:t>Temizlik</w:t>
            </w:r>
          </w:p>
        </w:tc>
        <w:tc>
          <w:tcPr>
            <w:tcW w:w="5321" w:type="dxa"/>
          </w:tcPr>
          <w:p w14:paraId="2E83F436" w14:textId="77777777" w:rsidR="00272413" w:rsidRPr="000F59F6" w:rsidRDefault="00272413" w:rsidP="008D28B3">
            <w:pPr>
              <w:pStyle w:val="TableParagraph"/>
              <w:spacing w:before="1" w:line="232" w:lineRule="exact"/>
              <w:ind w:left="457"/>
              <w:rPr>
                <w:sz w:val="20"/>
                <w:lang w:val="tr-TR"/>
              </w:rPr>
            </w:pPr>
            <w:r w:rsidRPr="000F59F6">
              <w:rPr>
                <w:sz w:val="20"/>
                <w:lang w:val="tr-TR"/>
              </w:rPr>
              <w:t>Temizlik malzemeleri alımı</w:t>
            </w:r>
          </w:p>
        </w:tc>
      </w:tr>
      <w:tr w:rsidR="00272413" w:rsidRPr="000F59F6" w14:paraId="4AE50036" w14:textId="77777777" w:rsidTr="008D28B3">
        <w:trPr>
          <w:trHeight w:val="500"/>
        </w:trPr>
        <w:tc>
          <w:tcPr>
            <w:tcW w:w="3730" w:type="dxa"/>
            <w:shd w:val="clear" w:color="auto" w:fill="E2EFD9"/>
          </w:tcPr>
          <w:p w14:paraId="05E32D5C" w14:textId="77777777" w:rsidR="00272413" w:rsidRPr="000F59F6" w:rsidRDefault="00272413" w:rsidP="008D28B3">
            <w:pPr>
              <w:pStyle w:val="TableParagraph"/>
              <w:spacing w:line="234" w:lineRule="exact"/>
              <w:ind w:left="97"/>
              <w:rPr>
                <w:sz w:val="20"/>
                <w:lang w:val="tr-TR"/>
              </w:rPr>
            </w:pPr>
            <w:r w:rsidRPr="000F59F6">
              <w:rPr>
                <w:sz w:val="20"/>
                <w:lang w:val="tr-TR"/>
              </w:rPr>
              <w:t>İletişim</w:t>
            </w:r>
          </w:p>
        </w:tc>
        <w:tc>
          <w:tcPr>
            <w:tcW w:w="5321" w:type="dxa"/>
            <w:shd w:val="clear" w:color="auto" w:fill="E2EFD9"/>
          </w:tcPr>
          <w:p w14:paraId="774FC928" w14:textId="77777777" w:rsidR="00272413" w:rsidRPr="000F59F6" w:rsidRDefault="00272413" w:rsidP="008D28B3">
            <w:pPr>
              <w:pStyle w:val="TableParagraph"/>
              <w:spacing w:line="234" w:lineRule="exact"/>
              <w:ind w:left="457"/>
              <w:rPr>
                <w:sz w:val="20"/>
                <w:lang w:val="tr-TR"/>
              </w:rPr>
            </w:pPr>
            <w:r w:rsidRPr="000F59F6">
              <w:rPr>
                <w:sz w:val="20"/>
                <w:lang w:val="tr-TR"/>
              </w:rPr>
              <w:t>Telefon, faks, internet, posta, mesaj giderleri</w:t>
            </w:r>
          </w:p>
        </w:tc>
      </w:tr>
      <w:tr w:rsidR="00272413" w:rsidRPr="000F59F6" w14:paraId="008274BF" w14:textId="77777777" w:rsidTr="008D28B3">
        <w:trPr>
          <w:trHeight w:val="240"/>
        </w:trPr>
        <w:tc>
          <w:tcPr>
            <w:tcW w:w="3730" w:type="dxa"/>
          </w:tcPr>
          <w:p w14:paraId="4E45FB0C" w14:textId="77777777" w:rsidR="00272413" w:rsidRPr="000F59F6" w:rsidRDefault="00272413" w:rsidP="008D28B3">
            <w:pPr>
              <w:pStyle w:val="TableParagraph"/>
              <w:spacing w:line="234" w:lineRule="exact"/>
              <w:ind w:left="97"/>
              <w:rPr>
                <w:sz w:val="20"/>
                <w:lang w:val="tr-TR"/>
              </w:rPr>
            </w:pPr>
            <w:r w:rsidRPr="000F59F6">
              <w:rPr>
                <w:sz w:val="20"/>
                <w:lang w:val="tr-TR"/>
              </w:rPr>
              <w:t>Kırtasiye</w:t>
            </w:r>
          </w:p>
        </w:tc>
        <w:tc>
          <w:tcPr>
            <w:tcW w:w="5321" w:type="dxa"/>
          </w:tcPr>
          <w:p w14:paraId="6DBCD69F" w14:textId="77777777" w:rsidR="00272413" w:rsidRPr="000F59F6" w:rsidRDefault="00272413" w:rsidP="008D28B3">
            <w:pPr>
              <w:pStyle w:val="TableParagraph"/>
              <w:spacing w:line="234" w:lineRule="exact"/>
              <w:ind w:left="457"/>
              <w:rPr>
                <w:sz w:val="20"/>
                <w:lang w:val="tr-TR"/>
              </w:rPr>
            </w:pPr>
            <w:r w:rsidRPr="000F59F6">
              <w:rPr>
                <w:sz w:val="20"/>
                <w:lang w:val="tr-TR"/>
              </w:rPr>
              <w:t>Her türlü kırtasiye ve sarf malzemesi giderleri</w:t>
            </w:r>
          </w:p>
        </w:tc>
      </w:tr>
    </w:tbl>
    <w:p w14:paraId="27C574EB" w14:textId="77777777" w:rsidR="00272413" w:rsidRPr="000F59F6" w:rsidRDefault="00272413" w:rsidP="00272413">
      <w:pPr>
        <w:spacing w:line="234" w:lineRule="exact"/>
        <w:rPr>
          <w:sz w:val="20"/>
        </w:rPr>
        <w:sectPr w:rsidR="00272413" w:rsidRPr="000F59F6" w:rsidSect="005B428F">
          <w:pgSz w:w="11910" w:h="16840"/>
          <w:pgMar w:top="1320" w:right="1300" w:bottom="1280" w:left="1300" w:header="0" w:footer="1037" w:gutter="0"/>
          <w:cols w:space="708"/>
        </w:sectPr>
      </w:pPr>
    </w:p>
    <w:p w14:paraId="426D02BD" w14:textId="70AAC3B0" w:rsidR="0087100B" w:rsidRPr="00BB76FA" w:rsidRDefault="000A6EC2" w:rsidP="00BB76FA">
      <w:pPr>
        <w:ind w:left="118"/>
        <w:rPr>
          <w:b/>
          <w:color w:val="FF0000"/>
          <w:sz w:val="20"/>
        </w:rPr>
      </w:pPr>
      <w:r>
        <w:rPr>
          <w:b/>
          <w:sz w:val="20"/>
        </w:rPr>
        <w:lastRenderedPageBreak/>
        <w:t>Tablo 17</w:t>
      </w:r>
      <w:r w:rsidR="00272413" w:rsidRPr="000F59F6">
        <w:rPr>
          <w:b/>
          <w:sz w:val="20"/>
        </w:rPr>
        <w:t>. Gelir-Gider Tablosu</w:t>
      </w:r>
      <w:r w:rsidR="0087100B" w:rsidRPr="000F59F6">
        <w:rPr>
          <w:b/>
          <w:color w:val="FF0000"/>
          <w:sz w:val="20"/>
        </w:rPr>
        <w:t xml:space="preserve">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64"/>
        <w:gridCol w:w="984"/>
        <w:gridCol w:w="1044"/>
        <w:gridCol w:w="984"/>
        <w:gridCol w:w="1044"/>
        <w:gridCol w:w="984"/>
        <w:gridCol w:w="1058"/>
      </w:tblGrid>
      <w:tr w:rsidR="00272413" w:rsidRPr="000F59F6" w14:paraId="167BFB0F" w14:textId="77777777" w:rsidTr="008D28B3">
        <w:trPr>
          <w:trHeight w:val="240"/>
        </w:trPr>
        <w:tc>
          <w:tcPr>
            <w:tcW w:w="2964" w:type="dxa"/>
          </w:tcPr>
          <w:p w14:paraId="255C53BD" w14:textId="77777777" w:rsidR="00272413" w:rsidRPr="000F59F6" w:rsidRDefault="00272413" w:rsidP="008D28B3">
            <w:pPr>
              <w:pStyle w:val="TableParagraph"/>
              <w:spacing w:line="234" w:lineRule="exact"/>
              <w:ind w:left="97"/>
              <w:rPr>
                <w:b/>
                <w:sz w:val="20"/>
                <w:lang w:val="tr-TR"/>
              </w:rPr>
            </w:pPr>
            <w:r w:rsidRPr="000F59F6">
              <w:rPr>
                <w:b/>
                <w:sz w:val="20"/>
                <w:lang w:val="tr-TR"/>
              </w:rPr>
              <w:t>YILLAR</w:t>
            </w:r>
          </w:p>
        </w:tc>
        <w:tc>
          <w:tcPr>
            <w:tcW w:w="2028" w:type="dxa"/>
            <w:gridSpan w:val="2"/>
            <w:shd w:val="clear" w:color="auto" w:fill="E2EFD9"/>
          </w:tcPr>
          <w:p w14:paraId="62054CD4" w14:textId="77777777" w:rsidR="00272413" w:rsidRPr="000F59F6" w:rsidRDefault="00272413" w:rsidP="008D28B3">
            <w:pPr>
              <w:pStyle w:val="TableParagraph"/>
              <w:spacing w:line="234" w:lineRule="exact"/>
              <w:ind w:left="747" w:right="747"/>
              <w:jc w:val="center"/>
              <w:rPr>
                <w:b/>
                <w:sz w:val="20"/>
                <w:lang w:val="tr-TR"/>
              </w:rPr>
            </w:pPr>
            <w:r w:rsidRPr="000F59F6">
              <w:rPr>
                <w:b/>
                <w:sz w:val="20"/>
                <w:lang w:val="tr-TR"/>
              </w:rPr>
              <w:t>2021</w:t>
            </w:r>
          </w:p>
        </w:tc>
        <w:tc>
          <w:tcPr>
            <w:tcW w:w="2028" w:type="dxa"/>
            <w:gridSpan w:val="2"/>
          </w:tcPr>
          <w:p w14:paraId="006152B0" w14:textId="77777777" w:rsidR="00272413" w:rsidRPr="000F59F6" w:rsidRDefault="00272413" w:rsidP="008D28B3">
            <w:pPr>
              <w:pStyle w:val="TableParagraph"/>
              <w:spacing w:line="234" w:lineRule="exact"/>
              <w:ind w:left="747" w:right="747"/>
              <w:jc w:val="center"/>
              <w:rPr>
                <w:b/>
                <w:sz w:val="20"/>
                <w:lang w:val="tr-TR"/>
              </w:rPr>
            </w:pPr>
            <w:r w:rsidRPr="000F59F6">
              <w:rPr>
                <w:b/>
                <w:sz w:val="20"/>
                <w:lang w:val="tr-TR"/>
              </w:rPr>
              <w:t>2022</w:t>
            </w:r>
          </w:p>
        </w:tc>
        <w:tc>
          <w:tcPr>
            <w:tcW w:w="2042" w:type="dxa"/>
            <w:gridSpan w:val="2"/>
            <w:shd w:val="clear" w:color="auto" w:fill="E2EFD9"/>
          </w:tcPr>
          <w:p w14:paraId="30ADCC1B" w14:textId="77777777" w:rsidR="00272413" w:rsidRPr="000F59F6" w:rsidRDefault="00272413" w:rsidP="008D28B3">
            <w:pPr>
              <w:pStyle w:val="TableParagraph"/>
              <w:spacing w:line="234" w:lineRule="exact"/>
              <w:ind w:left="754" w:right="754"/>
              <w:jc w:val="center"/>
              <w:rPr>
                <w:b/>
                <w:sz w:val="20"/>
                <w:lang w:val="tr-TR"/>
              </w:rPr>
            </w:pPr>
            <w:r w:rsidRPr="000F59F6">
              <w:rPr>
                <w:b/>
                <w:sz w:val="20"/>
                <w:lang w:val="tr-TR"/>
              </w:rPr>
              <w:t>2023</w:t>
            </w:r>
          </w:p>
        </w:tc>
      </w:tr>
      <w:tr w:rsidR="00272413" w:rsidRPr="000F59F6" w14:paraId="4BF490D9" w14:textId="77777777" w:rsidTr="008D28B3">
        <w:trPr>
          <w:trHeight w:val="240"/>
        </w:trPr>
        <w:tc>
          <w:tcPr>
            <w:tcW w:w="2964" w:type="dxa"/>
            <w:shd w:val="clear" w:color="auto" w:fill="E2EFD9"/>
          </w:tcPr>
          <w:p w14:paraId="2D5B28BF" w14:textId="77777777" w:rsidR="00272413" w:rsidRPr="000F59F6" w:rsidRDefault="00272413" w:rsidP="008D28B3">
            <w:pPr>
              <w:pStyle w:val="TableParagraph"/>
              <w:spacing w:before="1"/>
              <w:ind w:left="97"/>
              <w:rPr>
                <w:b/>
                <w:sz w:val="20"/>
                <w:lang w:val="tr-TR"/>
              </w:rPr>
            </w:pPr>
            <w:r w:rsidRPr="000F59F6">
              <w:rPr>
                <w:b/>
                <w:sz w:val="20"/>
                <w:lang w:val="tr-TR"/>
              </w:rPr>
              <w:t>HARCAMA KALEMLERİ</w:t>
            </w:r>
          </w:p>
        </w:tc>
        <w:tc>
          <w:tcPr>
            <w:tcW w:w="984" w:type="dxa"/>
            <w:tcBorders>
              <w:bottom w:val="single" w:sz="4" w:space="0" w:color="000000"/>
            </w:tcBorders>
            <w:shd w:val="clear" w:color="auto" w:fill="E2EFD9"/>
          </w:tcPr>
          <w:p w14:paraId="1D36E701" w14:textId="77777777" w:rsidR="00272413" w:rsidRPr="000F59F6" w:rsidRDefault="00272413" w:rsidP="008D28B3">
            <w:pPr>
              <w:pStyle w:val="TableParagraph"/>
              <w:spacing w:before="1"/>
              <w:ind w:left="97"/>
              <w:rPr>
                <w:b/>
                <w:sz w:val="20"/>
                <w:lang w:val="tr-TR"/>
              </w:rPr>
            </w:pPr>
            <w:r w:rsidRPr="000F59F6">
              <w:rPr>
                <w:b/>
                <w:sz w:val="20"/>
                <w:lang w:val="tr-TR"/>
              </w:rPr>
              <w:t>GELİR</w:t>
            </w:r>
          </w:p>
        </w:tc>
        <w:tc>
          <w:tcPr>
            <w:tcW w:w="1044" w:type="dxa"/>
            <w:tcBorders>
              <w:bottom w:val="single" w:sz="4" w:space="0" w:color="000000"/>
            </w:tcBorders>
            <w:shd w:val="clear" w:color="auto" w:fill="E2EFD9"/>
          </w:tcPr>
          <w:p w14:paraId="5E48CD01" w14:textId="77777777" w:rsidR="00272413" w:rsidRPr="000F59F6" w:rsidRDefault="00272413" w:rsidP="008D28B3">
            <w:pPr>
              <w:pStyle w:val="TableParagraph"/>
              <w:spacing w:before="1"/>
              <w:ind w:left="97"/>
              <w:rPr>
                <w:b/>
                <w:sz w:val="20"/>
                <w:lang w:val="tr-TR"/>
              </w:rPr>
            </w:pPr>
            <w:r w:rsidRPr="000F59F6">
              <w:rPr>
                <w:b/>
                <w:sz w:val="20"/>
                <w:lang w:val="tr-TR"/>
              </w:rPr>
              <w:t>GİDER</w:t>
            </w:r>
          </w:p>
        </w:tc>
        <w:tc>
          <w:tcPr>
            <w:tcW w:w="984" w:type="dxa"/>
            <w:shd w:val="clear" w:color="auto" w:fill="E2EFD9"/>
          </w:tcPr>
          <w:p w14:paraId="29ED8FAF" w14:textId="77777777" w:rsidR="00272413" w:rsidRPr="000F59F6" w:rsidRDefault="00272413" w:rsidP="008D28B3">
            <w:pPr>
              <w:pStyle w:val="TableParagraph"/>
              <w:spacing w:before="1"/>
              <w:ind w:left="97"/>
              <w:rPr>
                <w:b/>
                <w:sz w:val="20"/>
                <w:lang w:val="tr-TR"/>
              </w:rPr>
            </w:pPr>
            <w:r w:rsidRPr="000F59F6">
              <w:rPr>
                <w:b/>
                <w:sz w:val="20"/>
                <w:lang w:val="tr-TR"/>
              </w:rPr>
              <w:t>GELİR</w:t>
            </w:r>
          </w:p>
        </w:tc>
        <w:tc>
          <w:tcPr>
            <w:tcW w:w="1044" w:type="dxa"/>
            <w:shd w:val="clear" w:color="auto" w:fill="E2EFD9"/>
          </w:tcPr>
          <w:p w14:paraId="19ADEAC4" w14:textId="77777777" w:rsidR="00272413" w:rsidRPr="000F59F6" w:rsidRDefault="00272413" w:rsidP="008D28B3">
            <w:pPr>
              <w:pStyle w:val="TableParagraph"/>
              <w:spacing w:before="1"/>
              <w:ind w:left="97"/>
              <w:rPr>
                <w:b/>
                <w:sz w:val="20"/>
                <w:lang w:val="tr-TR"/>
              </w:rPr>
            </w:pPr>
            <w:r w:rsidRPr="000F59F6">
              <w:rPr>
                <w:b/>
                <w:sz w:val="20"/>
                <w:lang w:val="tr-TR"/>
              </w:rPr>
              <w:t>GİDER</w:t>
            </w:r>
          </w:p>
        </w:tc>
        <w:tc>
          <w:tcPr>
            <w:tcW w:w="984" w:type="dxa"/>
            <w:shd w:val="clear" w:color="auto" w:fill="E2EFD9"/>
          </w:tcPr>
          <w:p w14:paraId="401431E7" w14:textId="77777777" w:rsidR="00272413" w:rsidRPr="000F59F6" w:rsidRDefault="00272413" w:rsidP="008D28B3">
            <w:pPr>
              <w:pStyle w:val="TableParagraph"/>
              <w:spacing w:before="1"/>
              <w:ind w:left="98"/>
              <w:rPr>
                <w:b/>
                <w:sz w:val="20"/>
                <w:lang w:val="tr-TR"/>
              </w:rPr>
            </w:pPr>
            <w:r w:rsidRPr="000F59F6">
              <w:rPr>
                <w:b/>
                <w:sz w:val="20"/>
                <w:lang w:val="tr-TR"/>
              </w:rPr>
              <w:t>GELİR</w:t>
            </w:r>
          </w:p>
        </w:tc>
        <w:tc>
          <w:tcPr>
            <w:tcW w:w="1058" w:type="dxa"/>
            <w:shd w:val="clear" w:color="auto" w:fill="E2EFD9"/>
          </w:tcPr>
          <w:p w14:paraId="61CB3672" w14:textId="77777777" w:rsidR="00272413" w:rsidRPr="000F59F6" w:rsidRDefault="00272413" w:rsidP="008D28B3">
            <w:pPr>
              <w:pStyle w:val="TableParagraph"/>
              <w:spacing w:before="1"/>
              <w:ind w:left="98"/>
              <w:rPr>
                <w:b/>
                <w:sz w:val="20"/>
                <w:lang w:val="tr-TR"/>
              </w:rPr>
            </w:pPr>
            <w:r w:rsidRPr="000F59F6">
              <w:rPr>
                <w:b/>
                <w:sz w:val="20"/>
                <w:lang w:val="tr-TR"/>
              </w:rPr>
              <w:t>GİDER</w:t>
            </w:r>
          </w:p>
        </w:tc>
      </w:tr>
      <w:tr w:rsidR="00272413" w:rsidRPr="000F59F6" w14:paraId="11F85FA7" w14:textId="77777777" w:rsidTr="008D28B3">
        <w:trPr>
          <w:trHeight w:val="240"/>
        </w:trPr>
        <w:tc>
          <w:tcPr>
            <w:tcW w:w="2964" w:type="dxa"/>
            <w:tcBorders>
              <w:right w:val="single" w:sz="4" w:space="0" w:color="000000"/>
            </w:tcBorders>
          </w:tcPr>
          <w:p w14:paraId="0065C215" w14:textId="77777777" w:rsidR="00272413" w:rsidRPr="000F59F6" w:rsidRDefault="00272413" w:rsidP="008D28B3">
            <w:pPr>
              <w:pStyle w:val="TableParagraph"/>
              <w:spacing w:line="231" w:lineRule="exact"/>
              <w:ind w:left="97"/>
              <w:rPr>
                <w:sz w:val="20"/>
                <w:lang w:val="tr-TR"/>
              </w:rPr>
            </w:pPr>
            <w:r w:rsidRPr="000F59F6">
              <w:rPr>
                <w:sz w:val="20"/>
                <w:lang w:val="tr-TR"/>
              </w:rPr>
              <w:t>Temizlik</w:t>
            </w:r>
          </w:p>
        </w:tc>
        <w:tc>
          <w:tcPr>
            <w:tcW w:w="984" w:type="dxa"/>
            <w:vMerge w:val="restart"/>
            <w:tcBorders>
              <w:top w:val="single" w:sz="4" w:space="0" w:color="000000"/>
              <w:left w:val="single" w:sz="4" w:space="0" w:color="000000"/>
              <w:bottom w:val="single" w:sz="4" w:space="0" w:color="000000"/>
              <w:right w:val="single" w:sz="4" w:space="0" w:color="000000"/>
            </w:tcBorders>
            <w:shd w:val="clear" w:color="auto" w:fill="E2EFD9"/>
          </w:tcPr>
          <w:p w14:paraId="5AD34CA9" w14:textId="39B1C5CE" w:rsidR="00272413" w:rsidRPr="000F59F6" w:rsidRDefault="00B06FEA" w:rsidP="008D28B3">
            <w:pPr>
              <w:pStyle w:val="TableParagraph"/>
              <w:rPr>
                <w:rFonts w:ascii="Times New Roman"/>
                <w:lang w:val="tr-TR"/>
              </w:rPr>
            </w:pPr>
            <w:r>
              <w:rPr>
                <w:rFonts w:ascii="Times New Roman"/>
                <w:lang w:val="tr-TR"/>
              </w:rPr>
              <w:t>35000</w:t>
            </w:r>
          </w:p>
        </w:tc>
        <w:tc>
          <w:tcPr>
            <w:tcW w:w="1044" w:type="dxa"/>
            <w:tcBorders>
              <w:top w:val="single" w:sz="4" w:space="0" w:color="000000"/>
              <w:left w:val="single" w:sz="4" w:space="0" w:color="000000"/>
              <w:bottom w:val="single" w:sz="4" w:space="0" w:color="000000"/>
              <w:right w:val="single" w:sz="4" w:space="0" w:color="000000"/>
            </w:tcBorders>
          </w:tcPr>
          <w:p w14:paraId="7730CF9A" w14:textId="613C607A" w:rsidR="00272413" w:rsidRPr="000F59F6" w:rsidRDefault="00B06FEA" w:rsidP="008D28B3">
            <w:pPr>
              <w:pStyle w:val="TableParagraph"/>
              <w:rPr>
                <w:rFonts w:ascii="Times New Roman"/>
                <w:sz w:val="18"/>
                <w:lang w:val="tr-TR"/>
              </w:rPr>
            </w:pPr>
            <w:r>
              <w:rPr>
                <w:rFonts w:ascii="Times New Roman"/>
                <w:sz w:val="18"/>
                <w:lang w:val="tr-TR"/>
              </w:rPr>
              <w:t>7000</w:t>
            </w:r>
          </w:p>
        </w:tc>
        <w:tc>
          <w:tcPr>
            <w:tcW w:w="984" w:type="dxa"/>
            <w:vMerge w:val="restart"/>
            <w:tcBorders>
              <w:left w:val="single" w:sz="4" w:space="0" w:color="000000"/>
            </w:tcBorders>
            <w:shd w:val="clear" w:color="auto" w:fill="E2EFD9"/>
          </w:tcPr>
          <w:p w14:paraId="269937DD" w14:textId="4FB3A445" w:rsidR="00272413" w:rsidRPr="000F59F6" w:rsidRDefault="00B06FEA" w:rsidP="008D28B3">
            <w:pPr>
              <w:pStyle w:val="TableParagraph"/>
              <w:rPr>
                <w:rFonts w:ascii="Times New Roman"/>
                <w:lang w:val="tr-TR"/>
              </w:rPr>
            </w:pPr>
            <w:r>
              <w:rPr>
                <w:rFonts w:ascii="Times New Roman"/>
                <w:lang w:val="tr-TR"/>
              </w:rPr>
              <w:t>45000</w:t>
            </w:r>
          </w:p>
        </w:tc>
        <w:tc>
          <w:tcPr>
            <w:tcW w:w="1044" w:type="dxa"/>
          </w:tcPr>
          <w:p w14:paraId="5F00E8EF" w14:textId="22C1DF25" w:rsidR="00272413" w:rsidRPr="000F59F6" w:rsidRDefault="00B06FEA" w:rsidP="008D28B3">
            <w:pPr>
              <w:pStyle w:val="TableParagraph"/>
              <w:rPr>
                <w:rFonts w:ascii="Times New Roman"/>
                <w:sz w:val="18"/>
                <w:lang w:val="tr-TR"/>
              </w:rPr>
            </w:pPr>
            <w:r>
              <w:rPr>
                <w:rFonts w:ascii="Times New Roman"/>
                <w:sz w:val="18"/>
                <w:lang w:val="tr-TR"/>
              </w:rPr>
              <w:t>10000</w:t>
            </w:r>
          </w:p>
        </w:tc>
        <w:tc>
          <w:tcPr>
            <w:tcW w:w="984" w:type="dxa"/>
            <w:vMerge w:val="restart"/>
            <w:shd w:val="clear" w:color="auto" w:fill="E2EFD9"/>
          </w:tcPr>
          <w:p w14:paraId="40F4F5E3" w14:textId="73FE4866" w:rsidR="00272413" w:rsidRPr="000F59F6" w:rsidRDefault="00B06FEA" w:rsidP="008D28B3">
            <w:pPr>
              <w:pStyle w:val="TableParagraph"/>
              <w:rPr>
                <w:rFonts w:ascii="Times New Roman"/>
                <w:lang w:val="tr-TR"/>
              </w:rPr>
            </w:pPr>
            <w:r>
              <w:rPr>
                <w:rFonts w:ascii="Times New Roman"/>
                <w:lang w:val="tr-TR"/>
              </w:rPr>
              <w:t>65000</w:t>
            </w:r>
          </w:p>
        </w:tc>
        <w:tc>
          <w:tcPr>
            <w:tcW w:w="1058" w:type="dxa"/>
          </w:tcPr>
          <w:p w14:paraId="1089CFDF" w14:textId="7F288E45" w:rsidR="00272413" w:rsidRPr="000F59F6" w:rsidRDefault="00594FFE" w:rsidP="008D28B3">
            <w:pPr>
              <w:pStyle w:val="TableParagraph"/>
              <w:rPr>
                <w:rFonts w:ascii="Times New Roman"/>
                <w:sz w:val="18"/>
                <w:lang w:val="tr-TR"/>
              </w:rPr>
            </w:pPr>
            <w:r>
              <w:rPr>
                <w:rFonts w:ascii="Times New Roman"/>
                <w:sz w:val="18"/>
                <w:lang w:val="tr-TR"/>
              </w:rPr>
              <w:t>15000</w:t>
            </w:r>
          </w:p>
        </w:tc>
      </w:tr>
      <w:tr w:rsidR="00272413" w:rsidRPr="000F59F6" w14:paraId="376769E5" w14:textId="77777777" w:rsidTr="008D28B3">
        <w:trPr>
          <w:trHeight w:val="240"/>
        </w:trPr>
        <w:tc>
          <w:tcPr>
            <w:tcW w:w="2964" w:type="dxa"/>
            <w:tcBorders>
              <w:right w:val="single" w:sz="4" w:space="0" w:color="000000"/>
            </w:tcBorders>
            <w:shd w:val="clear" w:color="auto" w:fill="E2EFD9"/>
          </w:tcPr>
          <w:p w14:paraId="007A41A5" w14:textId="77777777" w:rsidR="00272413" w:rsidRPr="000F59F6" w:rsidRDefault="00272413" w:rsidP="008D28B3">
            <w:pPr>
              <w:pStyle w:val="TableParagraph"/>
              <w:spacing w:before="4" w:line="232" w:lineRule="exact"/>
              <w:ind w:left="97"/>
              <w:rPr>
                <w:sz w:val="20"/>
                <w:lang w:val="tr-TR"/>
              </w:rPr>
            </w:pPr>
            <w:r w:rsidRPr="000F59F6">
              <w:rPr>
                <w:sz w:val="20"/>
                <w:lang w:val="tr-TR"/>
              </w:rPr>
              <w:t>Küçük Onarım</w:t>
            </w:r>
          </w:p>
        </w:tc>
        <w:tc>
          <w:tcPr>
            <w:tcW w:w="984" w:type="dxa"/>
            <w:vMerge/>
            <w:tcBorders>
              <w:top w:val="nil"/>
              <w:left w:val="single" w:sz="4" w:space="0" w:color="000000"/>
              <w:bottom w:val="single" w:sz="4" w:space="0" w:color="000000"/>
              <w:right w:val="single" w:sz="4" w:space="0" w:color="000000"/>
            </w:tcBorders>
            <w:shd w:val="clear" w:color="auto" w:fill="E2EFD9"/>
          </w:tcPr>
          <w:p w14:paraId="6D34FE5A" w14:textId="77777777" w:rsidR="00272413" w:rsidRPr="000F59F6" w:rsidRDefault="00272413" w:rsidP="008D28B3">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14:paraId="250EB15E" w14:textId="644E0C6C" w:rsidR="00272413" w:rsidRPr="000F59F6" w:rsidRDefault="00B06FEA" w:rsidP="008D28B3">
            <w:pPr>
              <w:pStyle w:val="TableParagraph"/>
              <w:rPr>
                <w:rFonts w:ascii="Times New Roman"/>
                <w:sz w:val="18"/>
                <w:lang w:val="tr-TR"/>
              </w:rPr>
            </w:pPr>
            <w:r>
              <w:rPr>
                <w:rFonts w:ascii="Times New Roman"/>
                <w:sz w:val="18"/>
                <w:lang w:val="tr-TR"/>
              </w:rPr>
              <w:t>5000</w:t>
            </w:r>
          </w:p>
        </w:tc>
        <w:tc>
          <w:tcPr>
            <w:tcW w:w="984" w:type="dxa"/>
            <w:vMerge/>
            <w:tcBorders>
              <w:top w:val="nil"/>
              <w:left w:val="single" w:sz="4" w:space="0" w:color="000000"/>
            </w:tcBorders>
            <w:shd w:val="clear" w:color="auto" w:fill="E2EFD9"/>
          </w:tcPr>
          <w:p w14:paraId="3FB72D1A" w14:textId="77777777" w:rsidR="00272413" w:rsidRPr="000F59F6" w:rsidRDefault="00272413" w:rsidP="008D28B3">
            <w:pPr>
              <w:rPr>
                <w:sz w:val="2"/>
                <w:szCs w:val="2"/>
                <w:lang w:val="tr-TR"/>
              </w:rPr>
            </w:pPr>
          </w:p>
        </w:tc>
        <w:tc>
          <w:tcPr>
            <w:tcW w:w="1044" w:type="dxa"/>
            <w:shd w:val="clear" w:color="auto" w:fill="E2EFD9"/>
          </w:tcPr>
          <w:p w14:paraId="714A22FF" w14:textId="029A636A" w:rsidR="00272413" w:rsidRPr="000F59F6" w:rsidRDefault="00B06FEA" w:rsidP="008D28B3">
            <w:pPr>
              <w:pStyle w:val="TableParagraph"/>
              <w:rPr>
                <w:rFonts w:ascii="Times New Roman"/>
                <w:sz w:val="18"/>
                <w:lang w:val="tr-TR"/>
              </w:rPr>
            </w:pPr>
            <w:r>
              <w:rPr>
                <w:rFonts w:ascii="Times New Roman"/>
                <w:sz w:val="18"/>
                <w:lang w:val="tr-TR"/>
              </w:rPr>
              <w:t>5000</w:t>
            </w:r>
          </w:p>
        </w:tc>
        <w:tc>
          <w:tcPr>
            <w:tcW w:w="984" w:type="dxa"/>
            <w:vMerge/>
            <w:tcBorders>
              <w:top w:val="nil"/>
            </w:tcBorders>
            <w:shd w:val="clear" w:color="auto" w:fill="E2EFD9"/>
          </w:tcPr>
          <w:p w14:paraId="442D87B3" w14:textId="77777777" w:rsidR="00272413" w:rsidRPr="000F59F6" w:rsidRDefault="00272413" w:rsidP="008D28B3">
            <w:pPr>
              <w:rPr>
                <w:sz w:val="2"/>
                <w:szCs w:val="2"/>
                <w:lang w:val="tr-TR"/>
              </w:rPr>
            </w:pPr>
          </w:p>
        </w:tc>
        <w:tc>
          <w:tcPr>
            <w:tcW w:w="1058" w:type="dxa"/>
            <w:shd w:val="clear" w:color="auto" w:fill="E2EFD9"/>
          </w:tcPr>
          <w:p w14:paraId="21BBA9A2" w14:textId="51E6E9BF" w:rsidR="00272413" w:rsidRPr="000F59F6" w:rsidRDefault="00594FFE" w:rsidP="008D28B3">
            <w:pPr>
              <w:pStyle w:val="TableParagraph"/>
              <w:rPr>
                <w:rFonts w:ascii="Times New Roman"/>
                <w:sz w:val="18"/>
                <w:lang w:val="tr-TR"/>
              </w:rPr>
            </w:pPr>
            <w:r>
              <w:rPr>
                <w:rFonts w:ascii="Times New Roman"/>
                <w:sz w:val="18"/>
                <w:lang w:val="tr-TR"/>
              </w:rPr>
              <w:t>7000</w:t>
            </w:r>
          </w:p>
        </w:tc>
      </w:tr>
      <w:tr w:rsidR="00272413" w:rsidRPr="000F59F6" w14:paraId="5913A800" w14:textId="77777777" w:rsidTr="008D28B3">
        <w:trPr>
          <w:trHeight w:val="240"/>
        </w:trPr>
        <w:tc>
          <w:tcPr>
            <w:tcW w:w="2964" w:type="dxa"/>
            <w:tcBorders>
              <w:right w:val="single" w:sz="4" w:space="0" w:color="000000"/>
            </w:tcBorders>
          </w:tcPr>
          <w:p w14:paraId="155638F5" w14:textId="77777777" w:rsidR="00272413" w:rsidRPr="000F59F6" w:rsidRDefault="00272413" w:rsidP="008D28B3">
            <w:pPr>
              <w:pStyle w:val="TableParagraph"/>
              <w:spacing w:before="1"/>
              <w:ind w:left="97"/>
              <w:rPr>
                <w:sz w:val="20"/>
                <w:lang w:val="tr-TR"/>
              </w:rPr>
            </w:pPr>
            <w:r w:rsidRPr="000F59F6">
              <w:rPr>
                <w:sz w:val="20"/>
                <w:lang w:val="tr-TR"/>
              </w:rPr>
              <w:t>Bilgisayar Harcamaları</w:t>
            </w:r>
          </w:p>
        </w:tc>
        <w:tc>
          <w:tcPr>
            <w:tcW w:w="984" w:type="dxa"/>
            <w:vMerge/>
            <w:tcBorders>
              <w:top w:val="nil"/>
              <w:left w:val="single" w:sz="4" w:space="0" w:color="000000"/>
              <w:bottom w:val="single" w:sz="4" w:space="0" w:color="000000"/>
              <w:right w:val="single" w:sz="4" w:space="0" w:color="000000"/>
            </w:tcBorders>
            <w:shd w:val="clear" w:color="auto" w:fill="E2EFD9"/>
          </w:tcPr>
          <w:p w14:paraId="27D3BC6A" w14:textId="77777777" w:rsidR="00272413" w:rsidRPr="000F59F6" w:rsidRDefault="00272413" w:rsidP="008D28B3">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tcPr>
          <w:p w14:paraId="00EFE4D6" w14:textId="213F7EDA" w:rsidR="00272413" w:rsidRPr="000F59F6" w:rsidRDefault="00B06FEA" w:rsidP="008D28B3">
            <w:pPr>
              <w:pStyle w:val="TableParagraph"/>
              <w:rPr>
                <w:rFonts w:ascii="Times New Roman"/>
                <w:sz w:val="18"/>
                <w:lang w:val="tr-TR"/>
              </w:rPr>
            </w:pPr>
            <w:r>
              <w:rPr>
                <w:rFonts w:ascii="Times New Roman"/>
                <w:sz w:val="18"/>
                <w:lang w:val="tr-TR"/>
              </w:rPr>
              <w:t>3000</w:t>
            </w:r>
          </w:p>
        </w:tc>
        <w:tc>
          <w:tcPr>
            <w:tcW w:w="984" w:type="dxa"/>
            <w:vMerge/>
            <w:tcBorders>
              <w:top w:val="nil"/>
              <w:left w:val="single" w:sz="4" w:space="0" w:color="000000"/>
            </w:tcBorders>
            <w:shd w:val="clear" w:color="auto" w:fill="E2EFD9"/>
          </w:tcPr>
          <w:p w14:paraId="0E2A8D4F" w14:textId="77777777" w:rsidR="00272413" w:rsidRPr="000F59F6" w:rsidRDefault="00272413" w:rsidP="008D28B3">
            <w:pPr>
              <w:rPr>
                <w:sz w:val="2"/>
                <w:szCs w:val="2"/>
                <w:lang w:val="tr-TR"/>
              </w:rPr>
            </w:pPr>
          </w:p>
        </w:tc>
        <w:tc>
          <w:tcPr>
            <w:tcW w:w="1044" w:type="dxa"/>
          </w:tcPr>
          <w:p w14:paraId="117BBF95" w14:textId="77E48C3B" w:rsidR="00272413" w:rsidRPr="000F59F6" w:rsidRDefault="00B06FEA" w:rsidP="008D28B3">
            <w:pPr>
              <w:pStyle w:val="TableParagraph"/>
              <w:rPr>
                <w:rFonts w:ascii="Times New Roman"/>
                <w:sz w:val="18"/>
                <w:lang w:val="tr-TR"/>
              </w:rPr>
            </w:pPr>
            <w:r>
              <w:rPr>
                <w:rFonts w:ascii="Times New Roman"/>
                <w:sz w:val="18"/>
                <w:lang w:val="tr-TR"/>
              </w:rPr>
              <w:t>5000</w:t>
            </w:r>
          </w:p>
        </w:tc>
        <w:tc>
          <w:tcPr>
            <w:tcW w:w="984" w:type="dxa"/>
            <w:vMerge/>
            <w:tcBorders>
              <w:top w:val="nil"/>
            </w:tcBorders>
            <w:shd w:val="clear" w:color="auto" w:fill="E2EFD9"/>
          </w:tcPr>
          <w:p w14:paraId="537178BA" w14:textId="77777777" w:rsidR="00272413" w:rsidRPr="000F59F6" w:rsidRDefault="00272413" w:rsidP="008D28B3">
            <w:pPr>
              <w:rPr>
                <w:sz w:val="2"/>
                <w:szCs w:val="2"/>
                <w:lang w:val="tr-TR"/>
              </w:rPr>
            </w:pPr>
          </w:p>
        </w:tc>
        <w:tc>
          <w:tcPr>
            <w:tcW w:w="1058" w:type="dxa"/>
          </w:tcPr>
          <w:p w14:paraId="4331659A" w14:textId="22A227D2" w:rsidR="00272413" w:rsidRPr="000F59F6" w:rsidRDefault="00594FFE" w:rsidP="008D28B3">
            <w:pPr>
              <w:pStyle w:val="TableParagraph"/>
              <w:rPr>
                <w:rFonts w:ascii="Times New Roman"/>
                <w:sz w:val="18"/>
                <w:lang w:val="tr-TR"/>
              </w:rPr>
            </w:pPr>
            <w:r>
              <w:rPr>
                <w:rFonts w:ascii="Times New Roman"/>
                <w:sz w:val="18"/>
                <w:lang w:val="tr-TR"/>
              </w:rPr>
              <w:t>10000</w:t>
            </w:r>
          </w:p>
        </w:tc>
      </w:tr>
      <w:tr w:rsidR="00272413" w:rsidRPr="000F59F6" w14:paraId="4453FA23" w14:textId="77777777" w:rsidTr="008D28B3">
        <w:trPr>
          <w:trHeight w:val="260"/>
        </w:trPr>
        <w:tc>
          <w:tcPr>
            <w:tcW w:w="2964" w:type="dxa"/>
            <w:tcBorders>
              <w:right w:val="single" w:sz="4" w:space="0" w:color="000000"/>
            </w:tcBorders>
            <w:shd w:val="clear" w:color="auto" w:fill="E2EFD9"/>
          </w:tcPr>
          <w:p w14:paraId="6220E6C8" w14:textId="77777777" w:rsidR="00272413" w:rsidRPr="000F59F6" w:rsidRDefault="00272413" w:rsidP="008D28B3">
            <w:pPr>
              <w:pStyle w:val="TableParagraph"/>
              <w:spacing w:before="1"/>
              <w:ind w:left="97"/>
              <w:rPr>
                <w:sz w:val="20"/>
                <w:lang w:val="tr-TR"/>
              </w:rPr>
            </w:pPr>
            <w:r w:rsidRPr="000F59F6">
              <w:rPr>
                <w:sz w:val="20"/>
                <w:lang w:val="tr-TR"/>
              </w:rPr>
              <w:t>Büro Makinaları Harcamaları</w:t>
            </w:r>
          </w:p>
        </w:tc>
        <w:tc>
          <w:tcPr>
            <w:tcW w:w="984" w:type="dxa"/>
            <w:vMerge/>
            <w:tcBorders>
              <w:top w:val="nil"/>
              <w:left w:val="single" w:sz="4" w:space="0" w:color="000000"/>
              <w:bottom w:val="single" w:sz="4" w:space="0" w:color="000000"/>
              <w:right w:val="single" w:sz="4" w:space="0" w:color="000000"/>
            </w:tcBorders>
            <w:shd w:val="clear" w:color="auto" w:fill="E2EFD9"/>
          </w:tcPr>
          <w:p w14:paraId="23427E3E" w14:textId="77777777" w:rsidR="00272413" w:rsidRPr="000F59F6" w:rsidRDefault="00272413" w:rsidP="008D28B3">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14:paraId="48F1E677" w14:textId="1BF22F17" w:rsidR="00272413" w:rsidRPr="000F59F6" w:rsidRDefault="00B06FEA" w:rsidP="008D28B3">
            <w:pPr>
              <w:pStyle w:val="TableParagraph"/>
              <w:rPr>
                <w:rFonts w:ascii="Times New Roman"/>
                <w:sz w:val="20"/>
                <w:lang w:val="tr-TR"/>
              </w:rPr>
            </w:pPr>
            <w:r>
              <w:rPr>
                <w:rFonts w:ascii="Times New Roman"/>
                <w:sz w:val="20"/>
                <w:lang w:val="tr-TR"/>
              </w:rPr>
              <w:t>4000</w:t>
            </w:r>
          </w:p>
        </w:tc>
        <w:tc>
          <w:tcPr>
            <w:tcW w:w="984" w:type="dxa"/>
            <w:vMerge/>
            <w:tcBorders>
              <w:top w:val="nil"/>
              <w:left w:val="single" w:sz="4" w:space="0" w:color="000000"/>
            </w:tcBorders>
            <w:shd w:val="clear" w:color="auto" w:fill="E2EFD9"/>
          </w:tcPr>
          <w:p w14:paraId="03234A30" w14:textId="77777777" w:rsidR="00272413" w:rsidRPr="000F59F6" w:rsidRDefault="00272413" w:rsidP="008D28B3">
            <w:pPr>
              <w:rPr>
                <w:sz w:val="2"/>
                <w:szCs w:val="2"/>
                <w:lang w:val="tr-TR"/>
              </w:rPr>
            </w:pPr>
          </w:p>
        </w:tc>
        <w:tc>
          <w:tcPr>
            <w:tcW w:w="1044" w:type="dxa"/>
            <w:shd w:val="clear" w:color="auto" w:fill="E2EFD9"/>
          </w:tcPr>
          <w:p w14:paraId="7BE1B693" w14:textId="15E4B284" w:rsidR="00272413" w:rsidRPr="000F59F6" w:rsidRDefault="00B06FEA" w:rsidP="008D28B3">
            <w:pPr>
              <w:pStyle w:val="TableParagraph"/>
              <w:rPr>
                <w:rFonts w:ascii="Times New Roman"/>
                <w:sz w:val="20"/>
                <w:lang w:val="tr-TR"/>
              </w:rPr>
            </w:pPr>
            <w:r>
              <w:rPr>
                <w:rFonts w:ascii="Times New Roman"/>
                <w:sz w:val="20"/>
                <w:lang w:val="tr-TR"/>
              </w:rPr>
              <w:t>3000</w:t>
            </w:r>
          </w:p>
        </w:tc>
        <w:tc>
          <w:tcPr>
            <w:tcW w:w="984" w:type="dxa"/>
            <w:vMerge/>
            <w:tcBorders>
              <w:top w:val="nil"/>
            </w:tcBorders>
            <w:shd w:val="clear" w:color="auto" w:fill="E2EFD9"/>
          </w:tcPr>
          <w:p w14:paraId="1D262CE1" w14:textId="77777777" w:rsidR="00272413" w:rsidRPr="000F59F6" w:rsidRDefault="00272413" w:rsidP="008D28B3">
            <w:pPr>
              <w:rPr>
                <w:sz w:val="2"/>
                <w:szCs w:val="2"/>
                <w:lang w:val="tr-TR"/>
              </w:rPr>
            </w:pPr>
          </w:p>
        </w:tc>
        <w:tc>
          <w:tcPr>
            <w:tcW w:w="1058" w:type="dxa"/>
            <w:shd w:val="clear" w:color="auto" w:fill="E2EFD9"/>
          </w:tcPr>
          <w:p w14:paraId="5C946783" w14:textId="41DE5830" w:rsidR="00272413" w:rsidRPr="000F59F6" w:rsidRDefault="00594FFE" w:rsidP="008D28B3">
            <w:pPr>
              <w:pStyle w:val="TableParagraph"/>
              <w:rPr>
                <w:rFonts w:ascii="Times New Roman"/>
                <w:sz w:val="20"/>
                <w:lang w:val="tr-TR"/>
              </w:rPr>
            </w:pPr>
            <w:r>
              <w:rPr>
                <w:rFonts w:ascii="Times New Roman"/>
                <w:sz w:val="20"/>
                <w:lang w:val="tr-TR"/>
              </w:rPr>
              <w:t>5000</w:t>
            </w:r>
          </w:p>
        </w:tc>
      </w:tr>
      <w:tr w:rsidR="00272413" w:rsidRPr="000F59F6" w14:paraId="26E9946F" w14:textId="77777777" w:rsidTr="008D28B3">
        <w:trPr>
          <w:trHeight w:val="280"/>
        </w:trPr>
        <w:tc>
          <w:tcPr>
            <w:tcW w:w="2964" w:type="dxa"/>
            <w:tcBorders>
              <w:right w:val="single" w:sz="4" w:space="0" w:color="000000"/>
            </w:tcBorders>
          </w:tcPr>
          <w:p w14:paraId="64AFD99E" w14:textId="77777777" w:rsidR="00272413" w:rsidRPr="000F59F6" w:rsidRDefault="00272413" w:rsidP="008D28B3">
            <w:pPr>
              <w:pStyle w:val="TableParagraph"/>
              <w:spacing w:before="1"/>
              <w:ind w:left="97"/>
              <w:rPr>
                <w:sz w:val="20"/>
                <w:lang w:val="tr-TR"/>
              </w:rPr>
            </w:pPr>
            <w:r w:rsidRPr="000F59F6">
              <w:rPr>
                <w:sz w:val="20"/>
                <w:lang w:val="tr-TR"/>
              </w:rPr>
              <w:t>Telefon</w:t>
            </w:r>
          </w:p>
        </w:tc>
        <w:tc>
          <w:tcPr>
            <w:tcW w:w="984" w:type="dxa"/>
            <w:vMerge/>
            <w:tcBorders>
              <w:top w:val="nil"/>
              <w:left w:val="single" w:sz="4" w:space="0" w:color="000000"/>
              <w:bottom w:val="single" w:sz="4" w:space="0" w:color="000000"/>
              <w:right w:val="single" w:sz="4" w:space="0" w:color="000000"/>
            </w:tcBorders>
            <w:shd w:val="clear" w:color="auto" w:fill="E2EFD9"/>
          </w:tcPr>
          <w:p w14:paraId="493C787C" w14:textId="77777777" w:rsidR="00272413" w:rsidRPr="000F59F6" w:rsidRDefault="00272413" w:rsidP="008D28B3">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tcPr>
          <w:p w14:paraId="2FE71114" w14:textId="77777777" w:rsidR="00272413" w:rsidRPr="000F59F6" w:rsidRDefault="00272413" w:rsidP="008D28B3">
            <w:pPr>
              <w:pStyle w:val="TableParagraph"/>
              <w:rPr>
                <w:rFonts w:ascii="Times New Roman"/>
                <w:sz w:val="20"/>
                <w:lang w:val="tr-TR"/>
              </w:rPr>
            </w:pPr>
          </w:p>
        </w:tc>
        <w:tc>
          <w:tcPr>
            <w:tcW w:w="984" w:type="dxa"/>
            <w:vMerge/>
            <w:tcBorders>
              <w:top w:val="nil"/>
              <w:left w:val="single" w:sz="4" w:space="0" w:color="000000"/>
            </w:tcBorders>
            <w:shd w:val="clear" w:color="auto" w:fill="E2EFD9"/>
          </w:tcPr>
          <w:p w14:paraId="4E86F28C" w14:textId="77777777" w:rsidR="00272413" w:rsidRPr="000F59F6" w:rsidRDefault="00272413" w:rsidP="008D28B3">
            <w:pPr>
              <w:rPr>
                <w:sz w:val="2"/>
                <w:szCs w:val="2"/>
                <w:lang w:val="tr-TR"/>
              </w:rPr>
            </w:pPr>
          </w:p>
        </w:tc>
        <w:tc>
          <w:tcPr>
            <w:tcW w:w="1044" w:type="dxa"/>
          </w:tcPr>
          <w:p w14:paraId="2A13CD3C" w14:textId="77777777" w:rsidR="00272413" w:rsidRPr="000F59F6" w:rsidRDefault="00272413" w:rsidP="008D28B3">
            <w:pPr>
              <w:pStyle w:val="TableParagraph"/>
              <w:rPr>
                <w:rFonts w:ascii="Times New Roman"/>
                <w:sz w:val="20"/>
                <w:lang w:val="tr-TR"/>
              </w:rPr>
            </w:pPr>
          </w:p>
        </w:tc>
        <w:tc>
          <w:tcPr>
            <w:tcW w:w="984" w:type="dxa"/>
            <w:vMerge/>
            <w:tcBorders>
              <w:top w:val="nil"/>
            </w:tcBorders>
            <w:shd w:val="clear" w:color="auto" w:fill="E2EFD9"/>
          </w:tcPr>
          <w:p w14:paraId="54B5519C" w14:textId="77777777" w:rsidR="00272413" w:rsidRPr="000F59F6" w:rsidRDefault="00272413" w:rsidP="008D28B3">
            <w:pPr>
              <w:rPr>
                <w:sz w:val="2"/>
                <w:szCs w:val="2"/>
                <w:lang w:val="tr-TR"/>
              </w:rPr>
            </w:pPr>
          </w:p>
        </w:tc>
        <w:tc>
          <w:tcPr>
            <w:tcW w:w="1058" w:type="dxa"/>
          </w:tcPr>
          <w:p w14:paraId="4B08AD35" w14:textId="77777777" w:rsidR="00272413" w:rsidRPr="000F59F6" w:rsidRDefault="00272413" w:rsidP="008D28B3">
            <w:pPr>
              <w:pStyle w:val="TableParagraph"/>
              <w:rPr>
                <w:rFonts w:ascii="Times New Roman"/>
                <w:sz w:val="20"/>
                <w:lang w:val="tr-TR"/>
              </w:rPr>
            </w:pPr>
          </w:p>
        </w:tc>
      </w:tr>
      <w:tr w:rsidR="00272413" w:rsidRPr="000F59F6" w14:paraId="19EF9BC6" w14:textId="77777777" w:rsidTr="008D28B3">
        <w:trPr>
          <w:trHeight w:val="260"/>
        </w:trPr>
        <w:tc>
          <w:tcPr>
            <w:tcW w:w="2964" w:type="dxa"/>
            <w:tcBorders>
              <w:right w:val="single" w:sz="4" w:space="0" w:color="000000"/>
            </w:tcBorders>
            <w:shd w:val="clear" w:color="auto" w:fill="E2EFD9"/>
          </w:tcPr>
          <w:p w14:paraId="69F0396B" w14:textId="77777777" w:rsidR="00272413" w:rsidRPr="000F59F6" w:rsidRDefault="00272413" w:rsidP="008D28B3">
            <w:pPr>
              <w:pStyle w:val="TableParagraph"/>
              <w:spacing w:before="1"/>
              <w:ind w:left="97"/>
              <w:rPr>
                <w:sz w:val="20"/>
                <w:lang w:val="tr-TR"/>
              </w:rPr>
            </w:pPr>
            <w:r w:rsidRPr="000F59F6">
              <w:rPr>
                <w:sz w:val="20"/>
                <w:lang w:val="tr-TR"/>
              </w:rPr>
              <w:t>Sosyal Faaliyetler</w:t>
            </w:r>
          </w:p>
        </w:tc>
        <w:tc>
          <w:tcPr>
            <w:tcW w:w="984" w:type="dxa"/>
            <w:vMerge/>
            <w:tcBorders>
              <w:top w:val="nil"/>
              <w:left w:val="single" w:sz="4" w:space="0" w:color="000000"/>
              <w:bottom w:val="single" w:sz="4" w:space="0" w:color="000000"/>
              <w:right w:val="single" w:sz="4" w:space="0" w:color="000000"/>
            </w:tcBorders>
            <w:shd w:val="clear" w:color="auto" w:fill="E2EFD9"/>
          </w:tcPr>
          <w:p w14:paraId="3FD7A892" w14:textId="77777777" w:rsidR="00272413" w:rsidRPr="000F59F6" w:rsidRDefault="00272413" w:rsidP="008D28B3">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14:paraId="4F6AB5B1" w14:textId="35053A2E" w:rsidR="00272413" w:rsidRPr="000F59F6" w:rsidRDefault="00B06FEA" w:rsidP="008D28B3">
            <w:pPr>
              <w:pStyle w:val="TableParagraph"/>
              <w:rPr>
                <w:rFonts w:ascii="Times New Roman"/>
                <w:sz w:val="20"/>
                <w:lang w:val="tr-TR"/>
              </w:rPr>
            </w:pPr>
            <w:r>
              <w:rPr>
                <w:rFonts w:ascii="Times New Roman"/>
                <w:sz w:val="20"/>
                <w:lang w:val="tr-TR"/>
              </w:rPr>
              <w:t>3000</w:t>
            </w:r>
          </w:p>
        </w:tc>
        <w:tc>
          <w:tcPr>
            <w:tcW w:w="984" w:type="dxa"/>
            <w:vMerge/>
            <w:tcBorders>
              <w:top w:val="nil"/>
              <w:left w:val="single" w:sz="4" w:space="0" w:color="000000"/>
            </w:tcBorders>
            <w:shd w:val="clear" w:color="auto" w:fill="E2EFD9"/>
          </w:tcPr>
          <w:p w14:paraId="4BC91A2C" w14:textId="77777777" w:rsidR="00272413" w:rsidRPr="000F59F6" w:rsidRDefault="00272413" w:rsidP="008D28B3">
            <w:pPr>
              <w:rPr>
                <w:sz w:val="2"/>
                <w:szCs w:val="2"/>
                <w:lang w:val="tr-TR"/>
              </w:rPr>
            </w:pPr>
          </w:p>
        </w:tc>
        <w:tc>
          <w:tcPr>
            <w:tcW w:w="1044" w:type="dxa"/>
            <w:shd w:val="clear" w:color="auto" w:fill="E2EFD9"/>
          </w:tcPr>
          <w:p w14:paraId="7CFDDFC6" w14:textId="01A13EE9" w:rsidR="00272413" w:rsidRPr="000F59F6" w:rsidRDefault="00B06FEA" w:rsidP="008D28B3">
            <w:pPr>
              <w:pStyle w:val="TableParagraph"/>
              <w:rPr>
                <w:rFonts w:ascii="Times New Roman"/>
                <w:sz w:val="20"/>
                <w:lang w:val="tr-TR"/>
              </w:rPr>
            </w:pPr>
            <w:r>
              <w:rPr>
                <w:rFonts w:ascii="Times New Roman"/>
                <w:sz w:val="20"/>
                <w:lang w:val="tr-TR"/>
              </w:rPr>
              <w:t>5000</w:t>
            </w:r>
          </w:p>
        </w:tc>
        <w:tc>
          <w:tcPr>
            <w:tcW w:w="984" w:type="dxa"/>
            <w:vMerge/>
            <w:tcBorders>
              <w:top w:val="nil"/>
            </w:tcBorders>
            <w:shd w:val="clear" w:color="auto" w:fill="E2EFD9"/>
          </w:tcPr>
          <w:p w14:paraId="327EAE4F" w14:textId="77777777" w:rsidR="00272413" w:rsidRPr="000F59F6" w:rsidRDefault="00272413" w:rsidP="008D28B3">
            <w:pPr>
              <w:rPr>
                <w:sz w:val="2"/>
                <w:szCs w:val="2"/>
                <w:lang w:val="tr-TR"/>
              </w:rPr>
            </w:pPr>
          </w:p>
        </w:tc>
        <w:tc>
          <w:tcPr>
            <w:tcW w:w="1058" w:type="dxa"/>
            <w:shd w:val="clear" w:color="auto" w:fill="E2EFD9"/>
          </w:tcPr>
          <w:p w14:paraId="40F1DE72" w14:textId="09EA0C6C" w:rsidR="00272413" w:rsidRPr="000F59F6" w:rsidRDefault="00594FFE" w:rsidP="008D28B3">
            <w:pPr>
              <w:pStyle w:val="TableParagraph"/>
              <w:rPr>
                <w:rFonts w:ascii="Times New Roman"/>
                <w:sz w:val="20"/>
                <w:lang w:val="tr-TR"/>
              </w:rPr>
            </w:pPr>
            <w:r>
              <w:rPr>
                <w:rFonts w:ascii="Times New Roman"/>
                <w:sz w:val="20"/>
                <w:lang w:val="tr-TR"/>
              </w:rPr>
              <w:t>7000</w:t>
            </w:r>
          </w:p>
        </w:tc>
      </w:tr>
      <w:tr w:rsidR="00272413" w:rsidRPr="000F59F6" w14:paraId="6DD192B6" w14:textId="77777777" w:rsidTr="008D28B3">
        <w:trPr>
          <w:trHeight w:val="260"/>
        </w:trPr>
        <w:tc>
          <w:tcPr>
            <w:tcW w:w="2964" w:type="dxa"/>
            <w:tcBorders>
              <w:right w:val="single" w:sz="4" w:space="0" w:color="000000"/>
            </w:tcBorders>
            <w:shd w:val="clear" w:color="auto" w:fill="E2EFD9"/>
          </w:tcPr>
          <w:p w14:paraId="1837C509" w14:textId="77777777" w:rsidR="00272413" w:rsidRPr="000F59F6" w:rsidRDefault="00272413" w:rsidP="008D28B3">
            <w:pPr>
              <w:pStyle w:val="TableParagraph"/>
              <w:spacing w:before="3"/>
              <w:ind w:left="97"/>
              <w:rPr>
                <w:sz w:val="20"/>
                <w:lang w:val="tr-TR"/>
              </w:rPr>
            </w:pPr>
            <w:r w:rsidRPr="000F59F6">
              <w:rPr>
                <w:sz w:val="20"/>
                <w:lang w:val="tr-TR"/>
              </w:rPr>
              <w:t>Kırtasiye</w:t>
            </w:r>
          </w:p>
        </w:tc>
        <w:tc>
          <w:tcPr>
            <w:tcW w:w="984" w:type="dxa"/>
            <w:vMerge/>
            <w:tcBorders>
              <w:top w:val="nil"/>
              <w:left w:val="single" w:sz="4" w:space="0" w:color="000000"/>
              <w:bottom w:val="single" w:sz="4" w:space="0" w:color="000000"/>
              <w:right w:val="single" w:sz="4" w:space="0" w:color="000000"/>
            </w:tcBorders>
            <w:shd w:val="clear" w:color="auto" w:fill="E2EFD9"/>
          </w:tcPr>
          <w:p w14:paraId="2E8EB666" w14:textId="77777777" w:rsidR="00272413" w:rsidRPr="000F59F6" w:rsidRDefault="00272413" w:rsidP="008D28B3">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14:paraId="33F82F83" w14:textId="2495D2BA" w:rsidR="00272413" w:rsidRPr="000F59F6" w:rsidRDefault="00B06FEA" w:rsidP="008D28B3">
            <w:pPr>
              <w:pStyle w:val="TableParagraph"/>
              <w:rPr>
                <w:rFonts w:ascii="Times New Roman"/>
                <w:sz w:val="20"/>
                <w:lang w:val="tr-TR"/>
              </w:rPr>
            </w:pPr>
            <w:r>
              <w:rPr>
                <w:rFonts w:ascii="Times New Roman"/>
                <w:sz w:val="20"/>
                <w:lang w:val="tr-TR"/>
              </w:rPr>
              <w:t>10000</w:t>
            </w:r>
          </w:p>
        </w:tc>
        <w:tc>
          <w:tcPr>
            <w:tcW w:w="984" w:type="dxa"/>
            <w:vMerge/>
            <w:tcBorders>
              <w:top w:val="nil"/>
              <w:left w:val="single" w:sz="4" w:space="0" w:color="000000"/>
            </w:tcBorders>
            <w:shd w:val="clear" w:color="auto" w:fill="E2EFD9"/>
          </w:tcPr>
          <w:p w14:paraId="534380DE" w14:textId="77777777" w:rsidR="00272413" w:rsidRPr="000F59F6" w:rsidRDefault="00272413" w:rsidP="008D28B3">
            <w:pPr>
              <w:rPr>
                <w:sz w:val="2"/>
                <w:szCs w:val="2"/>
                <w:lang w:val="tr-TR"/>
              </w:rPr>
            </w:pPr>
          </w:p>
        </w:tc>
        <w:tc>
          <w:tcPr>
            <w:tcW w:w="1044" w:type="dxa"/>
            <w:shd w:val="clear" w:color="auto" w:fill="E2EFD9"/>
          </w:tcPr>
          <w:p w14:paraId="5FB39B0A" w14:textId="21F712AA" w:rsidR="00272413" w:rsidRPr="000F59F6" w:rsidRDefault="00B06FEA" w:rsidP="008D28B3">
            <w:pPr>
              <w:pStyle w:val="TableParagraph"/>
              <w:rPr>
                <w:rFonts w:ascii="Times New Roman"/>
                <w:sz w:val="20"/>
                <w:lang w:val="tr-TR"/>
              </w:rPr>
            </w:pPr>
            <w:r>
              <w:rPr>
                <w:rFonts w:ascii="Times New Roman"/>
                <w:sz w:val="20"/>
                <w:lang w:val="tr-TR"/>
              </w:rPr>
              <w:t>15000</w:t>
            </w:r>
          </w:p>
        </w:tc>
        <w:tc>
          <w:tcPr>
            <w:tcW w:w="984" w:type="dxa"/>
            <w:vMerge/>
            <w:tcBorders>
              <w:top w:val="nil"/>
            </w:tcBorders>
            <w:shd w:val="clear" w:color="auto" w:fill="E2EFD9"/>
          </w:tcPr>
          <w:p w14:paraId="084FB909" w14:textId="77777777" w:rsidR="00272413" w:rsidRPr="000F59F6" w:rsidRDefault="00272413" w:rsidP="008D28B3">
            <w:pPr>
              <w:rPr>
                <w:sz w:val="2"/>
                <w:szCs w:val="2"/>
                <w:lang w:val="tr-TR"/>
              </w:rPr>
            </w:pPr>
          </w:p>
        </w:tc>
        <w:tc>
          <w:tcPr>
            <w:tcW w:w="1058" w:type="dxa"/>
            <w:shd w:val="clear" w:color="auto" w:fill="E2EFD9"/>
          </w:tcPr>
          <w:p w14:paraId="757A3F0B" w14:textId="72EB3CAF" w:rsidR="00272413" w:rsidRPr="000F59F6" w:rsidRDefault="00594FFE" w:rsidP="008D28B3">
            <w:pPr>
              <w:pStyle w:val="TableParagraph"/>
              <w:rPr>
                <w:rFonts w:ascii="Times New Roman"/>
                <w:sz w:val="20"/>
                <w:lang w:val="tr-TR"/>
              </w:rPr>
            </w:pPr>
            <w:r>
              <w:rPr>
                <w:rFonts w:ascii="Times New Roman"/>
                <w:sz w:val="20"/>
                <w:lang w:val="tr-TR"/>
              </w:rPr>
              <w:t>15000</w:t>
            </w:r>
          </w:p>
        </w:tc>
      </w:tr>
      <w:tr w:rsidR="00272413" w:rsidRPr="000F59F6" w14:paraId="519A2FD3" w14:textId="77777777" w:rsidTr="008D28B3">
        <w:trPr>
          <w:trHeight w:val="540"/>
        </w:trPr>
        <w:tc>
          <w:tcPr>
            <w:tcW w:w="2964" w:type="dxa"/>
            <w:tcBorders>
              <w:right w:val="single" w:sz="4" w:space="0" w:color="000000"/>
            </w:tcBorders>
            <w:shd w:val="clear" w:color="auto" w:fill="E2EFD9"/>
          </w:tcPr>
          <w:p w14:paraId="1BF64AED" w14:textId="77777777" w:rsidR="00272413" w:rsidRPr="000F59F6" w:rsidRDefault="00272413" w:rsidP="008D28B3">
            <w:pPr>
              <w:pStyle w:val="TableParagraph"/>
              <w:spacing w:before="1"/>
              <w:ind w:left="97"/>
              <w:rPr>
                <w:sz w:val="20"/>
                <w:lang w:val="tr-TR"/>
              </w:rPr>
            </w:pPr>
            <w:r w:rsidRPr="000F59F6">
              <w:rPr>
                <w:sz w:val="20"/>
                <w:lang w:val="tr-TR"/>
              </w:rPr>
              <w:t>GENEL</w:t>
            </w:r>
          </w:p>
        </w:tc>
        <w:tc>
          <w:tcPr>
            <w:tcW w:w="984" w:type="dxa"/>
            <w:vMerge/>
            <w:tcBorders>
              <w:top w:val="nil"/>
              <w:left w:val="single" w:sz="4" w:space="0" w:color="000000"/>
              <w:bottom w:val="single" w:sz="4" w:space="0" w:color="000000"/>
              <w:right w:val="single" w:sz="4" w:space="0" w:color="000000"/>
            </w:tcBorders>
            <w:shd w:val="clear" w:color="auto" w:fill="E2EFD9"/>
          </w:tcPr>
          <w:p w14:paraId="52A534D9" w14:textId="77777777" w:rsidR="00272413" w:rsidRPr="000F59F6" w:rsidRDefault="00272413" w:rsidP="008D28B3">
            <w:pPr>
              <w:rPr>
                <w:sz w:val="2"/>
                <w:szCs w:val="2"/>
                <w:lang w:val="tr-TR"/>
              </w:rPr>
            </w:pPr>
          </w:p>
        </w:tc>
        <w:tc>
          <w:tcPr>
            <w:tcW w:w="1044" w:type="dxa"/>
            <w:tcBorders>
              <w:top w:val="single" w:sz="4" w:space="0" w:color="000000"/>
              <w:left w:val="single" w:sz="4" w:space="0" w:color="000000"/>
              <w:bottom w:val="single" w:sz="4" w:space="0" w:color="000000"/>
              <w:right w:val="single" w:sz="4" w:space="0" w:color="000000"/>
            </w:tcBorders>
            <w:shd w:val="clear" w:color="auto" w:fill="E2EFD9"/>
          </w:tcPr>
          <w:p w14:paraId="26E93F00" w14:textId="77777777" w:rsidR="00272413" w:rsidRPr="000F59F6" w:rsidRDefault="00272413" w:rsidP="008D28B3">
            <w:pPr>
              <w:pStyle w:val="TableParagraph"/>
              <w:rPr>
                <w:rFonts w:ascii="Times New Roman"/>
                <w:lang w:val="tr-TR"/>
              </w:rPr>
            </w:pPr>
          </w:p>
        </w:tc>
        <w:tc>
          <w:tcPr>
            <w:tcW w:w="984" w:type="dxa"/>
            <w:vMerge/>
            <w:tcBorders>
              <w:top w:val="nil"/>
              <w:left w:val="single" w:sz="4" w:space="0" w:color="000000"/>
            </w:tcBorders>
            <w:shd w:val="clear" w:color="auto" w:fill="E2EFD9"/>
          </w:tcPr>
          <w:p w14:paraId="5D22B87E" w14:textId="77777777" w:rsidR="00272413" w:rsidRPr="000F59F6" w:rsidRDefault="00272413" w:rsidP="008D28B3">
            <w:pPr>
              <w:rPr>
                <w:sz w:val="2"/>
                <w:szCs w:val="2"/>
                <w:lang w:val="tr-TR"/>
              </w:rPr>
            </w:pPr>
          </w:p>
        </w:tc>
        <w:tc>
          <w:tcPr>
            <w:tcW w:w="1044" w:type="dxa"/>
            <w:shd w:val="clear" w:color="auto" w:fill="E2EFD9"/>
          </w:tcPr>
          <w:p w14:paraId="180C9D48" w14:textId="77777777" w:rsidR="00272413" w:rsidRPr="000F59F6" w:rsidRDefault="00272413" w:rsidP="008D28B3">
            <w:pPr>
              <w:pStyle w:val="TableParagraph"/>
              <w:rPr>
                <w:rFonts w:ascii="Times New Roman"/>
                <w:lang w:val="tr-TR"/>
              </w:rPr>
            </w:pPr>
          </w:p>
        </w:tc>
        <w:tc>
          <w:tcPr>
            <w:tcW w:w="984" w:type="dxa"/>
            <w:vMerge/>
            <w:tcBorders>
              <w:top w:val="nil"/>
            </w:tcBorders>
            <w:shd w:val="clear" w:color="auto" w:fill="E2EFD9"/>
          </w:tcPr>
          <w:p w14:paraId="36FA8F06" w14:textId="77777777" w:rsidR="00272413" w:rsidRPr="000F59F6" w:rsidRDefault="00272413" w:rsidP="008D28B3">
            <w:pPr>
              <w:rPr>
                <w:sz w:val="2"/>
                <w:szCs w:val="2"/>
                <w:lang w:val="tr-TR"/>
              </w:rPr>
            </w:pPr>
          </w:p>
        </w:tc>
        <w:tc>
          <w:tcPr>
            <w:tcW w:w="1058" w:type="dxa"/>
            <w:shd w:val="clear" w:color="auto" w:fill="E2EFD9"/>
          </w:tcPr>
          <w:p w14:paraId="454DB80A" w14:textId="77777777" w:rsidR="00272413" w:rsidRPr="000F59F6" w:rsidRDefault="00272413" w:rsidP="008D28B3">
            <w:pPr>
              <w:pStyle w:val="TableParagraph"/>
              <w:rPr>
                <w:rFonts w:ascii="Times New Roman"/>
                <w:lang w:val="tr-TR"/>
              </w:rPr>
            </w:pPr>
          </w:p>
        </w:tc>
      </w:tr>
    </w:tbl>
    <w:p w14:paraId="2329837A" w14:textId="77777777" w:rsidR="00272413" w:rsidRDefault="00272413" w:rsidP="00272413">
      <w:pPr>
        <w:pStyle w:val="GvdeMetni"/>
        <w:spacing w:before="10"/>
        <w:rPr>
          <w:b/>
          <w:sz w:val="27"/>
          <w:lang w:val="tr-TR"/>
        </w:rPr>
      </w:pPr>
    </w:p>
    <w:p w14:paraId="34729BA1" w14:textId="77777777" w:rsidR="000A6EC2" w:rsidRPr="000F59F6" w:rsidRDefault="000A6EC2" w:rsidP="00272413">
      <w:pPr>
        <w:pStyle w:val="GvdeMetni"/>
        <w:spacing w:before="10"/>
        <w:rPr>
          <w:b/>
          <w:sz w:val="27"/>
          <w:lang w:val="tr-TR"/>
        </w:rPr>
      </w:pPr>
    </w:p>
    <w:p w14:paraId="0AA5A049" w14:textId="6D47FDFE" w:rsidR="00272413" w:rsidRPr="000F59F6" w:rsidRDefault="00272413" w:rsidP="00D91859">
      <w:pPr>
        <w:pStyle w:val="Balk4"/>
        <w:keepNext w:val="0"/>
        <w:keepLines w:val="0"/>
        <w:widowControl w:val="0"/>
        <w:numPr>
          <w:ilvl w:val="2"/>
          <w:numId w:val="5"/>
        </w:numPr>
        <w:tabs>
          <w:tab w:val="left" w:pos="872"/>
        </w:tabs>
        <w:autoSpaceDE w:val="0"/>
        <w:autoSpaceDN w:val="0"/>
        <w:spacing w:before="0" w:line="240" w:lineRule="auto"/>
        <w:ind w:left="709"/>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t>İstatistiki Veriler</w:t>
      </w:r>
    </w:p>
    <w:p w14:paraId="26DB2A92" w14:textId="77777777" w:rsidR="00272413" w:rsidRDefault="00272413" w:rsidP="00272413"/>
    <w:p w14:paraId="2BC937B9" w14:textId="2ACE3ABE" w:rsidR="000A6EC2" w:rsidRPr="000A6EC2" w:rsidRDefault="000A6EC2" w:rsidP="000A6EC2">
      <w:pPr>
        <w:ind w:firstLine="478"/>
        <w:rPr>
          <w:rFonts w:ascii="Cambria" w:hAnsi="Cambria"/>
          <w:sz w:val="24"/>
        </w:rPr>
      </w:pPr>
      <w:r w:rsidRPr="000A6EC2">
        <w:rPr>
          <w:rFonts w:ascii="Cambria" w:hAnsi="Cambria"/>
          <w:sz w:val="24"/>
        </w:rPr>
        <w:t>Okulumuzun stratejik planını oluştururken istatistikî veriler adına yapılan tüm çalışmalar ve tablolar, plan içerisinde ilgili başlıklar altında detaylı bir şekilde sunulmuştur. Bu veriler, okulumuzun stratejik hedeflerini belirlerken ve kararlar alırken temel bir dayanak noktası olmuştur. İstatistikî analizler, öğrenci başarısı, personel performansı, mali durum ve diğer önemli göstergeler hakkında derinlemesine bilgi sağlamıştır. Bu veriler, okulumuzun mevcut durumunu ve gelecekteki hedeflerine ulaşmak için gereken adımları belirlemekte önemli bir rol oynamıştır.</w:t>
      </w:r>
    </w:p>
    <w:p w14:paraId="289342B3" w14:textId="77777777" w:rsidR="000A6EC2" w:rsidRPr="000F59F6" w:rsidRDefault="000A6EC2" w:rsidP="00272413">
      <w:pPr>
        <w:sectPr w:rsidR="000A6EC2" w:rsidRPr="000F59F6" w:rsidSect="005B428F">
          <w:pgSz w:w="11910" w:h="16840"/>
          <w:pgMar w:top="1320" w:right="1300" w:bottom="1280" w:left="1660" w:header="0" w:footer="1037" w:gutter="0"/>
          <w:cols w:space="708"/>
        </w:sectPr>
      </w:pPr>
    </w:p>
    <w:p w14:paraId="40FCE55A" w14:textId="77777777" w:rsidR="00272413" w:rsidRPr="000F59F6" w:rsidRDefault="00272413" w:rsidP="00D91859">
      <w:pPr>
        <w:pStyle w:val="Balk3"/>
        <w:keepNext w:val="0"/>
        <w:keepLines w:val="0"/>
        <w:widowControl w:val="0"/>
        <w:numPr>
          <w:ilvl w:val="1"/>
          <w:numId w:val="23"/>
        </w:numPr>
        <w:tabs>
          <w:tab w:val="left" w:pos="1199"/>
        </w:tabs>
        <w:autoSpaceDE w:val="0"/>
        <w:autoSpaceDN w:val="0"/>
        <w:spacing w:before="78" w:line="240" w:lineRule="auto"/>
        <w:jc w:val="left"/>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lastRenderedPageBreak/>
        <w:t>Çevre Analizi (PESTLE)</w:t>
      </w:r>
    </w:p>
    <w:p w14:paraId="2CF46C7F" w14:textId="77777777" w:rsidR="00BB76FA" w:rsidRDefault="00BB76FA" w:rsidP="00BB76FA">
      <w:pPr>
        <w:ind w:left="118"/>
        <w:rPr>
          <w:rFonts w:ascii="Cambria" w:eastAsia="Cambria" w:hAnsi="Cambria" w:cs="Cambria"/>
          <w:kern w:val="0"/>
          <w:sz w:val="24"/>
          <w:szCs w:val="24"/>
        </w:rPr>
      </w:pPr>
    </w:p>
    <w:p w14:paraId="14465A88" w14:textId="77777777" w:rsidR="00BB76FA" w:rsidRPr="00BB76FA" w:rsidRDefault="00BB76FA" w:rsidP="00BB76FA">
      <w:pPr>
        <w:ind w:left="118"/>
        <w:rPr>
          <w:rFonts w:ascii="Cambria" w:eastAsia="Cambria" w:hAnsi="Cambria" w:cs="Cambria"/>
          <w:kern w:val="0"/>
          <w:sz w:val="24"/>
          <w:szCs w:val="24"/>
        </w:rPr>
      </w:pPr>
      <w:r w:rsidRPr="00BB76FA">
        <w:rPr>
          <w:rFonts w:ascii="Cambria" w:eastAsia="Cambria" w:hAnsi="Cambria" w:cs="Cambria"/>
          <w:kern w:val="0"/>
          <w:sz w:val="24"/>
          <w:szCs w:val="24"/>
        </w:rPr>
        <w:t>Politik (Political):</w:t>
      </w:r>
    </w:p>
    <w:p w14:paraId="6A0BC83A" w14:textId="77777777" w:rsidR="00BB76FA" w:rsidRPr="00BB76FA" w:rsidRDefault="00BB76FA" w:rsidP="00BB76FA">
      <w:pPr>
        <w:numPr>
          <w:ilvl w:val="0"/>
          <w:numId w:val="31"/>
        </w:numPr>
        <w:rPr>
          <w:rFonts w:ascii="Cambria" w:eastAsia="Cambria" w:hAnsi="Cambria" w:cs="Cambria"/>
          <w:kern w:val="0"/>
          <w:sz w:val="24"/>
          <w:szCs w:val="24"/>
        </w:rPr>
      </w:pPr>
      <w:r w:rsidRPr="00BB76FA">
        <w:rPr>
          <w:rFonts w:ascii="Cambria" w:eastAsia="Cambria" w:hAnsi="Cambria" w:cs="Cambria"/>
          <w:kern w:val="0"/>
          <w:sz w:val="24"/>
          <w:szCs w:val="24"/>
        </w:rPr>
        <w:t>Eğitim politikaları ve düzenlemeleri: Milli Eğitim Bakanlığı'nın eğitim politikaları ve güncel eğitim düzenlemeleri, okulun müfredatı ve yönetimini etkiler.</w:t>
      </w:r>
    </w:p>
    <w:p w14:paraId="610D5B72" w14:textId="77777777" w:rsidR="00BB76FA" w:rsidRPr="00BB76FA" w:rsidRDefault="00BB76FA" w:rsidP="00BB76FA">
      <w:pPr>
        <w:numPr>
          <w:ilvl w:val="0"/>
          <w:numId w:val="31"/>
        </w:numPr>
        <w:rPr>
          <w:rFonts w:ascii="Cambria" w:eastAsia="Cambria" w:hAnsi="Cambria" w:cs="Cambria"/>
          <w:kern w:val="0"/>
          <w:sz w:val="24"/>
          <w:szCs w:val="24"/>
        </w:rPr>
      </w:pPr>
      <w:r w:rsidRPr="00BB76FA">
        <w:rPr>
          <w:rFonts w:ascii="Cambria" w:eastAsia="Cambria" w:hAnsi="Cambria" w:cs="Cambria"/>
          <w:kern w:val="0"/>
          <w:sz w:val="24"/>
          <w:szCs w:val="24"/>
        </w:rPr>
        <w:t>Yerel yönetim politikaları: Kaş'ın yerel yönetiminin eğitime ve okullara sağladığı destek ve kaynaklar.</w:t>
      </w:r>
    </w:p>
    <w:p w14:paraId="587A005A" w14:textId="77777777" w:rsidR="00BB76FA" w:rsidRPr="00BB76FA" w:rsidRDefault="00BB76FA" w:rsidP="00BB76FA">
      <w:pPr>
        <w:ind w:left="118"/>
        <w:rPr>
          <w:rFonts w:ascii="Cambria" w:eastAsia="Cambria" w:hAnsi="Cambria" w:cs="Cambria"/>
          <w:kern w:val="0"/>
          <w:sz w:val="24"/>
          <w:szCs w:val="24"/>
        </w:rPr>
      </w:pPr>
      <w:r w:rsidRPr="00BB76FA">
        <w:rPr>
          <w:rFonts w:ascii="Cambria" w:eastAsia="Cambria" w:hAnsi="Cambria" w:cs="Cambria"/>
          <w:kern w:val="0"/>
          <w:sz w:val="24"/>
          <w:szCs w:val="24"/>
        </w:rPr>
        <w:t>Ekonomik (Economic):</w:t>
      </w:r>
    </w:p>
    <w:p w14:paraId="5B6C51AA" w14:textId="77777777" w:rsidR="00BB76FA" w:rsidRPr="00BB76FA" w:rsidRDefault="00BB76FA" w:rsidP="00BB76FA">
      <w:pPr>
        <w:numPr>
          <w:ilvl w:val="0"/>
          <w:numId w:val="32"/>
        </w:numPr>
        <w:rPr>
          <w:rFonts w:ascii="Cambria" w:eastAsia="Cambria" w:hAnsi="Cambria" w:cs="Cambria"/>
          <w:kern w:val="0"/>
          <w:sz w:val="24"/>
          <w:szCs w:val="24"/>
        </w:rPr>
      </w:pPr>
      <w:r w:rsidRPr="00BB76FA">
        <w:rPr>
          <w:rFonts w:ascii="Cambria" w:eastAsia="Cambria" w:hAnsi="Cambria" w:cs="Cambria"/>
          <w:kern w:val="0"/>
          <w:sz w:val="24"/>
          <w:szCs w:val="24"/>
        </w:rPr>
        <w:t>Bütçe kaynakları: Okulun bütçesi, eğitim materyalleri, personel maaşları ve diğer harcamalar için önemli bir faktördür.</w:t>
      </w:r>
    </w:p>
    <w:p w14:paraId="6585BFD8" w14:textId="77777777" w:rsidR="00BB76FA" w:rsidRPr="00BB76FA" w:rsidRDefault="00BB76FA" w:rsidP="00BB76FA">
      <w:pPr>
        <w:numPr>
          <w:ilvl w:val="0"/>
          <w:numId w:val="32"/>
        </w:numPr>
        <w:rPr>
          <w:rFonts w:ascii="Cambria" w:eastAsia="Cambria" w:hAnsi="Cambria" w:cs="Cambria"/>
          <w:kern w:val="0"/>
          <w:sz w:val="24"/>
          <w:szCs w:val="24"/>
        </w:rPr>
      </w:pPr>
      <w:r w:rsidRPr="00BB76FA">
        <w:rPr>
          <w:rFonts w:ascii="Cambria" w:eastAsia="Cambria" w:hAnsi="Cambria" w:cs="Cambria"/>
          <w:kern w:val="0"/>
          <w:sz w:val="24"/>
          <w:szCs w:val="24"/>
        </w:rPr>
        <w:t>Velilerin ekonomik durumu: Velilerin ekonomik durumu, okulun bağışlar ve ek gelirler elde etme kapasitesini etkileyebilir.</w:t>
      </w:r>
    </w:p>
    <w:p w14:paraId="571DC08C" w14:textId="77777777" w:rsidR="00BB76FA" w:rsidRPr="00BB76FA" w:rsidRDefault="00BB76FA" w:rsidP="00BB76FA">
      <w:pPr>
        <w:ind w:left="118"/>
        <w:rPr>
          <w:rFonts w:ascii="Cambria" w:eastAsia="Cambria" w:hAnsi="Cambria" w:cs="Cambria"/>
          <w:kern w:val="0"/>
          <w:sz w:val="24"/>
          <w:szCs w:val="24"/>
        </w:rPr>
      </w:pPr>
      <w:r w:rsidRPr="00BB76FA">
        <w:rPr>
          <w:rFonts w:ascii="Cambria" w:eastAsia="Cambria" w:hAnsi="Cambria" w:cs="Cambria"/>
          <w:kern w:val="0"/>
          <w:sz w:val="24"/>
          <w:szCs w:val="24"/>
        </w:rPr>
        <w:t>Sosyal (Social):</w:t>
      </w:r>
    </w:p>
    <w:p w14:paraId="2B709719" w14:textId="77777777" w:rsidR="00BB76FA" w:rsidRPr="00BB76FA" w:rsidRDefault="00BB76FA" w:rsidP="00BB76FA">
      <w:pPr>
        <w:numPr>
          <w:ilvl w:val="0"/>
          <w:numId w:val="33"/>
        </w:numPr>
        <w:rPr>
          <w:rFonts w:ascii="Cambria" w:eastAsia="Cambria" w:hAnsi="Cambria" w:cs="Cambria"/>
          <w:kern w:val="0"/>
          <w:sz w:val="24"/>
          <w:szCs w:val="24"/>
        </w:rPr>
      </w:pPr>
      <w:r w:rsidRPr="00BB76FA">
        <w:rPr>
          <w:rFonts w:ascii="Cambria" w:eastAsia="Cambria" w:hAnsi="Cambria" w:cs="Cambria"/>
          <w:kern w:val="0"/>
          <w:sz w:val="24"/>
          <w:szCs w:val="24"/>
        </w:rPr>
        <w:t>Toplumsal beklentiler: Eğitim kalitesi, okulun toplum içindeki itibarı ve hizmetlerin toplumsal etkisi gibi faktörler.</w:t>
      </w:r>
    </w:p>
    <w:p w14:paraId="19616490" w14:textId="77777777" w:rsidR="00BB76FA" w:rsidRPr="00BB76FA" w:rsidRDefault="00BB76FA" w:rsidP="00BB76FA">
      <w:pPr>
        <w:numPr>
          <w:ilvl w:val="0"/>
          <w:numId w:val="33"/>
        </w:numPr>
        <w:rPr>
          <w:rFonts w:ascii="Cambria" w:eastAsia="Cambria" w:hAnsi="Cambria" w:cs="Cambria"/>
          <w:kern w:val="0"/>
          <w:sz w:val="24"/>
          <w:szCs w:val="24"/>
        </w:rPr>
      </w:pPr>
      <w:r w:rsidRPr="00BB76FA">
        <w:rPr>
          <w:rFonts w:ascii="Cambria" w:eastAsia="Cambria" w:hAnsi="Cambria" w:cs="Cambria"/>
          <w:kern w:val="0"/>
          <w:sz w:val="24"/>
          <w:szCs w:val="24"/>
        </w:rPr>
        <w:t>Öğrenci ve veli beklentileri: Öğrencilerin ve velilerin eğitim beklentileri ve istekleri, okulun sunacağı programları ve hizmetleri şekillendirir.</w:t>
      </w:r>
    </w:p>
    <w:p w14:paraId="485BB0EB" w14:textId="77777777" w:rsidR="00BB76FA" w:rsidRPr="00BB76FA" w:rsidRDefault="00BB76FA" w:rsidP="00BB76FA">
      <w:pPr>
        <w:ind w:left="118"/>
        <w:rPr>
          <w:rFonts w:ascii="Cambria" w:eastAsia="Cambria" w:hAnsi="Cambria" w:cs="Cambria"/>
          <w:kern w:val="0"/>
          <w:sz w:val="24"/>
          <w:szCs w:val="24"/>
        </w:rPr>
      </w:pPr>
      <w:r w:rsidRPr="00BB76FA">
        <w:rPr>
          <w:rFonts w:ascii="Cambria" w:eastAsia="Cambria" w:hAnsi="Cambria" w:cs="Cambria"/>
          <w:kern w:val="0"/>
          <w:sz w:val="24"/>
          <w:szCs w:val="24"/>
        </w:rPr>
        <w:t>Teknolojik (Technological):</w:t>
      </w:r>
    </w:p>
    <w:p w14:paraId="009F0197" w14:textId="77777777" w:rsidR="00BB76FA" w:rsidRPr="00BB76FA" w:rsidRDefault="00BB76FA" w:rsidP="00BB76FA">
      <w:pPr>
        <w:numPr>
          <w:ilvl w:val="0"/>
          <w:numId w:val="34"/>
        </w:numPr>
        <w:rPr>
          <w:rFonts w:ascii="Cambria" w:eastAsia="Cambria" w:hAnsi="Cambria" w:cs="Cambria"/>
          <w:kern w:val="0"/>
          <w:sz w:val="24"/>
          <w:szCs w:val="24"/>
        </w:rPr>
      </w:pPr>
      <w:r w:rsidRPr="00BB76FA">
        <w:rPr>
          <w:rFonts w:ascii="Cambria" w:eastAsia="Cambria" w:hAnsi="Cambria" w:cs="Cambria"/>
          <w:kern w:val="0"/>
          <w:sz w:val="24"/>
          <w:szCs w:val="24"/>
        </w:rPr>
        <w:t>Eğitim teknolojileri: Okulun teknolojik altyapısı, dijital öğrenme platformları ve bilgi teknolojisi kullanımı.</w:t>
      </w:r>
    </w:p>
    <w:p w14:paraId="6F0CA5A4" w14:textId="77777777" w:rsidR="00BB76FA" w:rsidRPr="00BB76FA" w:rsidRDefault="00BB76FA" w:rsidP="00BB76FA">
      <w:pPr>
        <w:numPr>
          <w:ilvl w:val="0"/>
          <w:numId w:val="34"/>
        </w:numPr>
        <w:rPr>
          <w:rFonts w:ascii="Cambria" w:eastAsia="Cambria" w:hAnsi="Cambria" w:cs="Cambria"/>
          <w:kern w:val="0"/>
          <w:sz w:val="24"/>
          <w:szCs w:val="24"/>
        </w:rPr>
      </w:pPr>
      <w:r w:rsidRPr="00BB76FA">
        <w:rPr>
          <w:rFonts w:ascii="Cambria" w:eastAsia="Cambria" w:hAnsi="Cambria" w:cs="Cambria"/>
          <w:kern w:val="0"/>
          <w:sz w:val="24"/>
          <w:szCs w:val="24"/>
        </w:rPr>
        <w:t>İnternet erişimi: Öğrencilerin ve personelin internet erişimi, çevrimiçi kaynaklara ve dijital öğrenme araçlarına erişimlerini etkiler.</w:t>
      </w:r>
    </w:p>
    <w:p w14:paraId="533B6FBA" w14:textId="77777777" w:rsidR="00BB76FA" w:rsidRPr="00BB76FA" w:rsidRDefault="00BB76FA" w:rsidP="00BB76FA">
      <w:pPr>
        <w:ind w:left="118"/>
        <w:rPr>
          <w:rFonts w:ascii="Cambria" w:eastAsia="Cambria" w:hAnsi="Cambria" w:cs="Cambria"/>
          <w:kern w:val="0"/>
          <w:sz w:val="24"/>
          <w:szCs w:val="24"/>
        </w:rPr>
      </w:pPr>
      <w:r w:rsidRPr="00BB76FA">
        <w:rPr>
          <w:rFonts w:ascii="Cambria" w:eastAsia="Cambria" w:hAnsi="Cambria" w:cs="Cambria"/>
          <w:kern w:val="0"/>
          <w:sz w:val="24"/>
          <w:szCs w:val="24"/>
        </w:rPr>
        <w:t>Hukuki (Legal):</w:t>
      </w:r>
    </w:p>
    <w:p w14:paraId="2A3A0E36" w14:textId="77777777" w:rsidR="00BB76FA" w:rsidRPr="00BB76FA" w:rsidRDefault="00BB76FA" w:rsidP="00BB76FA">
      <w:pPr>
        <w:numPr>
          <w:ilvl w:val="0"/>
          <w:numId w:val="35"/>
        </w:numPr>
        <w:rPr>
          <w:rFonts w:ascii="Cambria" w:eastAsia="Cambria" w:hAnsi="Cambria" w:cs="Cambria"/>
          <w:kern w:val="0"/>
          <w:sz w:val="24"/>
          <w:szCs w:val="24"/>
        </w:rPr>
      </w:pPr>
      <w:r w:rsidRPr="00BB76FA">
        <w:rPr>
          <w:rFonts w:ascii="Cambria" w:eastAsia="Cambria" w:hAnsi="Cambria" w:cs="Cambria"/>
          <w:kern w:val="0"/>
          <w:sz w:val="24"/>
          <w:szCs w:val="24"/>
        </w:rPr>
        <w:t>Eğitim yasaları: Okulun faaliyetlerini düzenleyen milli eğitim yasaları ve yönetmelikler.</w:t>
      </w:r>
    </w:p>
    <w:p w14:paraId="103FE6B7" w14:textId="77777777" w:rsidR="00BB76FA" w:rsidRPr="00BB76FA" w:rsidRDefault="00BB76FA" w:rsidP="00BB76FA">
      <w:pPr>
        <w:numPr>
          <w:ilvl w:val="0"/>
          <w:numId w:val="35"/>
        </w:numPr>
        <w:rPr>
          <w:rFonts w:ascii="Cambria" w:eastAsia="Cambria" w:hAnsi="Cambria" w:cs="Cambria"/>
          <w:kern w:val="0"/>
          <w:sz w:val="24"/>
          <w:szCs w:val="24"/>
        </w:rPr>
      </w:pPr>
      <w:r w:rsidRPr="00BB76FA">
        <w:rPr>
          <w:rFonts w:ascii="Cambria" w:eastAsia="Cambria" w:hAnsi="Cambria" w:cs="Cambria"/>
          <w:kern w:val="0"/>
          <w:sz w:val="24"/>
          <w:szCs w:val="24"/>
        </w:rPr>
        <w:t>İş sağlığı ve güvenliği: Okulun iş sağlığı ve güvenliği standartlarına uyumu.</w:t>
      </w:r>
    </w:p>
    <w:p w14:paraId="7E82BDB0" w14:textId="77777777" w:rsidR="00BB76FA" w:rsidRPr="00BB76FA" w:rsidRDefault="00BB76FA" w:rsidP="00BB76FA">
      <w:pPr>
        <w:ind w:left="118"/>
        <w:rPr>
          <w:rFonts w:ascii="Cambria" w:eastAsia="Cambria" w:hAnsi="Cambria" w:cs="Cambria"/>
          <w:kern w:val="0"/>
          <w:sz w:val="24"/>
          <w:szCs w:val="24"/>
        </w:rPr>
      </w:pPr>
      <w:r w:rsidRPr="00BB76FA">
        <w:rPr>
          <w:rFonts w:ascii="Cambria" w:eastAsia="Cambria" w:hAnsi="Cambria" w:cs="Cambria"/>
          <w:kern w:val="0"/>
          <w:sz w:val="24"/>
          <w:szCs w:val="24"/>
        </w:rPr>
        <w:t>Çevresel (Environmental):</w:t>
      </w:r>
    </w:p>
    <w:p w14:paraId="78B40684" w14:textId="77777777" w:rsidR="00BB76FA" w:rsidRPr="00BB76FA" w:rsidRDefault="00BB76FA" w:rsidP="00BB76FA">
      <w:pPr>
        <w:numPr>
          <w:ilvl w:val="0"/>
          <w:numId w:val="36"/>
        </w:numPr>
        <w:rPr>
          <w:rFonts w:ascii="Cambria" w:eastAsia="Cambria" w:hAnsi="Cambria" w:cs="Cambria"/>
          <w:kern w:val="0"/>
          <w:sz w:val="24"/>
          <w:szCs w:val="24"/>
        </w:rPr>
      </w:pPr>
      <w:r w:rsidRPr="00BB76FA">
        <w:rPr>
          <w:rFonts w:ascii="Cambria" w:eastAsia="Cambria" w:hAnsi="Cambria" w:cs="Cambria"/>
          <w:kern w:val="0"/>
          <w:sz w:val="24"/>
          <w:szCs w:val="24"/>
        </w:rPr>
        <w:t>Doğal çevre koşulları: Okulun coğrafi konumu ve çevresel faktörler, özellikle doğal afet riskleri.</w:t>
      </w:r>
    </w:p>
    <w:p w14:paraId="2D6AE047" w14:textId="77777777" w:rsidR="00BB76FA" w:rsidRPr="00BB76FA" w:rsidRDefault="00BB76FA" w:rsidP="00BB76FA">
      <w:pPr>
        <w:numPr>
          <w:ilvl w:val="0"/>
          <w:numId w:val="36"/>
        </w:numPr>
        <w:rPr>
          <w:rFonts w:ascii="Cambria" w:eastAsia="Cambria" w:hAnsi="Cambria" w:cs="Cambria"/>
          <w:kern w:val="0"/>
          <w:sz w:val="24"/>
          <w:szCs w:val="24"/>
        </w:rPr>
      </w:pPr>
      <w:r w:rsidRPr="00BB76FA">
        <w:rPr>
          <w:rFonts w:ascii="Cambria" w:eastAsia="Cambria" w:hAnsi="Cambria" w:cs="Cambria"/>
          <w:kern w:val="0"/>
          <w:sz w:val="24"/>
          <w:szCs w:val="24"/>
        </w:rPr>
        <w:t>Sürdürülebilirlik: Okulun çevresel etkisi ve sürdürülebilirlik politikaları.</w:t>
      </w:r>
    </w:p>
    <w:p w14:paraId="54827DDD" w14:textId="77777777" w:rsidR="00F20319" w:rsidRDefault="00F20319" w:rsidP="00F20319">
      <w:pPr>
        <w:ind w:left="118"/>
        <w:rPr>
          <w:b/>
          <w:sz w:val="20"/>
        </w:rPr>
      </w:pPr>
    </w:p>
    <w:p w14:paraId="2D236F49" w14:textId="77777777" w:rsidR="00F20319" w:rsidRDefault="00F20319" w:rsidP="00F20319">
      <w:pPr>
        <w:ind w:left="118"/>
        <w:rPr>
          <w:b/>
          <w:sz w:val="20"/>
        </w:rPr>
      </w:pPr>
    </w:p>
    <w:p w14:paraId="437121DB" w14:textId="77777777" w:rsidR="00F20319" w:rsidRDefault="00F20319" w:rsidP="00F20319">
      <w:pPr>
        <w:ind w:left="118"/>
        <w:rPr>
          <w:b/>
          <w:sz w:val="20"/>
        </w:rPr>
      </w:pPr>
    </w:p>
    <w:p w14:paraId="662C9C55" w14:textId="77777777" w:rsidR="00F20319" w:rsidRDefault="00F20319" w:rsidP="00F20319">
      <w:pPr>
        <w:ind w:left="118"/>
        <w:rPr>
          <w:b/>
          <w:sz w:val="20"/>
        </w:rPr>
      </w:pPr>
    </w:p>
    <w:p w14:paraId="07CDC6B7" w14:textId="031E8E69" w:rsidR="00C3178F" w:rsidRPr="00F20319" w:rsidRDefault="000A6EC2" w:rsidP="00F20319">
      <w:pPr>
        <w:ind w:left="118"/>
        <w:rPr>
          <w:b/>
          <w:color w:val="FF0000"/>
          <w:sz w:val="20"/>
        </w:rPr>
      </w:pPr>
      <w:r>
        <w:rPr>
          <w:b/>
          <w:sz w:val="20"/>
        </w:rPr>
        <w:lastRenderedPageBreak/>
        <w:t>Tablo 18</w:t>
      </w:r>
      <w:r w:rsidR="00272413" w:rsidRPr="000F59F6">
        <w:rPr>
          <w:b/>
          <w:sz w:val="20"/>
        </w:rPr>
        <w:t>.  PESTLE Analiz Tablosu</w:t>
      </w:r>
    </w:p>
    <w:tbl>
      <w:tblPr>
        <w:tblStyle w:val="TableNormal"/>
        <w:tblW w:w="0" w:type="auto"/>
        <w:tblInd w:w="1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119"/>
        <w:gridCol w:w="4095"/>
      </w:tblGrid>
      <w:tr w:rsidR="00272413" w:rsidRPr="000F59F6" w14:paraId="149BA4E9" w14:textId="77777777" w:rsidTr="00F20319">
        <w:trPr>
          <w:trHeight w:val="440"/>
        </w:trPr>
        <w:tc>
          <w:tcPr>
            <w:tcW w:w="5119" w:type="dxa"/>
            <w:shd w:val="clear" w:color="auto" w:fill="E2EFD9"/>
          </w:tcPr>
          <w:p w14:paraId="5B02BF7A" w14:textId="77777777" w:rsidR="00272413" w:rsidRPr="000F59F6" w:rsidRDefault="00272413" w:rsidP="008D28B3">
            <w:pPr>
              <w:pStyle w:val="TableParagraph"/>
              <w:spacing w:line="234" w:lineRule="exact"/>
              <w:ind w:left="98"/>
              <w:rPr>
                <w:b/>
                <w:sz w:val="20"/>
                <w:lang w:val="tr-TR"/>
              </w:rPr>
            </w:pPr>
            <w:r w:rsidRPr="000F59F6">
              <w:rPr>
                <w:b/>
                <w:sz w:val="20"/>
                <w:lang w:val="tr-TR"/>
              </w:rPr>
              <w:t>Politik-Yasal etkenler</w:t>
            </w:r>
          </w:p>
        </w:tc>
        <w:tc>
          <w:tcPr>
            <w:tcW w:w="4095" w:type="dxa"/>
            <w:shd w:val="clear" w:color="auto" w:fill="E2EFD9"/>
          </w:tcPr>
          <w:p w14:paraId="1378993E" w14:textId="77777777" w:rsidR="00272413" w:rsidRPr="000F59F6" w:rsidRDefault="00272413" w:rsidP="008D28B3">
            <w:pPr>
              <w:pStyle w:val="TableParagraph"/>
              <w:spacing w:line="234" w:lineRule="exact"/>
              <w:ind w:left="95"/>
              <w:rPr>
                <w:b/>
                <w:sz w:val="20"/>
                <w:lang w:val="tr-TR"/>
              </w:rPr>
            </w:pPr>
            <w:r w:rsidRPr="000F59F6">
              <w:rPr>
                <w:b/>
                <w:sz w:val="20"/>
                <w:lang w:val="tr-TR"/>
              </w:rPr>
              <w:t>Ekonomik etkenler</w:t>
            </w:r>
          </w:p>
        </w:tc>
      </w:tr>
      <w:tr w:rsidR="00272413" w:rsidRPr="000F59F6" w14:paraId="2DAE3F9E" w14:textId="77777777" w:rsidTr="00F20319">
        <w:trPr>
          <w:trHeight w:val="2629"/>
        </w:trPr>
        <w:tc>
          <w:tcPr>
            <w:tcW w:w="5119" w:type="dxa"/>
          </w:tcPr>
          <w:p w14:paraId="321239C4" w14:textId="77777777" w:rsidR="00272413" w:rsidRPr="000F59F6" w:rsidRDefault="00272413" w:rsidP="008D28B3">
            <w:pPr>
              <w:pStyle w:val="TableParagraph"/>
              <w:spacing w:before="11"/>
              <w:rPr>
                <w:b/>
                <w:sz w:val="19"/>
                <w:lang w:val="tr-TR"/>
              </w:rPr>
            </w:pPr>
          </w:p>
          <w:p w14:paraId="1C1A6B36" w14:textId="77777777" w:rsidR="00F20319" w:rsidRPr="00F20319" w:rsidRDefault="00F20319" w:rsidP="00F20319">
            <w:pPr>
              <w:ind w:left="118"/>
              <w:rPr>
                <w:rFonts w:ascii="Cambria" w:eastAsia="Cambria" w:hAnsi="Cambria" w:cs="Cambria"/>
                <w:sz w:val="20"/>
                <w:szCs w:val="24"/>
              </w:rPr>
            </w:pPr>
            <w:r w:rsidRPr="00F20319">
              <w:rPr>
                <w:rFonts w:ascii="Cambria" w:eastAsia="Cambria" w:hAnsi="Cambria" w:cs="Cambria"/>
                <w:sz w:val="20"/>
                <w:szCs w:val="24"/>
              </w:rPr>
              <w:t>Politik (Political):</w:t>
            </w:r>
          </w:p>
          <w:p w14:paraId="3C8FB7F5" w14:textId="77777777" w:rsidR="00F20319" w:rsidRPr="00F20319" w:rsidRDefault="00F20319" w:rsidP="00F20319">
            <w:pPr>
              <w:numPr>
                <w:ilvl w:val="0"/>
                <w:numId w:val="31"/>
              </w:numPr>
              <w:rPr>
                <w:rFonts w:ascii="Cambria" w:eastAsia="Cambria" w:hAnsi="Cambria" w:cs="Cambria"/>
                <w:sz w:val="20"/>
                <w:szCs w:val="24"/>
              </w:rPr>
            </w:pPr>
            <w:r w:rsidRPr="00F20319">
              <w:rPr>
                <w:rFonts w:ascii="Cambria" w:eastAsia="Cambria" w:hAnsi="Cambria" w:cs="Cambria"/>
                <w:sz w:val="20"/>
                <w:szCs w:val="24"/>
              </w:rPr>
              <w:t>Eğitim politikaları ve düzenlemeleri: Milli Eğitim Bakanlığı'nın eğitim politikaları ve güncel eğitim düzenlemeleri, okulun müfredatı ve yönetimini etkiler.</w:t>
            </w:r>
          </w:p>
          <w:p w14:paraId="5FFB2559" w14:textId="3ABBA8C9" w:rsidR="00272413" w:rsidRPr="00F20319" w:rsidRDefault="00F20319" w:rsidP="00F20319">
            <w:pPr>
              <w:numPr>
                <w:ilvl w:val="0"/>
                <w:numId w:val="31"/>
              </w:numPr>
              <w:rPr>
                <w:rFonts w:ascii="Cambria" w:eastAsia="Cambria" w:hAnsi="Cambria" w:cs="Cambria"/>
                <w:sz w:val="20"/>
                <w:szCs w:val="24"/>
              </w:rPr>
            </w:pPr>
            <w:r w:rsidRPr="00F20319">
              <w:rPr>
                <w:rFonts w:ascii="Cambria" w:eastAsia="Cambria" w:hAnsi="Cambria" w:cs="Cambria"/>
                <w:sz w:val="20"/>
                <w:szCs w:val="24"/>
              </w:rPr>
              <w:t>Yerel yönetim politikaları: Kaş'ın yerel yönetiminin eğitime ve okullara sağladığı destek ve kaynaklar.</w:t>
            </w:r>
          </w:p>
        </w:tc>
        <w:tc>
          <w:tcPr>
            <w:tcW w:w="4095" w:type="dxa"/>
          </w:tcPr>
          <w:p w14:paraId="40D4B630" w14:textId="77777777" w:rsidR="00272413" w:rsidRPr="000F59F6" w:rsidRDefault="00272413" w:rsidP="008D28B3">
            <w:pPr>
              <w:pStyle w:val="TableParagraph"/>
              <w:spacing w:before="11"/>
              <w:rPr>
                <w:b/>
                <w:sz w:val="19"/>
                <w:lang w:val="tr-TR"/>
              </w:rPr>
            </w:pPr>
          </w:p>
          <w:p w14:paraId="334C088D" w14:textId="77777777" w:rsidR="00F20319" w:rsidRPr="00F20319" w:rsidRDefault="00F20319" w:rsidP="00F20319">
            <w:pPr>
              <w:ind w:left="118"/>
              <w:rPr>
                <w:rFonts w:ascii="Cambria" w:eastAsia="Cambria" w:hAnsi="Cambria" w:cs="Cambria"/>
                <w:sz w:val="20"/>
                <w:szCs w:val="24"/>
              </w:rPr>
            </w:pPr>
            <w:r w:rsidRPr="00F20319">
              <w:rPr>
                <w:rFonts w:ascii="Cambria" w:eastAsia="Cambria" w:hAnsi="Cambria" w:cs="Cambria"/>
                <w:sz w:val="20"/>
                <w:szCs w:val="24"/>
              </w:rPr>
              <w:t>Ekonomik (Economic):</w:t>
            </w:r>
          </w:p>
          <w:p w14:paraId="06F0E04B" w14:textId="77777777" w:rsidR="00F20319" w:rsidRPr="00F20319" w:rsidRDefault="00F20319" w:rsidP="00F20319">
            <w:pPr>
              <w:numPr>
                <w:ilvl w:val="0"/>
                <w:numId w:val="32"/>
              </w:numPr>
              <w:rPr>
                <w:rFonts w:ascii="Cambria" w:eastAsia="Cambria" w:hAnsi="Cambria" w:cs="Cambria"/>
                <w:sz w:val="20"/>
                <w:szCs w:val="24"/>
              </w:rPr>
            </w:pPr>
            <w:r w:rsidRPr="00F20319">
              <w:rPr>
                <w:rFonts w:ascii="Cambria" w:eastAsia="Cambria" w:hAnsi="Cambria" w:cs="Cambria"/>
                <w:sz w:val="20"/>
                <w:szCs w:val="24"/>
              </w:rPr>
              <w:t>Bütçe kaynakları: Okulun bütçesi, eğitim materyalleri, personel maaşları ve diğer harcamalar için önemli bir faktördür.</w:t>
            </w:r>
          </w:p>
          <w:p w14:paraId="444F34ED" w14:textId="0080BF91" w:rsidR="00272413" w:rsidRPr="00F20319" w:rsidRDefault="00F20319" w:rsidP="00F20319">
            <w:pPr>
              <w:numPr>
                <w:ilvl w:val="0"/>
                <w:numId w:val="32"/>
              </w:numPr>
              <w:rPr>
                <w:rFonts w:ascii="Cambria" w:eastAsia="Cambria" w:hAnsi="Cambria" w:cs="Cambria"/>
                <w:sz w:val="20"/>
                <w:szCs w:val="24"/>
              </w:rPr>
            </w:pPr>
            <w:r w:rsidRPr="00F20319">
              <w:rPr>
                <w:rFonts w:ascii="Cambria" w:eastAsia="Cambria" w:hAnsi="Cambria" w:cs="Cambria"/>
                <w:sz w:val="20"/>
                <w:szCs w:val="24"/>
              </w:rPr>
              <w:t>Velilerin ekonomik durumu: Velilerin ekonomik durumu, okulun bağışlar ve ek gelirler elde etme kapasitesini etkileyebilir.</w:t>
            </w:r>
          </w:p>
        </w:tc>
      </w:tr>
      <w:tr w:rsidR="00272413" w:rsidRPr="000F59F6" w14:paraId="10AA4F01" w14:textId="77777777" w:rsidTr="00F20319">
        <w:trPr>
          <w:trHeight w:val="900"/>
        </w:trPr>
        <w:tc>
          <w:tcPr>
            <w:tcW w:w="5119" w:type="dxa"/>
            <w:shd w:val="clear" w:color="auto" w:fill="E2EFD9"/>
          </w:tcPr>
          <w:p w14:paraId="10CB49DF" w14:textId="77777777" w:rsidR="00272413" w:rsidRPr="000F59F6" w:rsidRDefault="00272413" w:rsidP="008D28B3">
            <w:pPr>
              <w:pStyle w:val="TableParagraph"/>
              <w:ind w:left="98"/>
              <w:rPr>
                <w:b/>
                <w:sz w:val="20"/>
                <w:lang w:val="tr-TR"/>
              </w:rPr>
            </w:pPr>
            <w:r w:rsidRPr="000F59F6">
              <w:rPr>
                <w:b/>
                <w:sz w:val="20"/>
                <w:lang w:val="tr-TR"/>
              </w:rPr>
              <w:t>Sosyokültürel etkenler</w:t>
            </w:r>
          </w:p>
        </w:tc>
        <w:tc>
          <w:tcPr>
            <w:tcW w:w="4095" w:type="dxa"/>
            <w:shd w:val="clear" w:color="auto" w:fill="E2EFD9"/>
          </w:tcPr>
          <w:p w14:paraId="61DDAFB3" w14:textId="77777777" w:rsidR="00272413" w:rsidRPr="000F59F6" w:rsidRDefault="00272413" w:rsidP="008D28B3">
            <w:pPr>
              <w:pStyle w:val="TableParagraph"/>
              <w:ind w:left="95"/>
              <w:rPr>
                <w:b/>
                <w:sz w:val="20"/>
                <w:lang w:val="tr-TR"/>
              </w:rPr>
            </w:pPr>
            <w:r w:rsidRPr="000F59F6">
              <w:rPr>
                <w:b/>
                <w:sz w:val="20"/>
                <w:lang w:val="tr-TR"/>
              </w:rPr>
              <w:t>Teknolojik etkenler</w:t>
            </w:r>
          </w:p>
        </w:tc>
      </w:tr>
      <w:tr w:rsidR="00272413" w:rsidRPr="00F20319" w14:paraId="1DB81340" w14:textId="77777777" w:rsidTr="00F20319">
        <w:trPr>
          <w:trHeight w:val="3500"/>
        </w:trPr>
        <w:tc>
          <w:tcPr>
            <w:tcW w:w="5119" w:type="dxa"/>
          </w:tcPr>
          <w:p w14:paraId="70A59F32" w14:textId="77777777" w:rsidR="00272413" w:rsidRPr="00F20319" w:rsidRDefault="00272413" w:rsidP="008D28B3">
            <w:pPr>
              <w:pStyle w:val="TableParagraph"/>
              <w:spacing w:before="11"/>
              <w:rPr>
                <w:b/>
                <w:sz w:val="20"/>
                <w:lang w:val="tr-TR"/>
              </w:rPr>
            </w:pPr>
          </w:p>
          <w:p w14:paraId="347A6AD7" w14:textId="77777777" w:rsidR="00F20319" w:rsidRPr="00F20319" w:rsidRDefault="00F20319" w:rsidP="00F20319">
            <w:pPr>
              <w:ind w:left="118"/>
              <w:rPr>
                <w:rFonts w:ascii="Cambria" w:eastAsia="Cambria" w:hAnsi="Cambria" w:cs="Cambria"/>
                <w:sz w:val="20"/>
                <w:szCs w:val="24"/>
              </w:rPr>
            </w:pPr>
            <w:r w:rsidRPr="00F20319">
              <w:rPr>
                <w:rFonts w:ascii="Cambria" w:eastAsia="Cambria" w:hAnsi="Cambria" w:cs="Cambria"/>
                <w:sz w:val="20"/>
                <w:szCs w:val="24"/>
              </w:rPr>
              <w:t>Sosyal (Social):</w:t>
            </w:r>
          </w:p>
          <w:p w14:paraId="57617E70" w14:textId="77777777" w:rsidR="00F20319" w:rsidRPr="00F20319" w:rsidRDefault="00F20319" w:rsidP="00F20319">
            <w:pPr>
              <w:numPr>
                <w:ilvl w:val="0"/>
                <w:numId w:val="33"/>
              </w:numPr>
              <w:rPr>
                <w:rFonts w:ascii="Cambria" w:eastAsia="Cambria" w:hAnsi="Cambria" w:cs="Cambria"/>
                <w:sz w:val="20"/>
                <w:szCs w:val="24"/>
              </w:rPr>
            </w:pPr>
            <w:r w:rsidRPr="00F20319">
              <w:rPr>
                <w:rFonts w:ascii="Cambria" w:eastAsia="Cambria" w:hAnsi="Cambria" w:cs="Cambria"/>
                <w:sz w:val="20"/>
                <w:szCs w:val="24"/>
              </w:rPr>
              <w:t>Toplumsal beklentiler: Eğitim kalitesi, okulun toplum içindeki itibarı ve hizmetlerin toplumsal etkisi gibi faktörler.</w:t>
            </w:r>
          </w:p>
          <w:p w14:paraId="523C81B4" w14:textId="77777777" w:rsidR="00F20319" w:rsidRPr="00F20319" w:rsidRDefault="00F20319" w:rsidP="00F20319">
            <w:pPr>
              <w:numPr>
                <w:ilvl w:val="0"/>
                <w:numId w:val="33"/>
              </w:numPr>
              <w:rPr>
                <w:rFonts w:ascii="Cambria" w:eastAsia="Cambria" w:hAnsi="Cambria" w:cs="Cambria"/>
                <w:sz w:val="20"/>
                <w:szCs w:val="24"/>
              </w:rPr>
            </w:pPr>
            <w:r w:rsidRPr="00F20319">
              <w:rPr>
                <w:rFonts w:ascii="Cambria" w:eastAsia="Cambria" w:hAnsi="Cambria" w:cs="Cambria"/>
                <w:sz w:val="20"/>
                <w:szCs w:val="24"/>
              </w:rPr>
              <w:t>Öğrenci ve veli beklentileri: Öğrencilerin ve velilerin eğitim beklentileri ve istekleri, okulun sunacağı programları ve hizmetleri şekillendirir.</w:t>
            </w:r>
          </w:p>
          <w:p w14:paraId="2480DECC" w14:textId="69DF3ED5" w:rsidR="00272413" w:rsidRPr="00F20319" w:rsidRDefault="00272413" w:rsidP="008D28B3">
            <w:pPr>
              <w:pStyle w:val="TableParagraph"/>
              <w:ind w:left="-1"/>
              <w:rPr>
                <w:sz w:val="20"/>
                <w:lang w:val="tr-TR"/>
              </w:rPr>
            </w:pPr>
          </w:p>
        </w:tc>
        <w:tc>
          <w:tcPr>
            <w:tcW w:w="4095" w:type="dxa"/>
          </w:tcPr>
          <w:p w14:paraId="7EF00C1A" w14:textId="77777777" w:rsidR="00272413" w:rsidRPr="00F20319" w:rsidRDefault="00272413" w:rsidP="008D28B3">
            <w:pPr>
              <w:pStyle w:val="TableParagraph"/>
              <w:spacing w:before="11"/>
              <w:rPr>
                <w:b/>
                <w:sz w:val="20"/>
                <w:lang w:val="tr-TR"/>
              </w:rPr>
            </w:pPr>
          </w:p>
          <w:p w14:paraId="234C1871" w14:textId="77777777" w:rsidR="00F20319" w:rsidRPr="00F20319" w:rsidRDefault="00272413" w:rsidP="00F20319">
            <w:pPr>
              <w:ind w:left="118"/>
              <w:rPr>
                <w:rFonts w:ascii="Cambria" w:eastAsia="Cambria" w:hAnsi="Cambria" w:cs="Cambria"/>
                <w:sz w:val="20"/>
                <w:szCs w:val="24"/>
              </w:rPr>
            </w:pPr>
            <w:r w:rsidRPr="00F20319">
              <w:rPr>
                <w:rFonts w:ascii="Wingdings 2" w:hAnsi="Wingdings 2"/>
                <w:sz w:val="20"/>
                <w:lang w:val="tr-TR"/>
              </w:rPr>
              <w:t></w:t>
            </w:r>
            <w:r w:rsidRPr="00F20319">
              <w:rPr>
                <w:rFonts w:ascii="Times New Roman" w:hAnsi="Times New Roman"/>
                <w:sz w:val="20"/>
                <w:lang w:val="tr-TR"/>
              </w:rPr>
              <w:t xml:space="preserve"> </w:t>
            </w:r>
            <w:r w:rsidR="00F20319" w:rsidRPr="00F20319">
              <w:rPr>
                <w:rFonts w:ascii="Cambria" w:eastAsia="Cambria" w:hAnsi="Cambria" w:cs="Cambria"/>
                <w:sz w:val="20"/>
                <w:szCs w:val="24"/>
              </w:rPr>
              <w:t>Teknolojik (Technological):</w:t>
            </w:r>
          </w:p>
          <w:p w14:paraId="39527188" w14:textId="77777777" w:rsidR="00F20319" w:rsidRPr="00F20319" w:rsidRDefault="00F20319" w:rsidP="00F20319">
            <w:pPr>
              <w:numPr>
                <w:ilvl w:val="0"/>
                <w:numId w:val="34"/>
              </w:numPr>
              <w:rPr>
                <w:rFonts w:ascii="Cambria" w:eastAsia="Cambria" w:hAnsi="Cambria" w:cs="Cambria"/>
                <w:sz w:val="20"/>
                <w:szCs w:val="24"/>
              </w:rPr>
            </w:pPr>
            <w:r w:rsidRPr="00F20319">
              <w:rPr>
                <w:rFonts w:ascii="Cambria" w:eastAsia="Cambria" w:hAnsi="Cambria" w:cs="Cambria"/>
                <w:sz w:val="20"/>
                <w:szCs w:val="24"/>
              </w:rPr>
              <w:t>Eğitim teknolojileri: Okulun teknolojik altyapısı, dijital öğrenme platformları ve bilgi teknolojisi kullanımı.</w:t>
            </w:r>
          </w:p>
          <w:p w14:paraId="10581205" w14:textId="2ADA3703" w:rsidR="00272413" w:rsidRPr="00F20319" w:rsidRDefault="00F20319" w:rsidP="00F20319">
            <w:pPr>
              <w:pStyle w:val="TableParagraph"/>
              <w:ind w:left="-18"/>
              <w:rPr>
                <w:sz w:val="20"/>
                <w:lang w:val="tr-TR"/>
              </w:rPr>
            </w:pPr>
            <w:r w:rsidRPr="00F20319">
              <w:rPr>
                <w:sz w:val="20"/>
                <w:szCs w:val="24"/>
              </w:rPr>
              <w:t>İnternet erişimi: Öğrencilerin ve personelin internet erişimi, çevrimiçi kaynaklara ve dijital öğrenme araçlarına erişimlerini etkiler</w:t>
            </w:r>
          </w:p>
        </w:tc>
      </w:tr>
      <w:tr w:rsidR="00272413" w:rsidRPr="000F59F6" w14:paraId="29D6FDBA" w14:textId="77777777" w:rsidTr="008D28B3">
        <w:trPr>
          <w:trHeight w:val="440"/>
        </w:trPr>
        <w:tc>
          <w:tcPr>
            <w:tcW w:w="9214" w:type="dxa"/>
            <w:gridSpan w:val="2"/>
            <w:shd w:val="clear" w:color="auto" w:fill="E2EFD9"/>
          </w:tcPr>
          <w:p w14:paraId="39C73207" w14:textId="77777777" w:rsidR="00272413" w:rsidRPr="000F59F6" w:rsidRDefault="00272413" w:rsidP="008D28B3">
            <w:pPr>
              <w:pStyle w:val="TableParagraph"/>
              <w:spacing w:line="234" w:lineRule="exact"/>
              <w:ind w:left="98"/>
              <w:rPr>
                <w:b/>
                <w:sz w:val="20"/>
                <w:lang w:val="tr-TR"/>
              </w:rPr>
            </w:pPr>
            <w:r w:rsidRPr="000F59F6">
              <w:rPr>
                <w:b/>
                <w:sz w:val="20"/>
                <w:lang w:val="tr-TR"/>
              </w:rPr>
              <w:t>Çevresel Etkenler</w:t>
            </w:r>
          </w:p>
        </w:tc>
      </w:tr>
      <w:tr w:rsidR="00272413" w:rsidRPr="000F59F6" w14:paraId="11D53E67" w14:textId="77777777" w:rsidTr="008D28B3">
        <w:trPr>
          <w:trHeight w:val="1940"/>
        </w:trPr>
        <w:tc>
          <w:tcPr>
            <w:tcW w:w="9214" w:type="dxa"/>
            <w:gridSpan w:val="2"/>
          </w:tcPr>
          <w:p w14:paraId="37D0917A" w14:textId="77777777" w:rsidR="00272413" w:rsidRPr="000F59F6" w:rsidRDefault="00272413" w:rsidP="008D28B3">
            <w:pPr>
              <w:pStyle w:val="TableParagraph"/>
              <w:spacing w:before="11"/>
              <w:rPr>
                <w:b/>
                <w:sz w:val="19"/>
                <w:lang w:val="tr-TR"/>
              </w:rPr>
            </w:pPr>
          </w:p>
          <w:p w14:paraId="6953229B" w14:textId="77777777" w:rsidR="00F20319" w:rsidRPr="00F20319" w:rsidRDefault="00272413" w:rsidP="00F20319">
            <w:pPr>
              <w:ind w:left="118"/>
              <w:rPr>
                <w:rFonts w:ascii="Cambria" w:eastAsia="Cambria" w:hAnsi="Cambria" w:cs="Cambria"/>
                <w:sz w:val="20"/>
                <w:szCs w:val="24"/>
              </w:rPr>
            </w:pPr>
            <w:r w:rsidRPr="00F20319">
              <w:rPr>
                <w:rFonts w:ascii="Wingdings 2" w:hAnsi="Wingdings 2"/>
                <w:sz w:val="16"/>
                <w:lang w:val="tr-TR"/>
              </w:rPr>
              <w:t></w:t>
            </w:r>
            <w:r w:rsidRPr="00F20319">
              <w:rPr>
                <w:rFonts w:ascii="Times New Roman" w:hAnsi="Times New Roman"/>
                <w:sz w:val="16"/>
                <w:lang w:val="tr-TR"/>
              </w:rPr>
              <w:t xml:space="preserve">   </w:t>
            </w:r>
            <w:r w:rsidR="00F20319" w:rsidRPr="00F20319">
              <w:rPr>
                <w:rFonts w:ascii="Cambria" w:eastAsia="Cambria" w:hAnsi="Cambria" w:cs="Cambria"/>
                <w:sz w:val="20"/>
                <w:szCs w:val="24"/>
              </w:rPr>
              <w:t>Çevresel (Environmental):</w:t>
            </w:r>
          </w:p>
          <w:p w14:paraId="35637C63" w14:textId="77777777" w:rsidR="00F20319" w:rsidRPr="00F20319" w:rsidRDefault="00F20319" w:rsidP="00F20319">
            <w:pPr>
              <w:numPr>
                <w:ilvl w:val="0"/>
                <w:numId w:val="36"/>
              </w:numPr>
              <w:rPr>
                <w:rFonts w:ascii="Cambria" w:eastAsia="Cambria" w:hAnsi="Cambria" w:cs="Cambria"/>
                <w:sz w:val="20"/>
                <w:szCs w:val="24"/>
              </w:rPr>
            </w:pPr>
            <w:r w:rsidRPr="00F20319">
              <w:rPr>
                <w:rFonts w:ascii="Cambria" w:eastAsia="Cambria" w:hAnsi="Cambria" w:cs="Cambria"/>
                <w:sz w:val="20"/>
                <w:szCs w:val="24"/>
              </w:rPr>
              <w:t>Doğal çevre koşulları: Okulun coğrafi konumu ve çevresel faktörler, özellikle doğal afet riskleri.</w:t>
            </w:r>
          </w:p>
          <w:p w14:paraId="44A7A0E8" w14:textId="77777777" w:rsidR="00F20319" w:rsidRPr="00F20319" w:rsidRDefault="00F20319" w:rsidP="00F20319">
            <w:pPr>
              <w:numPr>
                <w:ilvl w:val="0"/>
                <w:numId w:val="36"/>
              </w:numPr>
              <w:rPr>
                <w:rFonts w:ascii="Cambria" w:eastAsia="Cambria" w:hAnsi="Cambria" w:cs="Cambria"/>
                <w:sz w:val="20"/>
                <w:szCs w:val="24"/>
              </w:rPr>
            </w:pPr>
            <w:r w:rsidRPr="00F20319">
              <w:rPr>
                <w:rFonts w:ascii="Cambria" w:eastAsia="Cambria" w:hAnsi="Cambria" w:cs="Cambria"/>
                <w:sz w:val="20"/>
                <w:szCs w:val="24"/>
              </w:rPr>
              <w:t>Sürdürülebilirlik: Okulun çevresel etkisi ve sürdürülebilirlik politikaları.</w:t>
            </w:r>
          </w:p>
          <w:p w14:paraId="07639199" w14:textId="28553EB3" w:rsidR="00272413" w:rsidRPr="000F59F6" w:rsidRDefault="00272413" w:rsidP="008D28B3">
            <w:pPr>
              <w:pStyle w:val="TableParagraph"/>
              <w:ind w:left="-1"/>
              <w:rPr>
                <w:sz w:val="20"/>
                <w:lang w:val="tr-TR"/>
              </w:rPr>
            </w:pPr>
          </w:p>
        </w:tc>
      </w:tr>
    </w:tbl>
    <w:p w14:paraId="3CC7A227" w14:textId="132198DF" w:rsidR="00272413" w:rsidRPr="000F59F6" w:rsidRDefault="00734213" w:rsidP="00F20319">
      <w:pPr>
        <w:rPr>
          <w:color w:val="00B050"/>
          <w:sz w:val="20"/>
        </w:rPr>
      </w:pPr>
      <w:r w:rsidRPr="000F59F6">
        <w:rPr>
          <w:color w:val="00B050"/>
          <w:sz w:val="20"/>
        </w:rPr>
        <w:t xml:space="preserve"> </w:t>
      </w:r>
    </w:p>
    <w:p w14:paraId="51A47680" w14:textId="77777777" w:rsidR="00272413" w:rsidRPr="000F59F6" w:rsidRDefault="00272413" w:rsidP="00272413">
      <w:pPr>
        <w:rPr>
          <w:sz w:val="20"/>
        </w:rPr>
        <w:sectPr w:rsidR="00272413" w:rsidRPr="000F59F6" w:rsidSect="005B428F">
          <w:pgSz w:w="11910" w:h="16840"/>
          <w:pgMar w:top="1580" w:right="1220" w:bottom="1280" w:left="1220" w:header="0" w:footer="1037" w:gutter="0"/>
          <w:cols w:space="708"/>
        </w:sectPr>
      </w:pPr>
    </w:p>
    <w:p w14:paraId="2D62FF84" w14:textId="77777777" w:rsidR="00272413" w:rsidRDefault="00272413" w:rsidP="000F6280">
      <w:pPr>
        <w:pStyle w:val="Balk3"/>
        <w:keepNext w:val="0"/>
        <w:keepLines w:val="0"/>
        <w:widowControl w:val="0"/>
        <w:numPr>
          <w:ilvl w:val="1"/>
          <w:numId w:val="23"/>
        </w:numPr>
        <w:tabs>
          <w:tab w:val="left" w:pos="716"/>
        </w:tabs>
        <w:autoSpaceDE w:val="0"/>
        <w:autoSpaceDN w:val="0"/>
        <w:spacing w:before="78" w:line="240" w:lineRule="auto"/>
        <w:ind w:left="715" w:hanging="597"/>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lastRenderedPageBreak/>
        <w:t>GZFT Analizi</w:t>
      </w:r>
    </w:p>
    <w:p w14:paraId="1670E0CA" w14:textId="77777777" w:rsidR="00FE7D98" w:rsidRPr="00FE7D98" w:rsidRDefault="00FE7D98" w:rsidP="00FE7D98"/>
    <w:p w14:paraId="3EEDF76E" w14:textId="40CB9BF1" w:rsidR="00272413" w:rsidRPr="000F59F6" w:rsidRDefault="00FE7D98" w:rsidP="00FE7D98">
      <w:pPr>
        <w:pStyle w:val="GvdeMetni"/>
        <w:spacing w:before="3"/>
        <w:ind w:firstLine="708"/>
        <w:rPr>
          <w:sz w:val="36"/>
          <w:lang w:val="tr-TR"/>
        </w:rPr>
      </w:pPr>
      <w:r w:rsidRPr="00FE7D98">
        <w:rPr>
          <w:lang w:val="tr-TR"/>
        </w:rPr>
        <w:t>GZFT analizi, durum analizi kapsamında kullanılan önemli bir yöntemdir. Bu analiz, okulun güçlü ve zayıf yönlerini belirlemenin yanı sıra dış fırsatlar ve tehditleri de sistemli bir şekilde incelemeyi sağlar. Bu yaklaşım, okulun karşılaştığı iç ve dış faktörlerin analiz edilmesine ve stratejik planlama sürecinde uygun stratejilerin belirlenmesine yardımcı olur. GZFT analizi, okulun geleceğe yönelik planlarının temelini oluşturur ve stratejik planın başarılı bir şekilde uygulanmasında kritik bir rol oynar</w:t>
      </w:r>
    </w:p>
    <w:p w14:paraId="4A3A08B5" w14:textId="77777777" w:rsidR="00272413" w:rsidRPr="000F59F6" w:rsidRDefault="00272413" w:rsidP="000F6280">
      <w:pPr>
        <w:pStyle w:val="Balk4"/>
        <w:keepNext w:val="0"/>
        <w:keepLines w:val="0"/>
        <w:widowControl w:val="0"/>
        <w:numPr>
          <w:ilvl w:val="2"/>
          <w:numId w:val="23"/>
        </w:numPr>
        <w:tabs>
          <w:tab w:val="left" w:pos="873"/>
        </w:tabs>
        <w:autoSpaceDE w:val="0"/>
        <w:autoSpaceDN w:val="0"/>
        <w:spacing w:before="0" w:line="240" w:lineRule="auto"/>
        <w:ind w:hanging="754"/>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t>Güçlü ve Zayıf Yönler</w:t>
      </w:r>
    </w:p>
    <w:p w14:paraId="00116AA5" w14:textId="77777777" w:rsidR="00272413" w:rsidRDefault="00272413" w:rsidP="00272413">
      <w:pPr>
        <w:pStyle w:val="GvdeMetni"/>
        <w:rPr>
          <w:lang w:val="tr-TR"/>
        </w:rPr>
      </w:pPr>
    </w:p>
    <w:p w14:paraId="14F46FC0" w14:textId="77777777" w:rsidR="00F20319" w:rsidRPr="00F20319" w:rsidRDefault="00F20319" w:rsidP="00F20319">
      <w:pPr>
        <w:pStyle w:val="GvdeMetni"/>
      </w:pPr>
      <w:r w:rsidRPr="00F20319">
        <w:rPr>
          <w:b/>
          <w:bCs/>
        </w:rPr>
        <w:t>Güçlü Yönler (Strengths):</w:t>
      </w:r>
    </w:p>
    <w:p w14:paraId="006FE34F" w14:textId="77777777" w:rsidR="00F20319" w:rsidRPr="00F20319" w:rsidRDefault="00F20319" w:rsidP="00F20319">
      <w:pPr>
        <w:pStyle w:val="GvdeMetni"/>
        <w:numPr>
          <w:ilvl w:val="0"/>
          <w:numId w:val="37"/>
        </w:numPr>
      </w:pPr>
      <w:r w:rsidRPr="00F20319">
        <w:t>İmam hatip geleneğine bağlı nitelikli ve uzmanlaşmış öğretmen kadrosu.</w:t>
      </w:r>
    </w:p>
    <w:p w14:paraId="5F6FF6E8" w14:textId="77777777" w:rsidR="00F20319" w:rsidRPr="00F20319" w:rsidRDefault="00F20319" w:rsidP="00F20319">
      <w:pPr>
        <w:pStyle w:val="GvdeMetni"/>
        <w:numPr>
          <w:ilvl w:val="0"/>
          <w:numId w:val="37"/>
        </w:numPr>
      </w:pPr>
      <w:r w:rsidRPr="00F20319">
        <w:t>İslami eğitim ve değerlerin yanı sıra genel eğitim programlarına odaklanma.</w:t>
      </w:r>
    </w:p>
    <w:p w14:paraId="65601EBD" w14:textId="77777777" w:rsidR="00F20319" w:rsidRPr="00F20319" w:rsidRDefault="00F20319" w:rsidP="00F20319">
      <w:pPr>
        <w:pStyle w:val="GvdeMetni"/>
        <w:numPr>
          <w:ilvl w:val="0"/>
          <w:numId w:val="37"/>
        </w:numPr>
      </w:pPr>
      <w:r w:rsidRPr="00F20319">
        <w:t>Proje tabanlı öğrenme ve öğrenci merkezli yaklaşımı destekleyen bir müfredat.</w:t>
      </w:r>
    </w:p>
    <w:p w14:paraId="338812A6" w14:textId="77777777" w:rsidR="00F20319" w:rsidRPr="00F20319" w:rsidRDefault="00F20319" w:rsidP="00F20319">
      <w:pPr>
        <w:pStyle w:val="GvdeMetni"/>
        <w:numPr>
          <w:ilvl w:val="0"/>
          <w:numId w:val="37"/>
        </w:numPr>
      </w:pPr>
      <w:r w:rsidRPr="00F20319">
        <w:t>Yüksek öğrenci başarısı ve mezunların üniversiteye kabul oranları.</w:t>
      </w:r>
    </w:p>
    <w:p w14:paraId="064049EB" w14:textId="77777777" w:rsidR="00F20319" w:rsidRDefault="00F20319" w:rsidP="00F20319">
      <w:pPr>
        <w:pStyle w:val="GvdeMetni"/>
        <w:numPr>
          <w:ilvl w:val="0"/>
          <w:numId w:val="37"/>
        </w:numPr>
      </w:pPr>
      <w:r w:rsidRPr="00F20319">
        <w:t>Din eğitimine yönelik zengin kaynaklar ve materyaller.</w:t>
      </w:r>
    </w:p>
    <w:p w14:paraId="2D30534F" w14:textId="77777777" w:rsidR="00F20319" w:rsidRDefault="00F20319" w:rsidP="00F20319">
      <w:pPr>
        <w:pStyle w:val="GvdeMetni"/>
        <w:ind w:left="360"/>
      </w:pPr>
    </w:p>
    <w:p w14:paraId="09AAA9BD" w14:textId="77777777" w:rsidR="00F20319" w:rsidRPr="00F20319" w:rsidRDefault="00F20319" w:rsidP="00F20319">
      <w:pPr>
        <w:pStyle w:val="GvdeMetni"/>
        <w:rPr>
          <w:lang w:val="tr-TR"/>
        </w:rPr>
      </w:pPr>
      <w:r w:rsidRPr="00F20319">
        <w:rPr>
          <w:b/>
          <w:bCs/>
          <w:lang w:val="tr-TR"/>
        </w:rPr>
        <w:t>Zayıf Yönler (Weaknesses):</w:t>
      </w:r>
    </w:p>
    <w:p w14:paraId="733E8030" w14:textId="77777777" w:rsidR="00F20319" w:rsidRPr="00F20319" w:rsidRDefault="00F20319" w:rsidP="00F20319">
      <w:pPr>
        <w:pStyle w:val="GvdeMetni"/>
        <w:numPr>
          <w:ilvl w:val="0"/>
          <w:numId w:val="38"/>
        </w:numPr>
        <w:rPr>
          <w:lang w:val="tr-TR"/>
        </w:rPr>
      </w:pPr>
      <w:r w:rsidRPr="00F20319">
        <w:rPr>
          <w:lang w:val="tr-TR"/>
        </w:rPr>
        <w:t>Fiziksel altyapının tam olarak ihtiyaçları karşılamaması ve laboratuvar olanaklarının sınırlı olması.</w:t>
      </w:r>
    </w:p>
    <w:p w14:paraId="3FC8AB0C" w14:textId="77777777" w:rsidR="00F20319" w:rsidRPr="00F20319" w:rsidRDefault="00F20319" w:rsidP="00F20319">
      <w:pPr>
        <w:pStyle w:val="GvdeMetni"/>
        <w:numPr>
          <w:ilvl w:val="0"/>
          <w:numId w:val="38"/>
        </w:numPr>
        <w:rPr>
          <w:lang w:val="tr-TR"/>
        </w:rPr>
      </w:pPr>
      <w:r w:rsidRPr="00F20319">
        <w:rPr>
          <w:lang w:val="tr-TR"/>
        </w:rPr>
        <w:t>Sınıf içi teknoloji altyapısının yetersizliği ve dijital kaynakların kısıtlı olması.</w:t>
      </w:r>
    </w:p>
    <w:p w14:paraId="1056BDB5" w14:textId="77777777" w:rsidR="00F20319" w:rsidRPr="00F20319" w:rsidRDefault="00F20319" w:rsidP="00F20319">
      <w:pPr>
        <w:pStyle w:val="GvdeMetni"/>
        <w:numPr>
          <w:ilvl w:val="0"/>
          <w:numId w:val="38"/>
        </w:numPr>
        <w:rPr>
          <w:lang w:val="tr-TR"/>
        </w:rPr>
      </w:pPr>
      <w:r w:rsidRPr="00F20319">
        <w:rPr>
          <w:lang w:val="tr-TR"/>
        </w:rPr>
        <w:t>Din dışı derslerde öğrenci başarısını etkileyen eğitim kalitesi ve ilgi eksikliği.</w:t>
      </w:r>
    </w:p>
    <w:p w14:paraId="6AB89421" w14:textId="77777777" w:rsidR="00F20319" w:rsidRPr="00F20319" w:rsidRDefault="00F20319" w:rsidP="00F20319">
      <w:pPr>
        <w:pStyle w:val="GvdeMetni"/>
        <w:numPr>
          <w:ilvl w:val="0"/>
          <w:numId w:val="38"/>
        </w:numPr>
        <w:rPr>
          <w:lang w:val="tr-TR"/>
        </w:rPr>
      </w:pPr>
      <w:r w:rsidRPr="00F20319">
        <w:rPr>
          <w:lang w:val="tr-TR"/>
        </w:rPr>
        <w:t>Veliler arasında din eğitimine yönelik farklı beklentilerin olması ve iletişim eksiklikleri.</w:t>
      </w:r>
    </w:p>
    <w:p w14:paraId="4617ABDA" w14:textId="77777777" w:rsidR="00F20319" w:rsidRPr="00F20319" w:rsidRDefault="00F20319" w:rsidP="00F20319">
      <w:pPr>
        <w:pStyle w:val="GvdeMetni"/>
        <w:numPr>
          <w:ilvl w:val="0"/>
          <w:numId w:val="38"/>
        </w:numPr>
        <w:rPr>
          <w:lang w:val="tr-TR"/>
        </w:rPr>
      </w:pPr>
      <w:r w:rsidRPr="00F20319">
        <w:rPr>
          <w:lang w:val="tr-TR"/>
        </w:rPr>
        <w:t>Sosyal, kültürel ve sportif etkinliklerdeki kısıtlılık ve çeşitlilik eksikliği.</w:t>
      </w:r>
    </w:p>
    <w:p w14:paraId="31F8D691" w14:textId="77777777" w:rsidR="00F20319" w:rsidRPr="00F20319" w:rsidRDefault="00F20319" w:rsidP="00F20319">
      <w:pPr>
        <w:pStyle w:val="GvdeMetni"/>
        <w:ind w:left="360"/>
      </w:pPr>
    </w:p>
    <w:p w14:paraId="5E458326" w14:textId="77777777" w:rsidR="00F20319" w:rsidRPr="000F59F6" w:rsidRDefault="00F20319" w:rsidP="00272413">
      <w:pPr>
        <w:pStyle w:val="GvdeMetni"/>
        <w:rPr>
          <w:sz w:val="36"/>
          <w:lang w:val="tr-TR"/>
        </w:rPr>
      </w:pPr>
    </w:p>
    <w:p w14:paraId="3734E1B5" w14:textId="77777777" w:rsidR="00272413" w:rsidRDefault="00272413" w:rsidP="000F6280">
      <w:pPr>
        <w:pStyle w:val="Balk4"/>
        <w:keepNext w:val="0"/>
        <w:keepLines w:val="0"/>
        <w:widowControl w:val="0"/>
        <w:numPr>
          <w:ilvl w:val="2"/>
          <w:numId w:val="23"/>
        </w:numPr>
        <w:tabs>
          <w:tab w:val="left" w:pos="873"/>
        </w:tabs>
        <w:autoSpaceDE w:val="0"/>
        <w:autoSpaceDN w:val="0"/>
        <w:spacing w:before="0" w:line="240" w:lineRule="auto"/>
        <w:ind w:hanging="754"/>
        <w:jc w:val="both"/>
        <w:rPr>
          <w:rFonts w:ascii="Cambria" w:eastAsia="Cambria" w:hAnsi="Cambria" w:cs="Cambria"/>
          <w:b/>
          <w:bCs/>
          <w:i w:val="0"/>
          <w:iCs w:val="0"/>
          <w:color w:val="auto"/>
          <w:kern w:val="0"/>
          <w:sz w:val="28"/>
          <w:szCs w:val="28"/>
          <w14:ligatures w14:val="none"/>
        </w:rPr>
      </w:pPr>
      <w:r w:rsidRPr="000F59F6">
        <w:rPr>
          <w:rFonts w:ascii="Cambria" w:eastAsia="Cambria" w:hAnsi="Cambria" w:cs="Cambria"/>
          <w:b/>
          <w:bCs/>
          <w:i w:val="0"/>
          <w:iCs w:val="0"/>
          <w:color w:val="auto"/>
          <w:kern w:val="0"/>
          <w:sz w:val="28"/>
          <w:szCs w:val="28"/>
          <w14:ligatures w14:val="none"/>
        </w:rPr>
        <w:t>Fırsatlar ve Tehditler</w:t>
      </w:r>
    </w:p>
    <w:p w14:paraId="19B0B5D0" w14:textId="77777777" w:rsidR="00F20319" w:rsidRPr="00F20319" w:rsidRDefault="00F20319" w:rsidP="00F20319"/>
    <w:p w14:paraId="43910FF6" w14:textId="77777777" w:rsidR="00F20319" w:rsidRPr="00F20319" w:rsidRDefault="00F20319" w:rsidP="00F20319">
      <w:pPr>
        <w:ind w:left="118"/>
        <w:rPr>
          <w:rFonts w:ascii="Cambria" w:eastAsia="Cambria" w:hAnsi="Cambria" w:cs="Cambria"/>
          <w:kern w:val="0"/>
          <w:sz w:val="24"/>
          <w:szCs w:val="24"/>
        </w:rPr>
      </w:pPr>
      <w:r w:rsidRPr="00F20319">
        <w:rPr>
          <w:rFonts w:ascii="Cambria" w:eastAsia="Cambria" w:hAnsi="Cambria" w:cs="Cambria"/>
          <w:b/>
          <w:bCs/>
          <w:kern w:val="0"/>
          <w:sz w:val="24"/>
          <w:szCs w:val="24"/>
        </w:rPr>
        <w:t>Fırsatlar (Opportunities):</w:t>
      </w:r>
    </w:p>
    <w:p w14:paraId="2F1E2989" w14:textId="77777777" w:rsidR="00F20319" w:rsidRPr="00F20319" w:rsidRDefault="00F20319" w:rsidP="00F20319">
      <w:pPr>
        <w:numPr>
          <w:ilvl w:val="0"/>
          <w:numId w:val="39"/>
        </w:numPr>
        <w:rPr>
          <w:rFonts w:ascii="Cambria" w:eastAsia="Cambria" w:hAnsi="Cambria" w:cs="Cambria"/>
          <w:kern w:val="0"/>
          <w:sz w:val="24"/>
          <w:szCs w:val="24"/>
        </w:rPr>
      </w:pPr>
      <w:r w:rsidRPr="00F20319">
        <w:rPr>
          <w:rFonts w:ascii="Cambria" w:eastAsia="Cambria" w:hAnsi="Cambria" w:cs="Cambria"/>
          <w:kern w:val="0"/>
          <w:sz w:val="24"/>
          <w:szCs w:val="24"/>
        </w:rPr>
        <w:t>Teknolojik gelişmelerden yararlanarak dini eğitim materyallerini dijitalleştirme ve çevrimiçi eğitim imkanları oluşturma.</w:t>
      </w:r>
    </w:p>
    <w:p w14:paraId="332C2617" w14:textId="77777777" w:rsidR="00F20319" w:rsidRPr="00F20319" w:rsidRDefault="00F20319" w:rsidP="00F20319">
      <w:pPr>
        <w:numPr>
          <w:ilvl w:val="0"/>
          <w:numId w:val="39"/>
        </w:numPr>
        <w:rPr>
          <w:rFonts w:ascii="Cambria" w:eastAsia="Cambria" w:hAnsi="Cambria" w:cs="Cambria"/>
          <w:kern w:val="0"/>
          <w:sz w:val="24"/>
          <w:szCs w:val="24"/>
        </w:rPr>
      </w:pPr>
      <w:r w:rsidRPr="00F20319">
        <w:rPr>
          <w:rFonts w:ascii="Cambria" w:eastAsia="Cambria" w:hAnsi="Cambria" w:cs="Cambria"/>
          <w:kern w:val="0"/>
          <w:sz w:val="24"/>
          <w:szCs w:val="24"/>
        </w:rPr>
        <w:t>İşbirliği yapılabilecek dini vakıflar, kurumlar ve sivil toplum örgütleriyle genişleme olanakları.</w:t>
      </w:r>
    </w:p>
    <w:p w14:paraId="3FBE1879" w14:textId="77777777" w:rsidR="00F20319" w:rsidRPr="00F20319" w:rsidRDefault="00F20319" w:rsidP="00F20319">
      <w:pPr>
        <w:numPr>
          <w:ilvl w:val="0"/>
          <w:numId w:val="39"/>
        </w:numPr>
        <w:rPr>
          <w:rFonts w:ascii="Cambria" w:eastAsia="Cambria" w:hAnsi="Cambria" w:cs="Cambria"/>
          <w:kern w:val="0"/>
          <w:sz w:val="24"/>
          <w:szCs w:val="24"/>
        </w:rPr>
      </w:pPr>
      <w:r w:rsidRPr="00F20319">
        <w:rPr>
          <w:rFonts w:ascii="Cambria" w:eastAsia="Cambria" w:hAnsi="Cambria" w:cs="Cambria"/>
          <w:kern w:val="0"/>
          <w:sz w:val="24"/>
          <w:szCs w:val="24"/>
        </w:rPr>
        <w:t>İslami eğitimde özgün ve yenilikçi programlar geliştirme ve öğrenci çeşitliliğini artırma fırsatı.</w:t>
      </w:r>
    </w:p>
    <w:p w14:paraId="7ABDA4CF" w14:textId="77777777" w:rsidR="00F20319" w:rsidRPr="00F20319" w:rsidRDefault="00F20319" w:rsidP="00F20319">
      <w:pPr>
        <w:numPr>
          <w:ilvl w:val="0"/>
          <w:numId w:val="39"/>
        </w:numPr>
        <w:rPr>
          <w:rFonts w:ascii="Cambria" w:eastAsia="Cambria" w:hAnsi="Cambria" w:cs="Cambria"/>
          <w:kern w:val="0"/>
          <w:sz w:val="24"/>
          <w:szCs w:val="24"/>
        </w:rPr>
      </w:pPr>
      <w:r w:rsidRPr="00F20319">
        <w:rPr>
          <w:rFonts w:ascii="Cambria" w:eastAsia="Cambria" w:hAnsi="Cambria" w:cs="Cambria"/>
          <w:kern w:val="0"/>
          <w:sz w:val="24"/>
          <w:szCs w:val="24"/>
        </w:rPr>
        <w:t>Öğrenci ve veli memnuniyetini artırmak için etkin iletişim ve katılım mekanizmaları oluşturma şansı.</w:t>
      </w:r>
    </w:p>
    <w:p w14:paraId="586884A5" w14:textId="77777777" w:rsidR="00F20319" w:rsidRPr="00F20319" w:rsidRDefault="00F20319" w:rsidP="00F20319">
      <w:pPr>
        <w:numPr>
          <w:ilvl w:val="0"/>
          <w:numId w:val="39"/>
        </w:numPr>
        <w:rPr>
          <w:rFonts w:ascii="Cambria" w:eastAsia="Cambria" w:hAnsi="Cambria" w:cs="Cambria"/>
          <w:kern w:val="0"/>
          <w:sz w:val="24"/>
          <w:szCs w:val="24"/>
        </w:rPr>
      </w:pPr>
      <w:r w:rsidRPr="00F20319">
        <w:rPr>
          <w:rFonts w:ascii="Cambria" w:eastAsia="Cambria" w:hAnsi="Cambria" w:cs="Cambria"/>
          <w:kern w:val="0"/>
          <w:sz w:val="24"/>
          <w:szCs w:val="24"/>
        </w:rPr>
        <w:t>Din eğitimiyle uyumlu sosyal, kültürel ve sportif etkinlikler düzenleme ve öğrenci deneyimini zenginleştirme.</w:t>
      </w:r>
    </w:p>
    <w:p w14:paraId="3CB59A10" w14:textId="77777777" w:rsidR="00F20319" w:rsidRPr="00F20319" w:rsidRDefault="00F20319" w:rsidP="00F20319">
      <w:pPr>
        <w:ind w:left="118"/>
        <w:rPr>
          <w:rFonts w:ascii="Cambria" w:eastAsia="Cambria" w:hAnsi="Cambria" w:cs="Cambria"/>
          <w:kern w:val="0"/>
          <w:sz w:val="24"/>
          <w:szCs w:val="24"/>
        </w:rPr>
      </w:pPr>
      <w:r w:rsidRPr="00F20319">
        <w:rPr>
          <w:rFonts w:ascii="Cambria" w:eastAsia="Cambria" w:hAnsi="Cambria" w:cs="Cambria"/>
          <w:b/>
          <w:bCs/>
          <w:kern w:val="0"/>
          <w:sz w:val="24"/>
          <w:szCs w:val="24"/>
        </w:rPr>
        <w:t>Tehditler (Threats):</w:t>
      </w:r>
    </w:p>
    <w:p w14:paraId="1DE435C6" w14:textId="77777777" w:rsidR="00F20319" w:rsidRPr="00F20319" w:rsidRDefault="00F20319" w:rsidP="00F20319">
      <w:pPr>
        <w:numPr>
          <w:ilvl w:val="0"/>
          <w:numId w:val="40"/>
        </w:numPr>
        <w:rPr>
          <w:rFonts w:ascii="Cambria" w:eastAsia="Cambria" w:hAnsi="Cambria" w:cs="Cambria"/>
          <w:kern w:val="0"/>
          <w:sz w:val="24"/>
          <w:szCs w:val="24"/>
        </w:rPr>
      </w:pPr>
      <w:r w:rsidRPr="00F20319">
        <w:rPr>
          <w:rFonts w:ascii="Cambria" w:eastAsia="Cambria" w:hAnsi="Cambria" w:cs="Cambria"/>
          <w:kern w:val="0"/>
          <w:sz w:val="24"/>
          <w:szCs w:val="24"/>
        </w:rPr>
        <w:t>Diğer okulların benzer programlara yatırım yapması ve rekabetin artması.</w:t>
      </w:r>
    </w:p>
    <w:p w14:paraId="56EFBE3A" w14:textId="77777777" w:rsidR="00F20319" w:rsidRPr="00F20319" w:rsidRDefault="00F20319" w:rsidP="00F20319">
      <w:pPr>
        <w:numPr>
          <w:ilvl w:val="0"/>
          <w:numId w:val="40"/>
        </w:numPr>
        <w:rPr>
          <w:rFonts w:ascii="Cambria" w:eastAsia="Cambria" w:hAnsi="Cambria" w:cs="Cambria"/>
          <w:kern w:val="0"/>
          <w:sz w:val="24"/>
          <w:szCs w:val="24"/>
        </w:rPr>
      </w:pPr>
      <w:r w:rsidRPr="00F20319">
        <w:rPr>
          <w:rFonts w:ascii="Cambria" w:eastAsia="Cambria" w:hAnsi="Cambria" w:cs="Cambria"/>
          <w:kern w:val="0"/>
          <w:sz w:val="24"/>
          <w:szCs w:val="24"/>
        </w:rPr>
        <w:lastRenderedPageBreak/>
        <w:t>Finansal kısıtlamalar ve bütçe kesintilerinin eğitim kalitesine olumsuz etkisi.</w:t>
      </w:r>
    </w:p>
    <w:p w14:paraId="466193FB" w14:textId="77777777" w:rsidR="00F20319" w:rsidRPr="00F20319" w:rsidRDefault="00F20319" w:rsidP="00F20319">
      <w:pPr>
        <w:numPr>
          <w:ilvl w:val="0"/>
          <w:numId w:val="40"/>
        </w:numPr>
        <w:rPr>
          <w:rFonts w:ascii="Cambria" w:eastAsia="Cambria" w:hAnsi="Cambria" w:cs="Cambria"/>
          <w:kern w:val="0"/>
          <w:sz w:val="24"/>
          <w:szCs w:val="24"/>
        </w:rPr>
      </w:pPr>
      <w:r w:rsidRPr="00F20319">
        <w:rPr>
          <w:rFonts w:ascii="Cambria" w:eastAsia="Cambria" w:hAnsi="Cambria" w:cs="Cambria"/>
          <w:kern w:val="0"/>
          <w:sz w:val="24"/>
          <w:szCs w:val="24"/>
        </w:rPr>
        <w:t>Eğitim politikalarındaki değişikliklerin ve düzenlemelerin getireceği belirsizlikler.</w:t>
      </w:r>
    </w:p>
    <w:p w14:paraId="2876E704" w14:textId="77777777" w:rsidR="00F20319" w:rsidRPr="00F20319" w:rsidRDefault="00F20319" w:rsidP="00F20319">
      <w:pPr>
        <w:numPr>
          <w:ilvl w:val="0"/>
          <w:numId w:val="40"/>
        </w:numPr>
        <w:rPr>
          <w:rFonts w:ascii="Cambria" w:eastAsia="Cambria" w:hAnsi="Cambria" w:cs="Cambria"/>
          <w:kern w:val="0"/>
          <w:sz w:val="24"/>
          <w:szCs w:val="24"/>
        </w:rPr>
      </w:pPr>
      <w:r w:rsidRPr="00F20319">
        <w:rPr>
          <w:rFonts w:ascii="Cambria" w:eastAsia="Cambria" w:hAnsi="Cambria" w:cs="Cambria"/>
          <w:kern w:val="0"/>
          <w:sz w:val="24"/>
          <w:szCs w:val="24"/>
        </w:rPr>
        <w:t>Teknolojik altyapıdaki eksiklikler nedeniyle dijital eğitimde geride kalma riski.</w:t>
      </w:r>
    </w:p>
    <w:p w14:paraId="74894E54" w14:textId="77777777" w:rsidR="00F20319" w:rsidRPr="00F20319" w:rsidRDefault="00F20319" w:rsidP="00F20319">
      <w:pPr>
        <w:numPr>
          <w:ilvl w:val="0"/>
          <w:numId w:val="40"/>
        </w:numPr>
        <w:rPr>
          <w:rFonts w:ascii="Cambria" w:eastAsia="Cambria" w:hAnsi="Cambria" w:cs="Cambria"/>
          <w:kern w:val="0"/>
          <w:sz w:val="24"/>
          <w:szCs w:val="24"/>
        </w:rPr>
      </w:pPr>
      <w:r w:rsidRPr="00F20319">
        <w:rPr>
          <w:rFonts w:ascii="Cambria" w:eastAsia="Cambria" w:hAnsi="Cambria" w:cs="Cambria"/>
          <w:kern w:val="0"/>
          <w:sz w:val="24"/>
          <w:szCs w:val="24"/>
        </w:rPr>
        <w:t>Öğrenci kaybı ve veli memnuniyetsizliği sonucu itibar kaybı ve kurumsal itibarın zedelenmesi.</w:t>
      </w:r>
    </w:p>
    <w:p w14:paraId="2B9A5CE2" w14:textId="320B58ED" w:rsidR="00A61972" w:rsidRPr="000F59F6" w:rsidRDefault="00A61972" w:rsidP="00A61972">
      <w:pPr>
        <w:ind w:left="118"/>
        <w:rPr>
          <w:b/>
          <w:color w:val="FF0000"/>
          <w:sz w:val="20"/>
        </w:rPr>
      </w:pPr>
    </w:p>
    <w:tbl>
      <w:tblPr>
        <w:tblpPr w:leftFromText="141" w:rightFromText="141" w:vertAnchor="page" w:horzAnchor="page" w:tblpX="1681" w:tblpY="8769"/>
        <w:tblW w:w="9355" w:type="dxa"/>
        <w:tblCellSpacing w:w="15" w:type="dxa"/>
        <w:tblBorders>
          <w:top w:val="single" w:sz="2" w:space="0" w:color="auto"/>
          <w:left w:val="single" w:sz="2" w:space="0" w:color="auto"/>
          <w:bottom w:val="single" w:sz="2" w:space="0" w:color="auto"/>
          <w:right w:val="single" w:sz="2"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268"/>
        <w:gridCol w:w="2211"/>
        <w:gridCol w:w="2438"/>
        <w:gridCol w:w="2438"/>
      </w:tblGrid>
      <w:tr w:rsidR="007426DE" w:rsidRPr="00AF0BDF" w14:paraId="4FFA5192" w14:textId="77777777" w:rsidTr="007426DE">
        <w:trPr>
          <w:trHeight w:val="1327"/>
          <w:tblHeader/>
          <w:tblCellSpacing w:w="15" w:type="dxa"/>
        </w:trPr>
        <w:tc>
          <w:tcPr>
            <w:tcW w:w="2223" w:type="dxa"/>
            <w:tcBorders>
              <w:top w:val="single" w:sz="6" w:space="0" w:color="auto"/>
              <w:left w:val="single" w:sz="6" w:space="0" w:color="auto"/>
              <w:bottom w:val="single" w:sz="6" w:space="0" w:color="auto"/>
              <w:right w:val="single" w:sz="2" w:space="0" w:color="auto"/>
            </w:tcBorders>
            <w:shd w:val="clear" w:color="auto" w:fill="FFFFFF"/>
            <w:vAlign w:val="bottom"/>
            <w:hideMark/>
          </w:tcPr>
          <w:p w14:paraId="66CEC798" w14:textId="77777777" w:rsidR="00AF0BDF" w:rsidRPr="00AF0BDF" w:rsidRDefault="00AF0BDF" w:rsidP="00936029">
            <w:pPr>
              <w:spacing w:after="0" w:line="240" w:lineRule="auto"/>
              <w:jc w:val="center"/>
              <w:rPr>
                <w:rFonts w:ascii="Segoe UI" w:eastAsia="Times New Roman" w:hAnsi="Segoe UI" w:cs="Segoe UI"/>
                <w:b/>
                <w:bCs/>
                <w:color w:val="0D0D0D"/>
                <w:kern w:val="0"/>
                <w:sz w:val="21"/>
                <w:szCs w:val="21"/>
                <w:lang w:eastAsia="tr-TR"/>
                <w14:ligatures w14:val="none"/>
              </w:rPr>
            </w:pPr>
            <w:r w:rsidRPr="00AF0BDF">
              <w:rPr>
                <w:rFonts w:ascii="Segoe UI" w:eastAsia="Times New Roman" w:hAnsi="Segoe UI" w:cs="Segoe UI"/>
                <w:b/>
                <w:bCs/>
                <w:color w:val="0D0D0D"/>
                <w:kern w:val="0"/>
                <w:sz w:val="21"/>
                <w:szCs w:val="21"/>
                <w:bdr w:val="single" w:sz="2" w:space="0" w:color="E3E3E3" w:frame="1"/>
                <w:lang w:eastAsia="tr-TR"/>
                <w14:ligatures w14:val="none"/>
              </w:rPr>
              <w:t>Güçlü Yönler (Strengths)</w:t>
            </w:r>
          </w:p>
        </w:tc>
        <w:tc>
          <w:tcPr>
            <w:tcW w:w="2181" w:type="dxa"/>
            <w:tcBorders>
              <w:top w:val="single" w:sz="6" w:space="0" w:color="auto"/>
              <w:left w:val="single" w:sz="6" w:space="0" w:color="auto"/>
              <w:bottom w:val="single" w:sz="6" w:space="0" w:color="auto"/>
              <w:right w:val="single" w:sz="2" w:space="0" w:color="auto"/>
            </w:tcBorders>
            <w:shd w:val="clear" w:color="auto" w:fill="FFFFFF"/>
            <w:vAlign w:val="bottom"/>
            <w:hideMark/>
          </w:tcPr>
          <w:p w14:paraId="25CBFE6B" w14:textId="77777777" w:rsidR="00AF0BDF" w:rsidRPr="00AF0BDF" w:rsidRDefault="00AF0BDF" w:rsidP="00936029">
            <w:pPr>
              <w:spacing w:after="0" w:line="240" w:lineRule="auto"/>
              <w:jc w:val="center"/>
              <w:rPr>
                <w:rFonts w:ascii="Segoe UI" w:eastAsia="Times New Roman" w:hAnsi="Segoe UI" w:cs="Segoe UI"/>
                <w:b/>
                <w:bCs/>
                <w:color w:val="0D0D0D"/>
                <w:kern w:val="0"/>
                <w:sz w:val="21"/>
                <w:szCs w:val="21"/>
                <w:lang w:eastAsia="tr-TR"/>
                <w14:ligatures w14:val="none"/>
              </w:rPr>
            </w:pPr>
            <w:r w:rsidRPr="00AF0BDF">
              <w:rPr>
                <w:rFonts w:ascii="Segoe UI" w:eastAsia="Times New Roman" w:hAnsi="Segoe UI" w:cs="Segoe UI"/>
                <w:b/>
                <w:bCs/>
                <w:color w:val="0D0D0D"/>
                <w:kern w:val="0"/>
                <w:sz w:val="21"/>
                <w:szCs w:val="21"/>
                <w:bdr w:val="single" w:sz="2" w:space="0" w:color="E3E3E3" w:frame="1"/>
                <w:lang w:eastAsia="tr-TR"/>
                <w14:ligatures w14:val="none"/>
              </w:rPr>
              <w:t>Zayıf Yönler (Weaknesses)</w:t>
            </w:r>
          </w:p>
        </w:tc>
        <w:tc>
          <w:tcPr>
            <w:tcW w:w="2408" w:type="dxa"/>
            <w:tcBorders>
              <w:top w:val="single" w:sz="6" w:space="0" w:color="auto"/>
              <w:left w:val="single" w:sz="6" w:space="0" w:color="auto"/>
              <w:bottom w:val="single" w:sz="6" w:space="0" w:color="auto"/>
              <w:right w:val="single" w:sz="2" w:space="0" w:color="auto"/>
            </w:tcBorders>
            <w:shd w:val="clear" w:color="auto" w:fill="FFFFFF"/>
            <w:vAlign w:val="bottom"/>
            <w:hideMark/>
          </w:tcPr>
          <w:p w14:paraId="1DEC0D70" w14:textId="77777777" w:rsidR="00AF0BDF" w:rsidRPr="00AF0BDF" w:rsidRDefault="00AF0BDF" w:rsidP="00936029">
            <w:pPr>
              <w:spacing w:after="0" w:line="240" w:lineRule="auto"/>
              <w:jc w:val="center"/>
              <w:rPr>
                <w:rFonts w:ascii="Segoe UI" w:eastAsia="Times New Roman" w:hAnsi="Segoe UI" w:cs="Segoe UI"/>
                <w:b/>
                <w:bCs/>
                <w:color w:val="0D0D0D"/>
                <w:kern w:val="0"/>
                <w:sz w:val="21"/>
                <w:szCs w:val="21"/>
                <w:lang w:eastAsia="tr-TR"/>
                <w14:ligatures w14:val="none"/>
              </w:rPr>
            </w:pPr>
            <w:r w:rsidRPr="00AF0BDF">
              <w:rPr>
                <w:rFonts w:ascii="Segoe UI" w:eastAsia="Times New Roman" w:hAnsi="Segoe UI" w:cs="Segoe UI"/>
                <w:b/>
                <w:bCs/>
                <w:color w:val="0D0D0D"/>
                <w:kern w:val="0"/>
                <w:sz w:val="21"/>
                <w:szCs w:val="21"/>
                <w:bdr w:val="single" w:sz="2" w:space="0" w:color="E3E3E3" w:frame="1"/>
                <w:lang w:eastAsia="tr-TR"/>
                <w14:ligatures w14:val="none"/>
              </w:rPr>
              <w:t>Fırsatlar (Opportunities)</w:t>
            </w:r>
          </w:p>
        </w:tc>
        <w:tc>
          <w:tcPr>
            <w:tcW w:w="2393" w:type="dxa"/>
            <w:tcBorders>
              <w:top w:val="single" w:sz="6" w:space="0" w:color="auto"/>
              <w:left w:val="single" w:sz="6" w:space="0" w:color="auto"/>
              <w:bottom w:val="single" w:sz="6" w:space="0" w:color="auto"/>
              <w:right w:val="single" w:sz="6" w:space="0" w:color="auto"/>
            </w:tcBorders>
            <w:shd w:val="clear" w:color="auto" w:fill="FFFFFF"/>
            <w:vAlign w:val="bottom"/>
            <w:hideMark/>
          </w:tcPr>
          <w:p w14:paraId="03CC4EDE" w14:textId="77777777" w:rsidR="00AF0BDF" w:rsidRPr="00AF0BDF" w:rsidRDefault="00AF0BDF" w:rsidP="00936029">
            <w:pPr>
              <w:spacing w:after="0" w:line="240" w:lineRule="auto"/>
              <w:jc w:val="center"/>
              <w:rPr>
                <w:rFonts w:ascii="Segoe UI" w:eastAsia="Times New Roman" w:hAnsi="Segoe UI" w:cs="Segoe UI"/>
                <w:b/>
                <w:bCs/>
                <w:color w:val="0D0D0D"/>
                <w:kern w:val="0"/>
                <w:sz w:val="21"/>
                <w:szCs w:val="21"/>
                <w:lang w:eastAsia="tr-TR"/>
                <w14:ligatures w14:val="none"/>
              </w:rPr>
            </w:pPr>
            <w:r w:rsidRPr="00AF0BDF">
              <w:rPr>
                <w:rFonts w:ascii="Segoe UI" w:eastAsia="Times New Roman" w:hAnsi="Segoe UI" w:cs="Segoe UI"/>
                <w:b/>
                <w:bCs/>
                <w:color w:val="0D0D0D"/>
                <w:kern w:val="0"/>
                <w:sz w:val="21"/>
                <w:szCs w:val="21"/>
                <w:bdr w:val="single" w:sz="2" w:space="0" w:color="E3E3E3" w:frame="1"/>
                <w:lang w:eastAsia="tr-TR"/>
                <w14:ligatures w14:val="none"/>
              </w:rPr>
              <w:t>Tehditler (Threats)</w:t>
            </w:r>
          </w:p>
        </w:tc>
      </w:tr>
      <w:tr w:rsidR="007426DE" w:rsidRPr="00AF0BDF" w14:paraId="7595CE66" w14:textId="77777777" w:rsidTr="007426DE">
        <w:trPr>
          <w:trHeight w:val="1327"/>
          <w:tblCellSpacing w:w="15" w:type="dxa"/>
        </w:trPr>
        <w:tc>
          <w:tcPr>
            <w:tcW w:w="2223"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51182D59"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1. İmam hatip geleneğine bağlı nitelikli ve uzmanlaşmış öğretmen kadrosu.</w:t>
            </w:r>
          </w:p>
        </w:tc>
        <w:tc>
          <w:tcPr>
            <w:tcW w:w="2181"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27908AF9"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1. Fiziksel altyapının tam olarak ihtiyaçları karşılamaması ve laboratuvar olanaklarının sınırlı olması.</w:t>
            </w:r>
          </w:p>
        </w:tc>
        <w:tc>
          <w:tcPr>
            <w:tcW w:w="2408"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6F302B8D"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1. Teknolojik gelişmelerden yararlanarak dini eğitim materyallerini dijitalleştirme ve çevrimiçi eğitim imkanları oluşturma.</w:t>
            </w:r>
          </w:p>
        </w:tc>
        <w:tc>
          <w:tcPr>
            <w:tcW w:w="2393" w:type="dxa"/>
            <w:tcBorders>
              <w:top w:val="single" w:sz="2" w:space="0" w:color="auto"/>
              <w:left w:val="single" w:sz="6" w:space="0" w:color="auto"/>
              <w:bottom w:val="single" w:sz="6" w:space="0" w:color="auto"/>
              <w:right w:val="single" w:sz="6" w:space="0" w:color="auto"/>
            </w:tcBorders>
            <w:shd w:val="clear" w:color="auto" w:fill="FFFFFF"/>
            <w:vAlign w:val="bottom"/>
            <w:hideMark/>
          </w:tcPr>
          <w:p w14:paraId="2603A9CC"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1. Diğer okulların benzer programlara yatırım yapması ve rekabetin artması.</w:t>
            </w:r>
          </w:p>
        </w:tc>
      </w:tr>
      <w:tr w:rsidR="007426DE" w:rsidRPr="00AF0BDF" w14:paraId="5915F726" w14:textId="77777777" w:rsidTr="007426DE">
        <w:trPr>
          <w:trHeight w:val="1327"/>
          <w:tblCellSpacing w:w="15" w:type="dxa"/>
        </w:trPr>
        <w:tc>
          <w:tcPr>
            <w:tcW w:w="2223"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0F1C1059"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2. İslami eğitim ve değerlerin yanı sıra genel eğitim programlarına odaklanma.</w:t>
            </w:r>
          </w:p>
        </w:tc>
        <w:tc>
          <w:tcPr>
            <w:tcW w:w="2181"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42ABF262"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2. Sınıf içi teknoloji altyapısının yetersizliği ve dijital kaynakların kısıtlı olması.</w:t>
            </w:r>
          </w:p>
        </w:tc>
        <w:tc>
          <w:tcPr>
            <w:tcW w:w="2408"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597E8173"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2. İşbirliği yapılabilecek dini vakıflar, kurumlar ve sivil toplum örgütleriyle genişleme olanakları.</w:t>
            </w:r>
          </w:p>
        </w:tc>
        <w:tc>
          <w:tcPr>
            <w:tcW w:w="2393" w:type="dxa"/>
            <w:tcBorders>
              <w:top w:val="single" w:sz="2" w:space="0" w:color="auto"/>
              <w:left w:val="single" w:sz="6" w:space="0" w:color="auto"/>
              <w:bottom w:val="single" w:sz="6" w:space="0" w:color="auto"/>
              <w:right w:val="single" w:sz="6" w:space="0" w:color="auto"/>
            </w:tcBorders>
            <w:shd w:val="clear" w:color="auto" w:fill="FFFFFF"/>
            <w:vAlign w:val="bottom"/>
            <w:hideMark/>
          </w:tcPr>
          <w:p w14:paraId="65390F89"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2. Finansal kısıtlamalar ve bütçe kesintilerinin eğitim kalitesine olumsuz etkisi.</w:t>
            </w:r>
          </w:p>
        </w:tc>
      </w:tr>
      <w:tr w:rsidR="007426DE" w:rsidRPr="00AF0BDF" w14:paraId="5CE2D54B" w14:textId="77777777" w:rsidTr="007426DE">
        <w:trPr>
          <w:trHeight w:val="1327"/>
          <w:tblCellSpacing w:w="15" w:type="dxa"/>
        </w:trPr>
        <w:tc>
          <w:tcPr>
            <w:tcW w:w="2223"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3AB75ABA"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3. Proje tabanlı öğrenme ve öğrenci merkezli yaklaşımı destekleyen bir müfredat.</w:t>
            </w:r>
          </w:p>
        </w:tc>
        <w:tc>
          <w:tcPr>
            <w:tcW w:w="2181"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272056F5" w14:textId="63AF268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3</w:t>
            </w:r>
            <w:r>
              <w:rPr>
                <w:rFonts w:ascii="Segoe UI" w:eastAsia="Times New Roman" w:hAnsi="Segoe UI" w:cs="Segoe UI"/>
                <w:color w:val="0D0D0D"/>
                <w:kern w:val="0"/>
                <w:sz w:val="21"/>
                <w:szCs w:val="21"/>
                <w:lang w:eastAsia="tr-TR"/>
                <w14:ligatures w14:val="none"/>
              </w:rPr>
              <w:t>.Göç alan ve mevsimlik işçi çocuklarının çok olduğu  bir coğrafyada bulunması.</w:t>
            </w:r>
          </w:p>
        </w:tc>
        <w:tc>
          <w:tcPr>
            <w:tcW w:w="2408"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1EB4B020"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3. İslami eğitimde özgün ve yenilikçi programlar geliştirme ve öğrenci çeşitliliğini artırma fırsatı.</w:t>
            </w:r>
          </w:p>
        </w:tc>
        <w:tc>
          <w:tcPr>
            <w:tcW w:w="2393" w:type="dxa"/>
            <w:tcBorders>
              <w:top w:val="single" w:sz="2" w:space="0" w:color="auto"/>
              <w:left w:val="single" w:sz="6" w:space="0" w:color="auto"/>
              <w:bottom w:val="single" w:sz="6" w:space="0" w:color="auto"/>
              <w:right w:val="single" w:sz="6" w:space="0" w:color="auto"/>
            </w:tcBorders>
            <w:shd w:val="clear" w:color="auto" w:fill="FFFFFF"/>
            <w:vAlign w:val="bottom"/>
            <w:hideMark/>
          </w:tcPr>
          <w:p w14:paraId="14D57B2B"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3. Eğitim politikalarındaki değişikliklerin ve düzenlemelerin getireceği belirsizlikler.</w:t>
            </w:r>
          </w:p>
        </w:tc>
      </w:tr>
      <w:tr w:rsidR="007426DE" w:rsidRPr="00AF0BDF" w14:paraId="777EDAA6" w14:textId="77777777" w:rsidTr="007426DE">
        <w:trPr>
          <w:trHeight w:val="1327"/>
          <w:tblCellSpacing w:w="15" w:type="dxa"/>
        </w:trPr>
        <w:tc>
          <w:tcPr>
            <w:tcW w:w="2223"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051D92B0"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4. Yüksek öğrenci başarısı ve mezunların üniversiteye kabul oranları.</w:t>
            </w:r>
          </w:p>
        </w:tc>
        <w:tc>
          <w:tcPr>
            <w:tcW w:w="2181"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5A9127C1"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4. Veliler arasında din eğitimine yönelik farklı beklentilerin olması ve iletişim eksiklikleri.</w:t>
            </w:r>
          </w:p>
        </w:tc>
        <w:tc>
          <w:tcPr>
            <w:tcW w:w="2408"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0DAEEB56"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4. Öğrenci ve veli memnuniyetini artırmak için etkin iletişim ve katılım mekanizmaları oluşturma şansı.</w:t>
            </w:r>
          </w:p>
        </w:tc>
        <w:tc>
          <w:tcPr>
            <w:tcW w:w="2393" w:type="dxa"/>
            <w:tcBorders>
              <w:top w:val="single" w:sz="2" w:space="0" w:color="auto"/>
              <w:left w:val="single" w:sz="6" w:space="0" w:color="auto"/>
              <w:bottom w:val="single" w:sz="6" w:space="0" w:color="auto"/>
              <w:right w:val="single" w:sz="6" w:space="0" w:color="auto"/>
            </w:tcBorders>
            <w:shd w:val="clear" w:color="auto" w:fill="FFFFFF"/>
            <w:vAlign w:val="bottom"/>
            <w:hideMark/>
          </w:tcPr>
          <w:p w14:paraId="0A86FC04"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4. Teknolojik altyapıdaki eksiklikler nedeniyle dijital eğitimde geride kalma riski.</w:t>
            </w:r>
          </w:p>
        </w:tc>
      </w:tr>
      <w:tr w:rsidR="007426DE" w:rsidRPr="00AF0BDF" w14:paraId="0959E465" w14:textId="77777777" w:rsidTr="007426DE">
        <w:trPr>
          <w:trHeight w:val="1327"/>
          <w:tblCellSpacing w:w="15" w:type="dxa"/>
        </w:trPr>
        <w:tc>
          <w:tcPr>
            <w:tcW w:w="2223"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58971128"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lastRenderedPageBreak/>
              <w:t>5. Din eğitimine yönelik zengin kaynaklar ve materyaller.</w:t>
            </w:r>
          </w:p>
        </w:tc>
        <w:tc>
          <w:tcPr>
            <w:tcW w:w="2181"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367A194D"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5. Sosyal, kültürel ve sportif etkinliklerdeki kısıtlılık ve çeşitlilik eksikliği.</w:t>
            </w:r>
          </w:p>
        </w:tc>
        <w:tc>
          <w:tcPr>
            <w:tcW w:w="2408" w:type="dxa"/>
            <w:tcBorders>
              <w:top w:val="single" w:sz="2" w:space="0" w:color="auto"/>
              <w:left w:val="single" w:sz="6" w:space="0" w:color="auto"/>
              <w:bottom w:val="single" w:sz="6" w:space="0" w:color="auto"/>
              <w:right w:val="single" w:sz="2" w:space="0" w:color="auto"/>
            </w:tcBorders>
            <w:shd w:val="clear" w:color="auto" w:fill="FFFFFF"/>
            <w:vAlign w:val="bottom"/>
            <w:hideMark/>
          </w:tcPr>
          <w:p w14:paraId="05297CC9" w14:textId="77777777" w:rsidR="00AF0BDF" w:rsidRPr="00AF0BDF" w:rsidRDefault="00AF0BDF" w:rsidP="00936029">
            <w:pPr>
              <w:spacing w:after="0" w:line="240" w:lineRule="auto"/>
              <w:rPr>
                <w:rFonts w:ascii="Segoe UI" w:eastAsia="Times New Roman" w:hAnsi="Segoe UI" w:cs="Segoe UI"/>
                <w:color w:val="0D0D0D"/>
                <w:kern w:val="0"/>
                <w:sz w:val="21"/>
                <w:szCs w:val="21"/>
                <w:lang w:eastAsia="tr-TR"/>
                <w14:ligatures w14:val="none"/>
              </w:rPr>
            </w:pPr>
            <w:r w:rsidRPr="00AF0BDF">
              <w:rPr>
                <w:rFonts w:ascii="Segoe UI" w:eastAsia="Times New Roman" w:hAnsi="Segoe UI" w:cs="Segoe UI"/>
                <w:color w:val="0D0D0D"/>
                <w:kern w:val="0"/>
                <w:sz w:val="21"/>
                <w:szCs w:val="21"/>
                <w:lang w:eastAsia="tr-TR"/>
                <w14:ligatures w14:val="none"/>
              </w:rPr>
              <w:t>5. Din eğitimiyle uyumlu sosyal, kültürel ve sportif etkinlikler düzenleme ve öğrenci deneyimini zenginleştirme.</w:t>
            </w:r>
          </w:p>
        </w:tc>
        <w:tc>
          <w:tcPr>
            <w:tcW w:w="2393" w:type="dxa"/>
            <w:tcBorders>
              <w:top w:val="single" w:sz="2" w:space="0" w:color="auto"/>
              <w:left w:val="single" w:sz="6" w:space="0" w:color="auto"/>
              <w:bottom w:val="single" w:sz="6" w:space="0" w:color="auto"/>
              <w:right w:val="single" w:sz="6" w:space="0" w:color="auto"/>
            </w:tcBorders>
            <w:shd w:val="clear" w:color="auto" w:fill="FFFFFF"/>
            <w:vAlign w:val="bottom"/>
            <w:hideMark/>
          </w:tcPr>
          <w:p w14:paraId="23A4EE62" w14:textId="3938CBBE" w:rsidR="00AF0BDF" w:rsidRPr="00AF0BDF" w:rsidRDefault="00FE7D98" w:rsidP="00FE7D98">
            <w:pPr>
              <w:spacing w:after="0" w:line="240" w:lineRule="auto"/>
              <w:rPr>
                <w:rFonts w:ascii="Segoe UI" w:eastAsia="Times New Roman" w:hAnsi="Segoe UI" w:cs="Segoe UI"/>
                <w:color w:val="0D0D0D"/>
                <w:kern w:val="0"/>
                <w:sz w:val="21"/>
                <w:szCs w:val="21"/>
                <w:lang w:eastAsia="tr-TR"/>
                <w14:ligatures w14:val="none"/>
              </w:rPr>
            </w:pPr>
            <w:r>
              <w:rPr>
                <w:rFonts w:ascii="Segoe UI" w:eastAsia="Times New Roman" w:hAnsi="Segoe UI" w:cs="Segoe UI"/>
                <w:color w:val="0D0D0D"/>
                <w:kern w:val="0"/>
                <w:sz w:val="21"/>
                <w:szCs w:val="21"/>
                <w:lang w:eastAsia="tr-TR"/>
                <w14:ligatures w14:val="none"/>
              </w:rPr>
              <w:t xml:space="preserve">5. Öğrencinin uyum sağlayamama </w:t>
            </w:r>
            <w:r w:rsidR="00AF0BDF" w:rsidRPr="00AF0BDF">
              <w:rPr>
                <w:rFonts w:ascii="Segoe UI" w:eastAsia="Times New Roman" w:hAnsi="Segoe UI" w:cs="Segoe UI"/>
                <w:color w:val="0D0D0D"/>
                <w:kern w:val="0"/>
                <w:sz w:val="21"/>
                <w:szCs w:val="21"/>
                <w:lang w:eastAsia="tr-TR"/>
                <w14:ligatures w14:val="none"/>
              </w:rPr>
              <w:t>ve veli memnuniyetsizliği sonucu itibar kaybı ve kurumsal itibarın zedelenmesi.</w:t>
            </w:r>
          </w:p>
        </w:tc>
      </w:tr>
    </w:tbl>
    <w:p w14:paraId="42DDE837" w14:textId="77777777" w:rsidR="00272413" w:rsidRDefault="00272413" w:rsidP="00272413">
      <w:pPr>
        <w:pStyle w:val="GvdeMetni"/>
        <w:rPr>
          <w:b/>
          <w:sz w:val="22"/>
          <w:lang w:val="tr-TR"/>
        </w:rPr>
      </w:pPr>
    </w:p>
    <w:p w14:paraId="017673C4" w14:textId="77777777" w:rsidR="00803470" w:rsidRDefault="00803470" w:rsidP="00272413">
      <w:pPr>
        <w:pStyle w:val="GvdeMetni"/>
        <w:rPr>
          <w:b/>
          <w:sz w:val="22"/>
          <w:lang w:val="tr-TR"/>
        </w:rPr>
      </w:pPr>
    </w:p>
    <w:p w14:paraId="3843E90A" w14:textId="77777777" w:rsidR="00803470" w:rsidRDefault="00803470" w:rsidP="00272413">
      <w:pPr>
        <w:pStyle w:val="GvdeMetni"/>
        <w:rPr>
          <w:b/>
          <w:sz w:val="22"/>
          <w:lang w:val="tr-TR"/>
        </w:rPr>
      </w:pPr>
    </w:p>
    <w:p w14:paraId="1075415C" w14:textId="77777777" w:rsidR="00803470" w:rsidRDefault="00803470" w:rsidP="00272413">
      <w:pPr>
        <w:pStyle w:val="GvdeMetni"/>
        <w:rPr>
          <w:b/>
          <w:sz w:val="22"/>
          <w:lang w:val="tr-TR"/>
        </w:rPr>
      </w:pPr>
    </w:p>
    <w:p w14:paraId="7D593099" w14:textId="77777777" w:rsidR="00803470" w:rsidRDefault="00803470" w:rsidP="00272413">
      <w:pPr>
        <w:pStyle w:val="GvdeMetni"/>
        <w:rPr>
          <w:b/>
          <w:sz w:val="22"/>
          <w:lang w:val="tr-TR"/>
        </w:rPr>
      </w:pPr>
    </w:p>
    <w:p w14:paraId="61AA570A" w14:textId="77777777" w:rsidR="00803470" w:rsidRDefault="00803470" w:rsidP="00272413">
      <w:pPr>
        <w:pStyle w:val="GvdeMetni"/>
        <w:rPr>
          <w:b/>
          <w:sz w:val="22"/>
          <w:lang w:val="tr-TR"/>
        </w:rPr>
      </w:pPr>
    </w:p>
    <w:p w14:paraId="5EDA0567" w14:textId="77777777" w:rsidR="00803470" w:rsidRDefault="00803470" w:rsidP="00272413">
      <w:pPr>
        <w:pStyle w:val="GvdeMetni"/>
        <w:rPr>
          <w:b/>
          <w:sz w:val="22"/>
          <w:lang w:val="tr-TR"/>
        </w:rPr>
      </w:pPr>
    </w:p>
    <w:p w14:paraId="6D0E3A66" w14:textId="77777777" w:rsidR="00803470" w:rsidRPr="000F59F6" w:rsidRDefault="00803470" w:rsidP="00272413">
      <w:pPr>
        <w:pStyle w:val="GvdeMetni"/>
        <w:rPr>
          <w:b/>
          <w:sz w:val="22"/>
          <w:lang w:val="tr-TR"/>
        </w:rPr>
      </w:pPr>
    </w:p>
    <w:p w14:paraId="3CD746DD" w14:textId="31E9BC5B" w:rsidR="00AF0BDF" w:rsidRDefault="007426DE" w:rsidP="007426DE">
      <w:pPr>
        <w:rPr>
          <w:b/>
          <w:sz w:val="20"/>
        </w:rPr>
      </w:pPr>
      <w:r>
        <w:rPr>
          <w:b/>
          <w:sz w:val="20"/>
        </w:rPr>
        <w:t xml:space="preserve"> Tablo </w:t>
      </w:r>
      <w:r w:rsidR="00803470">
        <w:rPr>
          <w:b/>
          <w:sz w:val="20"/>
        </w:rPr>
        <w:t>19</w:t>
      </w:r>
      <w:r>
        <w:rPr>
          <w:b/>
          <w:sz w:val="20"/>
        </w:rPr>
        <w:t>. GZFT Listesi</w:t>
      </w:r>
    </w:p>
    <w:p w14:paraId="0B64A189" w14:textId="77777777" w:rsidR="00272413" w:rsidRDefault="00272413" w:rsidP="00272413">
      <w:pPr>
        <w:pStyle w:val="GvdeMetni"/>
        <w:rPr>
          <w:b/>
          <w:sz w:val="36"/>
          <w:lang w:val="tr-TR"/>
        </w:rPr>
      </w:pPr>
    </w:p>
    <w:p w14:paraId="036D2388" w14:textId="77777777" w:rsidR="00803470" w:rsidRPr="000F59F6" w:rsidRDefault="00803470" w:rsidP="00272413">
      <w:pPr>
        <w:pStyle w:val="GvdeMetni"/>
        <w:rPr>
          <w:b/>
          <w:sz w:val="36"/>
          <w:lang w:val="tr-TR"/>
        </w:rPr>
      </w:pPr>
    </w:p>
    <w:p w14:paraId="52ECFA69" w14:textId="77777777" w:rsidR="00FE7D98" w:rsidRDefault="00FE7D98" w:rsidP="00FE7D98">
      <w:pPr>
        <w:pStyle w:val="Balk2"/>
        <w:keepNext w:val="0"/>
        <w:keepLines w:val="0"/>
        <w:widowControl w:val="0"/>
        <w:tabs>
          <w:tab w:val="left" w:pos="839"/>
        </w:tabs>
        <w:autoSpaceDE w:val="0"/>
        <w:autoSpaceDN w:val="0"/>
        <w:spacing w:before="78" w:line="240" w:lineRule="auto"/>
        <w:ind w:left="838"/>
        <w:rPr>
          <w:rFonts w:ascii="Cambria" w:eastAsia="Cambria" w:hAnsi="Cambria" w:cs="Cambria"/>
          <w:b/>
          <w:bCs/>
          <w:color w:val="auto"/>
          <w:spacing w:val="-9"/>
          <w:kern w:val="0"/>
          <w:sz w:val="36"/>
          <w:szCs w:val="36"/>
          <w14:ligatures w14:val="none"/>
        </w:rPr>
      </w:pPr>
    </w:p>
    <w:p w14:paraId="65C322A2" w14:textId="6D73C41A" w:rsidR="00272413" w:rsidRDefault="00272413" w:rsidP="00ED7D03">
      <w:pPr>
        <w:pStyle w:val="Balk2"/>
        <w:keepNext w:val="0"/>
        <w:keepLines w:val="0"/>
        <w:widowControl w:val="0"/>
        <w:numPr>
          <w:ilvl w:val="0"/>
          <w:numId w:val="9"/>
        </w:numPr>
        <w:tabs>
          <w:tab w:val="left" w:pos="839"/>
        </w:tabs>
        <w:autoSpaceDE w:val="0"/>
        <w:autoSpaceDN w:val="0"/>
        <w:spacing w:before="78" w:line="240" w:lineRule="auto"/>
        <w:rPr>
          <w:rFonts w:ascii="Cambria" w:eastAsia="Cambria" w:hAnsi="Cambria" w:cs="Cambria"/>
          <w:b/>
          <w:bCs/>
          <w:color w:val="auto"/>
          <w:spacing w:val="-9"/>
          <w:kern w:val="0"/>
          <w:sz w:val="36"/>
          <w:szCs w:val="36"/>
          <w14:ligatures w14:val="none"/>
        </w:rPr>
      </w:pPr>
      <w:r w:rsidRPr="000F59F6">
        <w:rPr>
          <w:rFonts w:ascii="Cambria" w:eastAsia="Cambria" w:hAnsi="Cambria" w:cs="Cambria"/>
          <w:b/>
          <w:bCs/>
          <w:color w:val="auto"/>
          <w:spacing w:val="-9"/>
          <w:kern w:val="0"/>
          <w:sz w:val="36"/>
          <w:szCs w:val="36"/>
          <w14:ligatures w14:val="none"/>
        </w:rPr>
        <w:t>GELECEĞE BAKIŞ</w:t>
      </w:r>
    </w:p>
    <w:p w14:paraId="5DF67796" w14:textId="77777777" w:rsidR="00720A1C" w:rsidRPr="00720A1C" w:rsidRDefault="00720A1C" w:rsidP="00720A1C"/>
    <w:p w14:paraId="12074AB6" w14:textId="18AB19D0" w:rsidR="00720A1C" w:rsidRDefault="00720A1C" w:rsidP="00720A1C">
      <w:pPr>
        <w:pStyle w:val="GvdeMetni"/>
        <w:spacing w:line="357" w:lineRule="auto"/>
        <w:ind w:left="118" w:right="116" w:firstLine="360"/>
        <w:jc w:val="both"/>
        <w:rPr>
          <w:lang w:val="tr-TR"/>
        </w:rPr>
      </w:pPr>
      <w:r w:rsidRPr="00720A1C">
        <w:rPr>
          <w:lang w:val="tr-TR"/>
        </w:rPr>
        <w:t>Geleceğe dair bakışımızı şekillendirmek adına, okulumuzun misyon, vizyon ve temel değerlerini belirlemek büyük önem taşımaktadır. Bu unsurlar, uzun vadeli hedeflerimizi belirlerken bize rehberlik ederler. Misyonumuz ve vizyonumuzu daha netleştirmenin yanı sıra, temel değerlerimizi de belirleyerek, geleceğe dönük temaları, amaçları, hedefleri ve stratejileri belirleyeceğiz. Bu süreçte, okulumuzun üst yöneticisi olan müdürümüz, Strateji Geliştirme Kurulu'nun da görüşlerini alarak, stratejik plan dönemini aşan geleceğe</w:t>
      </w:r>
      <w:r>
        <w:rPr>
          <w:lang w:val="tr-TR"/>
        </w:rPr>
        <w:t xml:space="preserve"> dair bir yol haritası çıkarmıştır</w:t>
      </w:r>
      <w:r w:rsidRPr="00720A1C">
        <w:rPr>
          <w:lang w:val="tr-TR"/>
        </w:rPr>
        <w:t>.</w:t>
      </w:r>
    </w:p>
    <w:p w14:paraId="26536F65" w14:textId="77777777" w:rsidR="00720A1C" w:rsidRDefault="00720A1C" w:rsidP="00720A1C">
      <w:pPr>
        <w:pStyle w:val="GvdeMetni"/>
        <w:spacing w:line="357" w:lineRule="auto"/>
        <w:ind w:left="118" w:right="116" w:firstLine="360"/>
        <w:jc w:val="both"/>
        <w:rPr>
          <w:lang w:val="tr-TR"/>
        </w:rPr>
      </w:pPr>
    </w:p>
    <w:p w14:paraId="6E74FBB0" w14:textId="57C4CF5B" w:rsidR="00272413" w:rsidRPr="000F59F6" w:rsidRDefault="00803470" w:rsidP="00720A1C">
      <w:pPr>
        <w:pStyle w:val="GvdeMetni"/>
        <w:spacing w:line="357" w:lineRule="auto"/>
        <w:ind w:left="118" w:right="116" w:firstLine="360"/>
        <w:jc w:val="both"/>
        <w:rPr>
          <w:b/>
          <w:bCs/>
          <w:sz w:val="32"/>
          <w:szCs w:val="32"/>
          <w14:ligatures w14:val="none"/>
        </w:rPr>
      </w:pPr>
      <w:r>
        <w:rPr>
          <w:b/>
          <w:bCs/>
          <w:sz w:val="32"/>
          <w:szCs w:val="32"/>
          <w14:ligatures w14:val="none"/>
        </w:rPr>
        <w:t>3.1.</w:t>
      </w:r>
      <w:r w:rsidR="00720A1C" w:rsidRPr="000F59F6">
        <w:rPr>
          <w:b/>
          <w:bCs/>
          <w:sz w:val="32"/>
          <w:szCs w:val="32"/>
          <w14:ligatures w14:val="none"/>
        </w:rPr>
        <w:t xml:space="preserve"> </w:t>
      </w:r>
      <w:r w:rsidR="00272413" w:rsidRPr="000F59F6">
        <w:rPr>
          <w:b/>
          <w:bCs/>
          <w:sz w:val="32"/>
          <w:szCs w:val="32"/>
          <w14:ligatures w14:val="none"/>
        </w:rPr>
        <w:t>Misyon</w:t>
      </w:r>
    </w:p>
    <w:p w14:paraId="70B760E9" w14:textId="77777777" w:rsidR="00720A1C" w:rsidRDefault="00720A1C" w:rsidP="00720A1C">
      <w:pPr>
        <w:pStyle w:val="GvdeMetni"/>
        <w:spacing w:line="360" w:lineRule="auto"/>
        <w:ind w:left="118" w:right="116"/>
      </w:pPr>
    </w:p>
    <w:p w14:paraId="62500C52" w14:textId="77777777" w:rsidR="00720A1C" w:rsidRPr="00720A1C" w:rsidRDefault="00720A1C" w:rsidP="00FE7D98">
      <w:pPr>
        <w:pStyle w:val="GvdeMetni"/>
        <w:ind w:left="118" w:right="116" w:firstLine="360"/>
      </w:pPr>
      <w:r w:rsidRPr="00720A1C">
        <w:t>Öğrencilerimizin zihninde, insana, düşünceye, özgürlüğe, ahlaka ve kültürel mirasa saygıya dayanan bir din öğretimi anla Türk Milli Eğitiminin temel amaçlarını benimsemiş, sorun değil çözüm üreten, donanımlı, vasıflı, kendisi ve içinde yaşadığı toplumla barışık, tabiatı tahrip değil imar eden, kendini tek yönden değil bilim, sanat, spor alanlarında olduğu kadar manen de donanımlı vasıflı hale getiren fertler yetiştirmek olup, öğrencilerimizi ahlaki değerlerimizi ve evrensel insanlık değerlerini benimsemiş, özgüvenini tam sağlamış olarak bir üst öğrenime hazırlayıp ilahiyat fakültelerimize nitelikli öğrenci hazırlamak ve böylece İslâm´ın temel inançları, ahlaki prensipleri ve ibadet esasları hakkında toplumumuza ve tüm İslâm Dünyası´na rehberlik edecek, Atatürk ilke ve inkılâplarına bağlı  bireyler yetiştirebilmek.</w:t>
      </w:r>
    </w:p>
    <w:p w14:paraId="0EA82C6F" w14:textId="77777777" w:rsidR="00272413" w:rsidRPr="000F59F6" w:rsidRDefault="00272413" w:rsidP="00FE7D98">
      <w:pPr>
        <w:pStyle w:val="GvdeMetni"/>
        <w:ind w:left="118" w:right="116"/>
        <w:jc w:val="both"/>
        <w:rPr>
          <w:lang w:val="tr-TR"/>
        </w:rPr>
      </w:pPr>
      <w:r w:rsidRPr="000F59F6">
        <w:rPr>
          <w:lang w:val="tr-TR"/>
        </w:rPr>
        <w:t>Mevcut</w:t>
      </w:r>
      <w:r w:rsidRPr="000F59F6">
        <w:rPr>
          <w:spacing w:val="-7"/>
          <w:lang w:val="tr-TR"/>
        </w:rPr>
        <w:t xml:space="preserve"> </w:t>
      </w:r>
      <w:r w:rsidRPr="000F59F6">
        <w:rPr>
          <w:lang w:val="tr-TR"/>
        </w:rPr>
        <w:t>misyon</w:t>
      </w:r>
      <w:r w:rsidRPr="000F59F6">
        <w:rPr>
          <w:spacing w:val="-7"/>
          <w:lang w:val="tr-TR"/>
        </w:rPr>
        <w:t xml:space="preserve"> </w:t>
      </w:r>
      <w:r w:rsidRPr="000F59F6">
        <w:rPr>
          <w:lang w:val="tr-TR"/>
        </w:rPr>
        <w:t>bildirimi</w:t>
      </w:r>
      <w:r w:rsidRPr="000F59F6">
        <w:rPr>
          <w:spacing w:val="-6"/>
          <w:lang w:val="tr-TR"/>
        </w:rPr>
        <w:t xml:space="preserve"> </w:t>
      </w:r>
      <w:r w:rsidRPr="000F59F6">
        <w:rPr>
          <w:lang w:val="tr-TR"/>
        </w:rPr>
        <w:t>aynen</w:t>
      </w:r>
      <w:r w:rsidRPr="000F59F6">
        <w:rPr>
          <w:spacing w:val="-7"/>
          <w:lang w:val="tr-TR"/>
        </w:rPr>
        <w:t xml:space="preserve"> </w:t>
      </w:r>
      <w:r w:rsidRPr="000F59F6">
        <w:rPr>
          <w:lang w:val="tr-TR"/>
        </w:rPr>
        <w:t>korunabileceği</w:t>
      </w:r>
      <w:r w:rsidRPr="000F59F6">
        <w:rPr>
          <w:spacing w:val="-9"/>
          <w:lang w:val="tr-TR"/>
        </w:rPr>
        <w:t xml:space="preserve"> </w:t>
      </w:r>
      <w:r w:rsidRPr="000F59F6">
        <w:rPr>
          <w:lang w:val="tr-TR"/>
        </w:rPr>
        <w:t>gibi</w:t>
      </w:r>
      <w:r w:rsidRPr="000F59F6">
        <w:rPr>
          <w:spacing w:val="-6"/>
          <w:lang w:val="tr-TR"/>
        </w:rPr>
        <w:t xml:space="preserve"> </w:t>
      </w:r>
      <w:r w:rsidRPr="000F59F6">
        <w:rPr>
          <w:lang w:val="tr-TR"/>
        </w:rPr>
        <w:t>çevrede</w:t>
      </w:r>
      <w:r w:rsidRPr="000F59F6">
        <w:rPr>
          <w:spacing w:val="-7"/>
          <w:lang w:val="tr-TR"/>
        </w:rPr>
        <w:t xml:space="preserve"> </w:t>
      </w:r>
      <w:r w:rsidRPr="000F59F6">
        <w:rPr>
          <w:lang w:val="tr-TR"/>
        </w:rPr>
        <w:t>meydana</w:t>
      </w:r>
      <w:r w:rsidRPr="000F59F6">
        <w:rPr>
          <w:spacing w:val="-7"/>
          <w:lang w:val="tr-TR"/>
        </w:rPr>
        <w:t xml:space="preserve"> </w:t>
      </w:r>
      <w:r w:rsidRPr="000F59F6">
        <w:rPr>
          <w:lang w:val="tr-TR"/>
        </w:rPr>
        <w:t>gelen</w:t>
      </w:r>
      <w:r w:rsidRPr="000F59F6">
        <w:rPr>
          <w:spacing w:val="-6"/>
          <w:lang w:val="tr-TR"/>
        </w:rPr>
        <w:t xml:space="preserve"> </w:t>
      </w:r>
      <w:r w:rsidRPr="000F59F6">
        <w:rPr>
          <w:lang w:val="tr-TR"/>
        </w:rPr>
        <w:t>değişikliklere göre bu bildirimde genişletme veya daraltma kararı</w:t>
      </w:r>
      <w:r w:rsidRPr="000F59F6">
        <w:rPr>
          <w:spacing w:val="-26"/>
          <w:lang w:val="tr-TR"/>
        </w:rPr>
        <w:t xml:space="preserve"> </w:t>
      </w:r>
      <w:r w:rsidRPr="000F59F6">
        <w:rPr>
          <w:lang w:val="tr-TR"/>
        </w:rPr>
        <w:t>alınabilir.</w:t>
      </w:r>
    </w:p>
    <w:p w14:paraId="64BD528C" w14:textId="77777777" w:rsidR="00272413" w:rsidRPr="000F59F6" w:rsidRDefault="00272413" w:rsidP="00272413">
      <w:pPr>
        <w:pStyle w:val="GvdeMetni"/>
        <w:rPr>
          <w:sz w:val="36"/>
          <w:lang w:val="tr-TR"/>
        </w:rPr>
      </w:pPr>
    </w:p>
    <w:p w14:paraId="411A4D1D" w14:textId="77777777" w:rsidR="00272413" w:rsidRPr="000F59F6" w:rsidRDefault="00272413" w:rsidP="00272413">
      <w:pPr>
        <w:pStyle w:val="GvdeMetni"/>
        <w:rPr>
          <w:lang w:val="tr-TR"/>
        </w:rPr>
      </w:pPr>
    </w:p>
    <w:p w14:paraId="290D381D" w14:textId="3F4295BF" w:rsidR="00272413" w:rsidRDefault="00272413" w:rsidP="00803470">
      <w:pPr>
        <w:pStyle w:val="Balk3"/>
        <w:keepNext w:val="0"/>
        <w:keepLines w:val="0"/>
        <w:widowControl w:val="0"/>
        <w:numPr>
          <w:ilvl w:val="1"/>
          <w:numId w:val="41"/>
        </w:numPr>
        <w:tabs>
          <w:tab w:val="left" w:pos="647"/>
        </w:tabs>
        <w:autoSpaceDE w:val="0"/>
        <w:autoSpaceDN w:val="0"/>
        <w:spacing w:before="0" w:line="240" w:lineRule="auto"/>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t>Vizyon</w:t>
      </w:r>
    </w:p>
    <w:p w14:paraId="1E7878BC" w14:textId="77777777" w:rsidR="003330D2" w:rsidRDefault="003330D2" w:rsidP="003330D2"/>
    <w:p w14:paraId="574844F6" w14:textId="77777777" w:rsidR="003330D2" w:rsidRPr="003330D2" w:rsidRDefault="003330D2" w:rsidP="00FE7D98">
      <w:pPr>
        <w:spacing w:line="240" w:lineRule="auto"/>
        <w:ind w:left="284" w:firstLine="362"/>
        <w:jc w:val="both"/>
        <w:rPr>
          <w:rFonts w:ascii="Book Antiqua" w:eastAsia="Times New Roman" w:hAnsi="Book Antiqua" w:cs="Times New Roman"/>
          <w:kern w:val="0"/>
          <w:sz w:val="24"/>
          <w:szCs w:val="24"/>
          <w:lang w:eastAsia="tr-TR"/>
          <w14:ligatures w14:val="none"/>
        </w:rPr>
      </w:pPr>
      <w:r w:rsidRPr="003330D2">
        <w:rPr>
          <w:rFonts w:ascii="Book Antiqua" w:eastAsia="Times New Roman" w:hAnsi="Book Antiqua" w:cs="Times New Roman"/>
          <w:kern w:val="0"/>
          <w:sz w:val="24"/>
          <w:szCs w:val="24"/>
          <w:lang w:eastAsia="tr-TR"/>
          <w14:ligatures w14:val="none"/>
        </w:rPr>
        <w:t xml:space="preserve">Medeniyet ve kültürel değerlerimizle donatılmış, bu değerleri evrensel boyutlara taşıma gayretine sahip, ecdadımızın ve insanlığın ortak kazanımlarını bir arada özümsemiş, ülkemizi muasır medeniyetler düzeyine çıkarma bilinci kazanmış, sadece ülkemizin değil tüm insanlığın problemlerine çözüm arayışı içinde olan ve evrensel </w:t>
      </w:r>
      <w:r w:rsidRPr="003330D2">
        <w:rPr>
          <w:rFonts w:ascii="Book Antiqua" w:eastAsia="Times New Roman" w:hAnsi="Book Antiqua" w:cs="Times New Roman"/>
          <w:kern w:val="0"/>
          <w:sz w:val="24"/>
          <w:szCs w:val="24"/>
          <w:lang w:eastAsia="tr-TR"/>
          <w14:ligatures w14:val="none"/>
        </w:rPr>
        <w:lastRenderedPageBreak/>
        <w:t>barışa katkı sunan, kişisel yetenek ve kapasitesinin farkında olan, değişime ve gelişime açık hayırlı ve örnek nesiller yetiştiren bir eğitim kurumu olmaktır.</w:t>
      </w:r>
    </w:p>
    <w:p w14:paraId="0EBC82F1" w14:textId="77777777" w:rsidR="003330D2" w:rsidRPr="003330D2" w:rsidRDefault="003330D2" w:rsidP="00FE7D98">
      <w:pPr>
        <w:spacing w:line="240" w:lineRule="auto"/>
      </w:pPr>
    </w:p>
    <w:p w14:paraId="0CFFF7B8" w14:textId="08F4A337" w:rsidR="00272413" w:rsidRDefault="00803470" w:rsidP="00FE7D98">
      <w:pPr>
        <w:pStyle w:val="Balk3"/>
        <w:keepNext w:val="0"/>
        <w:keepLines w:val="0"/>
        <w:widowControl w:val="0"/>
        <w:tabs>
          <w:tab w:val="left" w:pos="647"/>
        </w:tabs>
        <w:autoSpaceDE w:val="0"/>
        <w:autoSpaceDN w:val="0"/>
        <w:spacing w:before="0" w:line="240" w:lineRule="auto"/>
        <w:ind w:left="118"/>
        <w:jc w:val="both"/>
        <w:rPr>
          <w:rFonts w:ascii="Cambria" w:eastAsia="Cambria" w:hAnsi="Cambria" w:cs="Cambria"/>
          <w:b/>
          <w:bCs/>
          <w:color w:val="auto"/>
          <w:kern w:val="0"/>
          <w:sz w:val="32"/>
          <w:szCs w:val="32"/>
          <w14:ligatures w14:val="none"/>
        </w:rPr>
      </w:pPr>
      <w:r>
        <w:rPr>
          <w:rFonts w:ascii="Cambria" w:eastAsia="Cambria" w:hAnsi="Cambria" w:cs="Cambria"/>
          <w:b/>
          <w:bCs/>
          <w:color w:val="auto"/>
          <w:kern w:val="0"/>
          <w:sz w:val="32"/>
          <w:szCs w:val="32"/>
          <w14:ligatures w14:val="none"/>
        </w:rPr>
        <w:t>3.3.</w:t>
      </w:r>
      <w:r w:rsidR="00272413" w:rsidRPr="000F59F6">
        <w:rPr>
          <w:rFonts w:ascii="Cambria" w:eastAsia="Cambria" w:hAnsi="Cambria" w:cs="Cambria"/>
          <w:b/>
          <w:bCs/>
          <w:color w:val="auto"/>
          <w:kern w:val="0"/>
          <w:sz w:val="32"/>
          <w:szCs w:val="32"/>
          <w14:ligatures w14:val="none"/>
        </w:rPr>
        <w:t>Temel Değerler</w:t>
      </w:r>
    </w:p>
    <w:p w14:paraId="7C7691D1" w14:textId="77777777" w:rsidR="003330D2" w:rsidRPr="003330D2" w:rsidRDefault="003330D2" w:rsidP="00FE7D98">
      <w:pPr>
        <w:spacing w:line="240" w:lineRule="auto"/>
      </w:pPr>
    </w:p>
    <w:p w14:paraId="66D0AA9E" w14:textId="5097DCDE"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1) Akla ve bilime dayalı bir din anlayışının, Türkiye için gerekli zihniyet değişikliğinin gerçekleşmesine</w:t>
      </w:r>
      <w:r>
        <w:rPr>
          <w:rFonts w:ascii="Cambria" w:eastAsia="Cambria" w:hAnsi="Cambria" w:cs="Cambria"/>
          <w:kern w:val="0"/>
          <w:sz w:val="24"/>
          <w:szCs w:val="24"/>
        </w:rPr>
        <w:t xml:space="preserve"> </w:t>
      </w:r>
      <w:r w:rsidRPr="003330D2">
        <w:rPr>
          <w:rFonts w:ascii="Cambria" w:eastAsia="Cambria" w:hAnsi="Cambria" w:cs="Cambria"/>
          <w:kern w:val="0"/>
          <w:sz w:val="24"/>
          <w:szCs w:val="24"/>
        </w:rPr>
        <w:t>yardımcı olabileceğimize inanırız.</w:t>
      </w:r>
    </w:p>
    <w:p w14:paraId="051D8866" w14:textId="6EF999F2"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2-Düşünen, sorgulayan, inancını aklıyla bütünleştiren öğrencilerin yetişmesine hizme</w:t>
      </w:r>
      <w:r>
        <w:rPr>
          <w:rFonts w:ascii="Cambria" w:eastAsia="Cambria" w:hAnsi="Cambria" w:cs="Cambria"/>
          <w:kern w:val="0"/>
          <w:sz w:val="24"/>
          <w:szCs w:val="24"/>
        </w:rPr>
        <w:t xml:space="preserve">t edecek </w:t>
      </w:r>
      <w:r w:rsidRPr="003330D2">
        <w:rPr>
          <w:rFonts w:ascii="Cambria" w:eastAsia="Cambria" w:hAnsi="Cambria" w:cs="Cambria"/>
          <w:kern w:val="0"/>
          <w:sz w:val="24"/>
          <w:szCs w:val="24"/>
        </w:rPr>
        <w:t>yöntemlerin geliştirilmesi için çalışırız.</w:t>
      </w:r>
    </w:p>
    <w:p w14:paraId="65D580DE" w14:textId="29537D9C"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3- Din öğretiminde, belletici ve baskı altına alıcı bir yaklaşım</w:t>
      </w:r>
      <w:r>
        <w:rPr>
          <w:rFonts w:ascii="Cambria" w:eastAsia="Cambria" w:hAnsi="Cambria" w:cs="Cambria"/>
          <w:kern w:val="0"/>
          <w:sz w:val="24"/>
          <w:szCs w:val="24"/>
        </w:rPr>
        <w:t xml:space="preserve"> değil, konuları çözümleyici ve </w:t>
      </w:r>
      <w:r w:rsidRPr="003330D2">
        <w:rPr>
          <w:rFonts w:ascii="Cambria" w:eastAsia="Cambria" w:hAnsi="Cambria" w:cs="Cambria"/>
          <w:kern w:val="0"/>
          <w:sz w:val="24"/>
          <w:szCs w:val="24"/>
        </w:rPr>
        <w:t>yorumlayıcı bir yaklaşım benimseriz.</w:t>
      </w:r>
    </w:p>
    <w:p w14:paraId="6C3E7BFD" w14:textId="2A50AE2C"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4- Din öğretiminde, dinin bütünleştirici, huzur verici ve barışı sa</w:t>
      </w:r>
      <w:r>
        <w:rPr>
          <w:rFonts w:ascii="Cambria" w:eastAsia="Cambria" w:hAnsi="Cambria" w:cs="Cambria"/>
          <w:kern w:val="0"/>
          <w:sz w:val="24"/>
          <w:szCs w:val="24"/>
        </w:rPr>
        <w:t xml:space="preserve">ğlayıcı gücünü ortaya çıkarmaya </w:t>
      </w:r>
      <w:r w:rsidRPr="003330D2">
        <w:rPr>
          <w:rFonts w:ascii="Cambria" w:eastAsia="Cambria" w:hAnsi="Cambria" w:cs="Cambria"/>
          <w:kern w:val="0"/>
          <w:sz w:val="24"/>
          <w:szCs w:val="24"/>
        </w:rPr>
        <w:t>çalışırız.</w:t>
      </w:r>
    </w:p>
    <w:p w14:paraId="34277B71" w14:textId="77777777"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5- Din öğretiminde, kavram kargaşası ve kavram belirsizliğini giderek bilimsel çalışmalar üretiriz.</w:t>
      </w:r>
    </w:p>
    <w:p w14:paraId="69B7727E" w14:textId="77777777"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6- Sağlıklı bir din anlayışının kaliteli bir eğitim-öğretim sürecinden geçtiğine inanırız.</w:t>
      </w:r>
    </w:p>
    <w:p w14:paraId="3DB040D0" w14:textId="77777777"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7- Din öğretiminde sorunlara aceleci çözümlerle yaklaşmamaya çalışırız.</w:t>
      </w:r>
    </w:p>
    <w:p w14:paraId="2DB33AC3" w14:textId="77777777" w:rsidR="003330D2" w:rsidRPr="003330D2" w:rsidRDefault="003330D2" w:rsidP="00FE7D98">
      <w:pPr>
        <w:spacing w:line="240" w:lineRule="auto"/>
        <w:rPr>
          <w:rFonts w:ascii="Cambria" w:eastAsia="Cambria" w:hAnsi="Cambria" w:cs="Cambria"/>
          <w:kern w:val="0"/>
          <w:sz w:val="24"/>
          <w:szCs w:val="24"/>
        </w:rPr>
      </w:pPr>
      <w:r w:rsidRPr="003330D2">
        <w:rPr>
          <w:rFonts w:ascii="Cambria" w:eastAsia="Cambria" w:hAnsi="Cambria" w:cs="Cambria"/>
          <w:kern w:val="0"/>
          <w:sz w:val="24"/>
          <w:szCs w:val="24"/>
        </w:rPr>
        <w:t>8- Din öğretiminde oku, düşün ve anla prensibini benimseriz.</w:t>
      </w:r>
    </w:p>
    <w:p w14:paraId="1E389F94" w14:textId="300B92C4" w:rsidR="00272413" w:rsidRPr="003330D2" w:rsidRDefault="003330D2" w:rsidP="00FE7D98">
      <w:pPr>
        <w:spacing w:line="240" w:lineRule="auto"/>
        <w:rPr>
          <w:rFonts w:ascii="Cambria" w:eastAsia="Cambria" w:hAnsi="Cambria" w:cs="Cambria"/>
          <w:kern w:val="0"/>
          <w:sz w:val="24"/>
          <w:szCs w:val="24"/>
        </w:rPr>
        <w:sectPr w:rsidR="00272413" w:rsidRPr="003330D2" w:rsidSect="005B428F">
          <w:pgSz w:w="11910" w:h="16840"/>
          <w:pgMar w:top="1320" w:right="1300" w:bottom="1280" w:left="1300" w:header="0" w:footer="1037" w:gutter="0"/>
          <w:cols w:space="708"/>
        </w:sectPr>
      </w:pPr>
      <w:r w:rsidRPr="003330D2">
        <w:rPr>
          <w:rFonts w:ascii="Cambria" w:eastAsia="Cambria" w:hAnsi="Cambria" w:cs="Cambria"/>
          <w:kern w:val="0"/>
          <w:sz w:val="24"/>
          <w:szCs w:val="24"/>
        </w:rPr>
        <w:t>9- Niteliğin, nicelikten üstün olduğuna inanırız ve enerjimizi olumlu ala</w:t>
      </w:r>
      <w:r>
        <w:rPr>
          <w:rFonts w:ascii="Cambria" w:eastAsia="Cambria" w:hAnsi="Cambria" w:cs="Cambria"/>
          <w:kern w:val="0"/>
          <w:sz w:val="24"/>
          <w:szCs w:val="24"/>
        </w:rPr>
        <w:t>nlarda ve insanlığa hizmet için</w:t>
      </w:r>
      <w:r w:rsidRPr="003330D2">
        <w:rPr>
          <w:rFonts w:ascii="Cambria" w:eastAsia="Cambria" w:hAnsi="Cambria" w:cs="Cambria"/>
          <w:kern w:val="0"/>
          <w:sz w:val="24"/>
          <w:szCs w:val="24"/>
        </w:rPr>
        <w:t xml:space="preserve"> harcarız.</w:t>
      </w:r>
    </w:p>
    <w:p w14:paraId="7D4EAD28" w14:textId="77777777" w:rsidR="00272413" w:rsidRDefault="00272413" w:rsidP="00803470">
      <w:pPr>
        <w:pStyle w:val="Balk2"/>
        <w:keepNext w:val="0"/>
        <w:keepLines w:val="0"/>
        <w:widowControl w:val="0"/>
        <w:numPr>
          <w:ilvl w:val="0"/>
          <w:numId w:val="41"/>
        </w:numPr>
        <w:tabs>
          <w:tab w:val="left" w:pos="839"/>
        </w:tabs>
        <w:autoSpaceDE w:val="0"/>
        <w:autoSpaceDN w:val="0"/>
        <w:spacing w:before="78" w:line="240" w:lineRule="auto"/>
        <w:ind w:right="491" w:hanging="360"/>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lastRenderedPageBreak/>
        <w:t>AMAÇ, HEDEF VE PERFORMANS GÖSTERGESİ İLE STRATEJİLERİN BELİRLENMESİ</w:t>
      </w:r>
    </w:p>
    <w:p w14:paraId="6927BAA2" w14:textId="77777777" w:rsidR="003330D2" w:rsidRDefault="003330D2" w:rsidP="003330D2"/>
    <w:p w14:paraId="342FB8D6" w14:textId="1683D89F" w:rsidR="003330D2" w:rsidRPr="003330D2" w:rsidRDefault="003330D2" w:rsidP="003330D2">
      <w:pPr>
        <w:ind w:firstLine="478"/>
        <w:rPr>
          <w:rFonts w:ascii="Cambria" w:hAnsi="Cambria"/>
          <w:sz w:val="24"/>
        </w:rPr>
      </w:pPr>
      <w:r w:rsidRPr="003330D2">
        <w:rPr>
          <w:rFonts w:ascii="Cambria" w:hAnsi="Cambria" w:cs="Segoe UI"/>
          <w:color w:val="0D0D0D"/>
          <w:sz w:val="24"/>
          <w:shd w:val="clear" w:color="auto" w:fill="FFFFFF"/>
        </w:rPr>
        <w:t>Okulumuzun strateji geliştirme süreci, gelecekte ideal ve ortak bir bakışa ulaşmayı hedefler. Durum analizi sonuçlarına dayanarak, vizyonumuza ulaşmak için ihtiyaç duyulan alanlar belirlenir ve bu doğrultuda amaçlar ve hedefler belirlenir. Bu süreci yönlendirmek üzere stratejik planlama ekibi tarafından koordine edilen çalışmalar yürütülür. Her bir hedef için belirlenen hedeflere uygun olarak hedef kartları oluşturulur.</w:t>
      </w:r>
    </w:p>
    <w:p w14:paraId="4AD2809E" w14:textId="77777777" w:rsidR="00272413" w:rsidRDefault="00272413" w:rsidP="00ED7D03">
      <w:pPr>
        <w:pStyle w:val="Balk3"/>
        <w:keepNext w:val="0"/>
        <w:keepLines w:val="0"/>
        <w:widowControl w:val="0"/>
        <w:numPr>
          <w:ilvl w:val="1"/>
          <w:numId w:val="21"/>
        </w:numPr>
        <w:tabs>
          <w:tab w:val="left" w:pos="716"/>
        </w:tabs>
        <w:autoSpaceDE w:val="0"/>
        <w:autoSpaceDN w:val="0"/>
        <w:spacing w:before="0" w:line="240" w:lineRule="auto"/>
        <w:ind w:hanging="597"/>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t>Amaçlar</w:t>
      </w:r>
    </w:p>
    <w:p w14:paraId="2017499D" w14:textId="77777777" w:rsidR="003330D2" w:rsidRPr="003330D2" w:rsidRDefault="003330D2" w:rsidP="003330D2"/>
    <w:p w14:paraId="317BC637" w14:textId="77777777" w:rsidR="003330D2" w:rsidRPr="003330D2" w:rsidRDefault="003330D2" w:rsidP="003330D2">
      <w:pPr>
        <w:pStyle w:val="GvdeMetni"/>
        <w:spacing w:before="3"/>
        <w:rPr>
          <w:lang w:val="tr-TR"/>
        </w:rPr>
      </w:pPr>
      <w:r w:rsidRPr="003330D2">
        <w:rPr>
          <w:lang w:val="tr-TR"/>
        </w:rPr>
        <w:t>1. İslami Değerleri Kazandırmak:</w:t>
      </w:r>
    </w:p>
    <w:p w14:paraId="7470084A" w14:textId="77777777" w:rsidR="003330D2" w:rsidRPr="003330D2" w:rsidRDefault="003330D2" w:rsidP="003330D2">
      <w:pPr>
        <w:pStyle w:val="GvdeMetni"/>
        <w:spacing w:before="3"/>
        <w:rPr>
          <w:lang w:val="tr-TR"/>
        </w:rPr>
      </w:pPr>
      <w:r w:rsidRPr="003330D2">
        <w:rPr>
          <w:lang w:val="tr-TR"/>
        </w:rPr>
        <w:t>Öğrencilere Kur'an-ı Kerim'i anlama, hadisleri yorumlama ve İslam'ın temel prensiplerini anlama fırsatı sunarak İslami değerleri kazandırmak.</w:t>
      </w:r>
    </w:p>
    <w:p w14:paraId="08FAF6B2" w14:textId="77777777" w:rsidR="003330D2" w:rsidRPr="003330D2" w:rsidRDefault="003330D2" w:rsidP="003330D2">
      <w:pPr>
        <w:pStyle w:val="GvdeMetni"/>
        <w:spacing w:before="3"/>
        <w:rPr>
          <w:lang w:val="tr-TR"/>
        </w:rPr>
      </w:pPr>
    </w:p>
    <w:p w14:paraId="1ED6CF3A" w14:textId="77777777" w:rsidR="003330D2" w:rsidRPr="003330D2" w:rsidRDefault="003330D2" w:rsidP="003330D2">
      <w:pPr>
        <w:pStyle w:val="GvdeMetni"/>
        <w:spacing w:before="3"/>
        <w:rPr>
          <w:lang w:val="tr-TR"/>
        </w:rPr>
      </w:pPr>
      <w:r w:rsidRPr="003330D2">
        <w:rPr>
          <w:lang w:val="tr-TR"/>
        </w:rPr>
        <w:t>2. Akademik Başarıyı Desteklemek:</w:t>
      </w:r>
    </w:p>
    <w:p w14:paraId="31D89F44" w14:textId="77777777" w:rsidR="003330D2" w:rsidRPr="003330D2" w:rsidRDefault="003330D2" w:rsidP="003330D2">
      <w:pPr>
        <w:pStyle w:val="GvdeMetni"/>
        <w:spacing w:before="3"/>
        <w:rPr>
          <w:lang w:val="tr-TR"/>
        </w:rPr>
      </w:pPr>
      <w:r w:rsidRPr="003330D2">
        <w:rPr>
          <w:lang w:val="tr-TR"/>
        </w:rPr>
        <w:t>Öğrencilerin dini bilgileri yanı sıra akademik alanda da başarılı olmalarını sağlamak için öğrencilere etkili öğrenme stratejileri ve teknikleri öğretmek.</w:t>
      </w:r>
    </w:p>
    <w:p w14:paraId="5E62BA36" w14:textId="77777777" w:rsidR="003330D2" w:rsidRPr="003330D2" w:rsidRDefault="003330D2" w:rsidP="003330D2">
      <w:pPr>
        <w:pStyle w:val="GvdeMetni"/>
        <w:spacing w:before="3"/>
        <w:rPr>
          <w:lang w:val="tr-TR"/>
        </w:rPr>
      </w:pPr>
    </w:p>
    <w:p w14:paraId="0C8E808A" w14:textId="77777777" w:rsidR="003330D2" w:rsidRPr="003330D2" w:rsidRDefault="003330D2" w:rsidP="003330D2">
      <w:pPr>
        <w:pStyle w:val="GvdeMetni"/>
        <w:spacing w:before="3"/>
        <w:rPr>
          <w:lang w:val="tr-TR"/>
        </w:rPr>
      </w:pPr>
      <w:r w:rsidRPr="003330D2">
        <w:rPr>
          <w:lang w:val="tr-TR"/>
        </w:rPr>
        <w:t>3. Mesleki ve Manevi Gelişimi Desteklemek:</w:t>
      </w:r>
    </w:p>
    <w:p w14:paraId="51E5D638" w14:textId="77777777" w:rsidR="003330D2" w:rsidRPr="003330D2" w:rsidRDefault="003330D2" w:rsidP="003330D2">
      <w:pPr>
        <w:pStyle w:val="GvdeMetni"/>
        <w:spacing w:before="3"/>
        <w:rPr>
          <w:lang w:val="tr-TR"/>
        </w:rPr>
      </w:pPr>
      <w:r w:rsidRPr="003330D2">
        <w:rPr>
          <w:lang w:val="tr-TR"/>
        </w:rPr>
        <w:t>Öğrencilerin mesleki ve manevi olarak gelişimlerini desteklemek için çeşitli etkinlikler ve programlar düzenlemek.</w:t>
      </w:r>
    </w:p>
    <w:p w14:paraId="79580300" w14:textId="77777777" w:rsidR="003330D2" w:rsidRPr="003330D2" w:rsidRDefault="003330D2" w:rsidP="003330D2">
      <w:pPr>
        <w:pStyle w:val="GvdeMetni"/>
        <w:spacing w:before="3"/>
        <w:rPr>
          <w:lang w:val="tr-TR"/>
        </w:rPr>
      </w:pPr>
    </w:p>
    <w:p w14:paraId="4077FCFA" w14:textId="77777777" w:rsidR="003330D2" w:rsidRPr="003330D2" w:rsidRDefault="003330D2" w:rsidP="003330D2">
      <w:pPr>
        <w:pStyle w:val="GvdeMetni"/>
        <w:spacing w:before="3"/>
        <w:rPr>
          <w:lang w:val="tr-TR"/>
        </w:rPr>
      </w:pPr>
      <w:r w:rsidRPr="003330D2">
        <w:rPr>
          <w:lang w:val="tr-TR"/>
        </w:rPr>
        <w:t>4. Toplumsal Sorumluluk Bilincini Artırmak:</w:t>
      </w:r>
    </w:p>
    <w:p w14:paraId="5630E4E7" w14:textId="77777777" w:rsidR="003330D2" w:rsidRPr="003330D2" w:rsidRDefault="003330D2" w:rsidP="003330D2">
      <w:pPr>
        <w:pStyle w:val="GvdeMetni"/>
        <w:spacing w:before="3"/>
        <w:rPr>
          <w:lang w:val="tr-TR"/>
        </w:rPr>
      </w:pPr>
      <w:r w:rsidRPr="003330D2">
        <w:rPr>
          <w:lang w:val="tr-TR"/>
        </w:rPr>
        <w:t>Öğrencilerin toplumsal sorumluluk bilincini artırmak için çevre projelerine katılımı teşvik etmek ve sosyal yardım faaliyetlerine öncülük etmek.</w:t>
      </w:r>
    </w:p>
    <w:p w14:paraId="2CCA42D8" w14:textId="77777777" w:rsidR="003330D2" w:rsidRPr="003330D2" w:rsidRDefault="003330D2" w:rsidP="003330D2">
      <w:pPr>
        <w:pStyle w:val="GvdeMetni"/>
        <w:spacing w:before="3"/>
        <w:rPr>
          <w:lang w:val="tr-TR"/>
        </w:rPr>
      </w:pPr>
    </w:p>
    <w:p w14:paraId="66731289" w14:textId="77777777" w:rsidR="003330D2" w:rsidRPr="003330D2" w:rsidRDefault="003330D2" w:rsidP="003330D2">
      <w:pPr>
        <w:pStyle w:val="GvdeMetni"/>
        <w:spacing w:before="3"/>
        <w:rPr>
          <w:lang w:val="tr-TR"/>
        </w:rPr>
      </w:pPr>
      <w:r w:rsidRPr="003330D2">
        <w:rPr>
          <w:lang w:val="tr-TR"/>
        </w:rPr>
        <w:t>5. Liderlik ve İletişim Becerilerini Geliştirmek:</w:t>
      </w:r>
    </w:p>
    <w:p w14:paraId="679B0934" w14:textId="77777777" w:rsidR="003330D2" w:rsidRPr="003330D2" w:rsidRDefault="003330D2" w:rsidP="003330D2">
      <w:pPr>
        <w:pStyle w:val="GvdeMetni"/>
        <w:spacing w:before="3"/>
        <w:rPr>
          <w:lang w:val="tr-TR"/>
        </w:rPr>
      </w:pPr>
      <w:r w:rsidRPr="003330D2">
        <w:rPr>
          <w:lang w:val="tr-TR"/>
        </w:rPr>
        <w:t>Öğrencilerin liderlik ve iletişim becerilerini geliştirmek için öğrenci kulüpleri, organizasyonlar ve etkinlikler aracılığıyla fırsatlar sunmak.</w:t>
      </w:r>
    </w:p>
    <w:p w14:paraId="41BCFE43" w14:textId="77777777" w:rsidR="003330D2" w:rsidRPr="003330D2" w:rsidRDefault="003330D2" w:rsidP="003330D2">
      <w:pPr>
        <w:pStyle w:val="GvdeMetni"/>
        <w:spacing w:before="3"/>
        <w:rPr>
          <w:lang w:val="tr-TR"/>
        </w:rPr>
      </w:pPr>
    </w:p>
    <w:p w14:paraId="0A73192C" w14:textId="77777777" w:rsidR="003330D2" w:rsidRPr="003330D2" w:rsidRDefault="003330D2" w:rsidP="003330D2">
      <w:pPr>
        <w:pStyle w:val="GvdeMetni"/>
        <w:spacing w:before="3"/>
        <w:rPr>
          <w:lang w:val="tr-TR"/>
        </w:rPr>
      </w:pPr>
      <w:r w:rsidRPr="003330D2">
        <w:rPr>
          <w:lang w:val="tr-TR"/>
        </w:rPr>
        <w:t>6. Öğrenci Merkezli Bir Eğitim Ortamı Oluşturmak:</w:t>
      </w:r>
    </w:p>
    <w:p w14:paraId="7C9975BD" w14:textId="77777777" w:rsidR="003330D2" w:rsidRPr="003330D2" w:rsidRDefault="003330D2" w:rsidP="003330D2">
      <w:pPr>
        <w:pStyle w:val="GvdeMetni"/>
        <w:spacing w:before="3"/>
        <w:rPr>
          <w:lang w:val="tr-TR"/>
        </w:rPr>
      </w:pPr>
      <w:r w:rsidRPr="003330D2">
        <w:rPr>
          <w:lang w:val="tr-TR"/>
        </w:rPr>
        <w:t>Öğrencilerin bireysel farklılıklarını ve ihtiyaçlarını dikkate alarak öğrenci merkezli bir eğitim ortamı oluşturmak ve öğrencilerin kendilerini ifade etmelerini teşvik etmek.</w:t>
      </w:r>
    </w:p>
    <w:p w14:paraId="2646BBD0" w14:textId="77777777" w:rsidR="003330D2" w:rsidRPr="003330D2" w:rsidRDefault="003330D2" w:rsidP="003330D2">
      <w:pPr>
        <w:pStyle w:val="GvdeMetni"/>
        <w:spacing w:before="3"/>
        <w:rPr>
          <w:lang w:val="tr-TR"/>
        </w:rPr>
      </w:pPr>
    </w:p>
    <w:p w14:paraId="029FE0A0" w14:textId="77777777" w:rsidR="003330D2" w:rsidRPr="003330D2" w:rsidRDefault="003330D2" w:rsidP="003330D2">
      <w:pPr>
        <w:pStyle w:val="GvdeMetni"/>
        <w:spacing w:before="3"/>
        <w:rPr>
          <w:lang w:val="tr-TR"/>
        </w:rPr>
      </w:pPr>
      <w:r w:rsidRPr="003330D2">
        <w:rPr>
          <w:lang w:val="tr-TR"/>
        </w:rPr>
        <w:t>7. Sürekli Gelişimi Desteklemek:</w:t>
      </w:r>
    </w:p>
    <w:p w14:paraId="1FC26D40" w14:textId="4A79073B" w:rsidR="00272413" w:rsidRDefault="003330D2" w:rsidP="003330D2">
      <w:pPr>
        <w:pStyle w:val="GvdeMetni"/>
        <w:spacing w:before="3"/>
        <w:rPr>
          <w:lang w:val="tr-TR"/>
        </w:rPr>
      </w:pPr>
      <w:r w:rsidRPr="003330D2">
        <w:rPr>
          <w:lang w:val="tr-TR"/>
        </w:rPr>
        <w:t>Öğretim metotları ve müfredatı sürekli olarak gözden geçirerek ve güncelleyerek öğrencilerin sürekli gelişimini sağlamak.</w:t>
      </w:r>
    </w:p>
    <w:p w14:paraId="386FDB16" w14:textId="77777777" w:rsidR="003330D2" w:rsidRPr="000F59F6" w:rsidRDefault="003330D2" w:rsidP="003330D2">
      <w:pPr>
        <w:pStyle w:val="GvdeMetni"/>
        <w:spacing w:before="3"/>
        <w:rPr>
          <w:sz w:val="25"/>
          <w:lang w:val="tr-TR"/>
        </w:rPr>
      </w:pPr>
    </w:p>
    <w:p w14:paraId="00E5F184" w14:textId="77777777" w:rsidR="00272413" w:rsidRDefault="00272413" w:rsidP="00ED7D03">
      <w:pPr>
        <w:pStyle w:val="Balk3"/>
        <w:keepNext w:val="0"/>
        <w:keepLines w:val="0"/>
        <w:widowControl w:val="0"/>
        <w:numPr>
          <w:ilvl w:val="1"/>
          <w:numId w:val="21"/>
        </w:numPr>
        <w:tabs>
          <w:tab w:val="left" w:pos="716"/>
        </w:tabs>
        <w:autoSpaceDE w:val="0"/>
        <w:autoSpaceDN w:val="0"/>
        <w:spacing w:before="0" w:line="240" w:lineRule="auto"/>
        <w:ind w:hanging="597"/>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t>Hedefler</w:t>
      </w:r>
    </w:p>
    <w:p w14:paraId="684F656F" w14:textId="77777777" w:rsidR="00FE7D98" w:rsidRPr="00FE7D98" w:rsidRDefault="00FE7D98" w:rsidP="00FE7D98"/>
    <w:p w14:paraId="6C3C1880" w14:textId="77777777" w:rsidR="003330D2" w:rsidRPr="003330D2" w:rsidRDefault="003330D2" w:rsidP="003330D2">
      <w:pPr>
        <w:pStyle w:val="GvdeMetni"/>
        <w:rPr>
          <w:lang w:val="tr-TR"/>
        </w:rPr>
      </w:pPr>
      <w:r w:rsidRPr="003330D2">
        <w:rPr>
          <w:lang w:val="tr-TR"/>
        </w:rPr>
        <w:t>1. Kur'an-ı Kerim'i Anlama ve Yorumlama Becerilerini Geliştirmek:</w:t>
      </w:r>
    </w:p>
    <w:p w14:paraId="5884CAC1" w14:textId="77777777" w:rsidR="003330D2" w:rsidRPr="003330D2" w:rsidRDefault="003330D2" w:rsidP="003330D2">
      <w:pPr>
        <w:pStyle w:val="GvdeMetni"/>
        <w:rPr>
          <w:lang w:val="tr-TR"/>
        </w:rPr>
      </w:pPr>
      <w:r w:rsidRPr="003330D2">
        <w:rPr>
          <w:lang w:val="tr-TR"/>
        </w:rPr>
        <w:t>Öğrencilerin Kur'an-ı Kerim'i doğru anlama ve yorumlama becerilerini geliştirmek için dini eğitim derslerinde interaktif öğrenme yöntemleri kullanılacak ve öğrencilere ilgili konularda derinlemesine çalışma fırsatları sunulacaktır.</w:t>
      </w:r>
    </w:p>
    <w:p w14:paraId="79632973" w14:textId="77777777" w:rsidR="003330D2" w:rsidRPr="003330D2" w:rsidRDefault="003330D2" w:rsidP="003330D2">
      <w:pPr>
        <w:pStyle w:val="GvdeMetni"/>
        <w:rPr>
          <w:lang w:val="tr-TR"/>
        </w:rPr>
      </w:pPr>
    </w:p>
    <w:p w14:paraId="6C3A0AB9" w14:textId="77777777" w:rsidR="003330D2" w:rsidRPr="003330D2" w:rsidRDefault="003330D2" w:rsidP="003330D2">
      <w:pPr>
        <w:pStyle w:val="GvdeMetni"/>
        <w:rPr>
          <w:lang w:val="tr-TR"/>
        </w:rPr>
      </w:pPr>
      <w:r w:rsidRPr="003330D2">
        <w:rPr>
          <w:lang w:val="tr-TR"/>
        </w:rPr>
        <w:lastRenderedPageBreak/>
        <w:t>2. Akademik Başarıyı Artırmak:</w:t>
      </w:r>
    </w:p>
    <w:p w14:paraId="09BA556B" w14:textId="77777777" w:rsidR="003330D2" w:rsidRPr="003330D2" w:rsidRDefault="003330D2" w:rsidP="003330D2">
      <w:pPr>
        <w:pStyle w:val="GvdeMetni"/>
        <w:rPr>
          <w:lang w:val="tr-TR"/>
        </w:rPr>
      </w:pPr>
      <w:r w:rsidRPr="003330D2">
        <w:rPr>
          <w:lang w:val="tr-TR"/>
        </w:rPr>
        <w:t>Öğrencilerin akademik başarılarını artırmak için derslerde etkili öğrenme stratejileri öğretilerek öğrencilere düzenli geri bildirim sağlanacak ve destekleyici öğrenme materyalleri sağlanacaktır.</w:t>
      </w:r>
    </w:p>
    <w:p w14:paraId="4C6BA73D" w14:textId="77777777" w:rsidR="003330D2" w:rsidRPr="003330D2" w:rsidRDefault="003330D2" w:rsidP="003330D2">
      <w:pPr>
        <w:pStyle w:val="GvdeMetni"/>
        <w:rPr>
          <w:lang w:val="tr-TR"/>
        </w:rPr>
      </w:pPr>
    </w:p>
    <w:p w14:paraId="58FB9FEF" w14:textId="77777777" w:rsidR="003330D2" w:rsidRPr="003330D2" w:rsidRDefault="003330D2" w:rsidP="003330D2">
      <w:pPr>
        <w:pStyle w:val="GvdeMetni"/>
        <w:rPr>
          <w:lang w:val="tr-TR"/>
        </w:rPr>
      </w:pPr>
      <w:r w:rsidRPr="003330D2">
        <w:rPr>
          <w:lang w:val="tr-TR"/>
        </w:rPr>
        <w:t>3. Mesleki Deneyimleri Artırmak:</w:t>
      </w:r>
    </w:p>
    <w:p w14:paraId="48336652" w14:textId="77777777" w:rsidR="003330D2" w:rsidRPr="003330D2" w:rsidRDefault="003330D2" w:rsidP="003330D2">
      <w:pPr>
        <w:pStyle w:val="GvdeMetni"/>
        <w:rPr>
          <w:lang w:val="tr-TR"/>
        </w:rPr>
      </w:pPr>
      <w:r w:rsidRPr="003330D2">
        <w:rPr>
          <w:lang w:val="tr-TR"/>
        </w:rPr>
        <w:t>Öğrencilerin mesleki deneyimlerini artırmak için staj programları ve mesleki eğitim etkinlikleri düzenlenecek, öğrencilere meslek seçiminde rehberlik edilecek ve kariyer planlamaları desteklenecektir.</w:t>
      </w:r>
    </w:p>
    <w:p w14:paraId="76E9311A" w14:textId="77777777" w:rsidR="003330D2" w:rsidRPr="003330D2" w:rsidRDefault="003330D2" w:rsidP="003330D2">
      <w:pPr>
        <w:pStyle w:val="GvdeMetni"/>
        <w:rPr>
          <w:lang w:val="tr-TR"/>
        </w:rPr>
      </w:pPr>
    </w:p>
    <w:p w14:paraId="6B0DA010" w14:textId="77777777" w:rsidR="003330D2" w:rsidRPr="003330D2" w:rsidRDefault="003330D2" w:rsidP="003330D2">
      <w:pPr>
        <w:pStyle w:val="GvdeMetni"/>
        <w:rPr>
          <w:lang w:val="tr-TR"/>
        </w:rPr>
      </w:pPr>
      <w:r w:rsidRPr="003330D2">
        <w:rPr>
          <w:lang w:val="tr-TR"/>
        </w:rPr>
        <w:t>4. Toplumsal Sorumluluk Bilincini Geliştirmek:</w:t>
      </w:r>
    </w:p>
    <w:p w14:paraId="04C27C21" w14:textId="77777777" w:rsidR="003330D2" w:rsidRPr="003330D2" w:rsidRDefault="003330D2" w:rsidP="003330D2">
      <w:pPr>
        <w:pStyle w:val="GvdeMetni"/>
        <w:rPr>
          <w:lang w:val="tr-TR"/>
        </w:rPr>
      </w:pPr>
      <w:r w:rsidRPr="003330D2">
        <w:rPr>
          <w:lang w:val="tr-TR"/>
        </w:rPr>
        <w:t>Öğrencilerin toplumsal sorumluluk bilincini geliştirmek için çevre temizliği, sosyal yardım etkinlikleri ve toplum hizmeti projeleri gibi faaliyetlere katılımları teşvik edilecek ve öğrencilere bu konuda bilinçlendirme programları düzenlenecektir.</w:t>
      </w:r>
    </w:p>
    <w:p w14:paraId="3420AA46" w14:textId="77777777" w:rsidR="003330D2" w:rsidRPr="003330D2" w:rsidRDefault="003330D2" w:rsidP="003330D2">
      <w:pPr>
        <w:pStyle w:val="GvdeMetni"/>
        <w:rPr>
          <w:lang w:val="tr-TR"/>
        </w:rPr>
      </w:pPr>
    </w:p>
    <w:p w14:paraId="64310051" w14:textId="77777777" w:rsidR="003330D2" w:rsidRPr="003330D2" w:rsidRDefault="003330D2" w:rsidP="003330D2">
      <w:pPr>
        <w:pStyle w:val="GvdeMetni"/>
        <w:rPr>
          <w:lang w:val="tr-TR"/>
        </w:rPr>
      </w:pPr>
      <w:r w:rsidRPr="003330D2">
        <w:rPr>
          <w:lang w:val="tr-TR"/>
        </w:rPr>
        <w:t>5. Liderlik ve İletişim Becerilerini Güçlendirmek:</w:t>
      </w:r>
    </w:p>
    <w:p w14:paraId="46E608CE" w14:textId="77777777" w:rsidR="003330D2" w:rsidRPr="003330D2" w:rsidRDefault="003330D2" w:rsidP="003330D2">
      <w:pPr>
        <w:pStyle w:val="GvdeMetni"/>
        <w:rPr>
          <w:lang w:val="tr-TR"/>
        </w:rPr>
      </w:pPr>
      <w:r w:rsidRPr="003330D2">
        <w:rPr>
          <w:lang w:val="tr-TR"/>
        </w:rPr>
        <w:t>Öğrencilerin liderlik ve iletişim becerilerini güçlendirmek için liderlik eğitimleri, takım çalışmaları ve iletişim atölyeleri düzenlenecek, öğrencilere liderlik fırsatları sunulacak ve özgüvenlerini artıracak programlar uygulanacaktır.</w:t>
      </w:r>
    </w:p>
    <w:p w14:paraId="01EC9777" w14:textId="77777777" w:rsidR="003330D2" w:rsidRPr="003330D2" w:rsidRDefault="003330D2" w:rsidP="003330D2">
      <w:pPr>
        <w:pStyle w:val="GvdeMetni"/>
        <w:rPr>
          <w:lang w:val="tr-TR"/>
        </w:rPr>
      </w:pPr>
    </w:p>
    <w:p w14:paraId="6C7B4E6D" w14:textId="77777777" w:rsidR="003330D2" w:rsidRPr="003330D2" w:rsidRDefault="003330D2" w:rsidP="003330D2">
      <w:pPr>
        <w:pStyle w:val="GvdeMetni"/>
        <w:rPr>
          <w:lang w:val="tr-TR"/>
        </w:rPr>
      </w:pPr>
      <w:r w:rsidRPr="003330D2">
        <w:rPr>
          <w:lang w:val="tr-TR"/>
        </w:rPr>
        <w:t>6. Teknoloji Kullanımını Artırmak:</w:t>
      </w:r>
    </w:p>
    <w:p w14:paraId="517C8D28" w14:textId="77777777" w:rsidR="003330D2" w:rsidRPr="003330D2" w:rsidRDefault="003330D2" w:rsidP="003330D2">
      <w:pPr>
        <w:pStyle w:val="GvdeMetni"/>
        <w:rPr>
          <w:lang w:val="tr-TR"/>
        </w:rPr>
      </w:pPr>
      <w:r w:rsidRPr="003330D2">
        <w:rPr>
          <w:lang w:val="tr-TR"/>
        </w:rPr>
        <w:t>Öğrencilerin teknolojiyi etkili bir şekilde kullanma becerilerini artırmak için modern teknolojik araçlarla desteklenmiş eğitim materyalleri sağlanacak, dijital okuryazarlık programları düzenlenecek ve öğrencilere teknolojiye erişim imkanları sunulacaktır.</w:t>
      </w:r>
    </w:p>
    <w:p w14:paraId="3240151E" w14:textId="77777777" w:rsidR="003330D2" w:rsidRPr="003330D2" w:rsidRDefault="003330D2" w:rsidP="003330D2">
      <w:pPr>
        <w:pStyle w:val="GvdeMetni"/>
        <w:rPr>
          <w:lang w:val="tr-TR"/>
        </w:rPr>
      </w:pPr>
    </w:p>
    <w:p w14:paraId="5F76F4B7" w14:textId="77777777" w:rsidR="003330D2" w:rsidRPr="003330D2" w:rsidRDefault="003330D2" w:rsidP="003330D2">
      <w:pPr>
        <w:pStyle w:val="GvdeMetni"/>
        <w:rPr>
          <w:lang w:val="tr-TR"/>
        </w:rPr>
      </w:pPr>
      <w:r w:rsidRPr="003330D2">
        <w:rPr>
          <w:lang w:val="tr-TR"/>
        </w:rPr>
        <w:t>7. Sürekli Öğrenmeyi Teşvik Etmek:</w:t>
      </w:r>
    </w:p>
    <w:p w14:paraId="441D08E4" w14:textId="719701FE" w:rsidR="00272413" w:rsidRDefault="003330D2" w:rsidP="003330D2">
      <w:pPr>
        <w:pStyle w:val="GvdeMetni"/>
        <w:rPr>
          <w:lang w:val="tr-TR"/>
        </w:rPr>
      </w:pPr>
      <w:r w:rsidRPr="003330D2">
        <w:rPr>
          <w:lang w:val="tr-TR"/>
        </w:rPr>
        <w:t>Öğrencilerin sürekli öğrenme ve kendini geliştirme alışkanlıklarını teşvik etmek için seminerler, konferanslar ve atölye çalışmaları düzenlenecek, öğrencilere kişisel ve mesleki gelişim fırsatları sağlanacaktır.</w:t>
      </w:r>
    </w:p>
    <w:p w14:paraId="49347498" w14:textId="77777777" w:rsidR="003330D2" w:rsidRDefault="003330D2" w:rsidP="003330D2">
      <w:pPr>
        <w:pStyle w:val="GvdeMetni"/>
        <w:rPr>
          <w:sz w:val="25"/>
          <w:lang w:val="tr-TR"/>
        </w:rPr>
      </w:pPr>
    </w:p>
    <w:p w14:paraId="6EBECAB5" w14:textId="77777777" w:rsidR="00F3314C" w:rsidRDefault="00F3314C" w:rsidP="003330D2">
      <w:pPr>
        <w:pStyle w:val="GvdeMetni"/>
        <w:rPr>
          <w:sz w:val="25"/>
          <w:lang w:val="tr-TR"/>
        </w:rPr>
      </w:pPr>
    </w:p>
    <w:p w14:paraId="28738029" w14:textId="77777777" w:rsidR="00F3314C" w:rsidRDefault="00F3314C" w:rsidP="003330D2">
      <w:pPr>
        <w:pStyle w:val="GvdeMetni"/>
        <w:rPr>
          <w:sz w:val="25"/>
          <w:lang w:val="tr-TR"/>
        </w:rPr>
      </w:pPr>
    </w:p>
    <w:p w14:paraId="720868DA" w14:textId="77777777" w:rsidR="00F3314C" w:rsidRDefault="00F3314C" w:rsidP="003330D2">
      <w:pPr>
        <w:pStyle w:val="GvdeMetni"/>
        <w:rPr>
          <w:sz w:val="25"/>
          <w:lang w:val="tr-TR"/>
        </w:rPr>
      </w:pPr>
    </w:p>
    <w:p w14:paraId="47AB69BB" w14:textId="77777777" w:rsidR="00F3314C" w:rsidRDefault="00F3314C" w:rsidP="003330D2">
      <w:pPr>
        <w:pStyle w:val="GvdeMetni"/>
        <w:rPr>
          <w:sz w:val="25"/>
          <w:lang w:val="tr-TR"/>
        </w:rPr>
      </w:pPr>
    </w:p>
    <w:p w14:paraId="16041290" w14:textId="77777777" w:rsidR="00F3314C" w:rsidRDefault="00F3314C" w:rsidP="003330D2">
      <w:pPr>
        <w:pStyle w:val="GvdeMetni"/>
        <w:rPr>
          <w:sz w:val="25"/>
          <w:lang w:val="tr-TR"/>
        </w:rPr>
      </w:pPr>
    </w:p>
    <w:p w14:paraId="3548D9CE" w14:textId="77777777" w:rsidR="00F3314C" w:rsidRDefault="00F3314C" w:rsidP="003330D2">
      <w:pPr>
        <w:pStyle w:val="GvdeMetni"/>
        <w:rPr>
          <w:sz w:val="25"/>
          <w:lang w:val="tr-TR"/>
        </w:rPr>
      </w:pPr>
    </w:p>
    <w:p w14:paraId="46D89637" w14:textId="77777777" w:rsidR="00F3314C" w:rsidRDefault="00F3314C" w:rsidP="003330D2">
      <w:pPr>
        <w:pStyle w:val="GvdeMetni"/>
        <w:rPr>
          <w:sz w:val="25"/>
          <w:lang w:val="tr-TR"/>
        </w:rPr>
      </w:pPr>
    </w:p>
    <w:p w14:paraId="7E07A8C6" w14:textId="77777777" w:rsidR="00F3314C" w:rsidRDefault="00F3314C" w:rsidP="003330D2">
      <w:pPr>
        <w:pStyle w:val="GvdeMetni"/>
        <w:rPr>
          <w:sz w:val="25"/>
          <w:lang w:val="tr-TR"/>
        </w:rPr>
      </w:pPr>
    </w:p>
    <w:p w14:paraId="06E2AA3F" w14:textId="77777777" w:rsidR="00F3314C" w:rsidRDefault="00F3314C" w:rsidP="003330D2">
      <w:pPr>
        <w:pStyle w:val="GvdeMetni"/>
        <w:rPr>
          <w:sz w:val="25"/>
          <w:lang w:val="tr-TR"/>
        </w:rPr>
      </w:pPr>
    </w:p>
    <w:p w14:paraId="40A9DF2B" w14:textId="77777777" w:rsidR="00F3314C" w:rsidRDefault="00F3314C" w:rsidP="003330D2">
      <w:pPr>
        <w:pStyle w:val="GvdeMetni"/>
        <w:rPr>
          <w:sz w:val="25"/>
          <w:lang w:val="tr-TR"/>
        </w:rPr>
      </w:pPr>
    </w:p>
    <w:p w14:paraId="4FE35BDF" w14:textId="77777777" w:rsidR="00F3314C" w:rsidRDefault="00F3314C" w:rsidP="003330D2">
      <w:pPr>
        <w:pStyle w:val="GvdeMetni"/>
        <w:rPr>
          <w:sz w:val="25"/>
          <w:lang w:val="tr-TR"/>
        </w:rPr>
      </w:pPr>
    </w:p>
    <w:p w14:paraId="60485F63" w14:textId="77777777" w:rsidR="00F3314C" w:rsidRDefault="00F3314C" w:rsidP="003330D2">
      <w:pPr>
        <w:pStyle w:val="GvdeMetni"/>
        <w:rPr>
          <w:sz w:val="25"/>
          <w:lang w:val="tr-TR"/>
        </w:rPr>
      </w:pPr>
    </w:p>
    <w:p w14:paraId="53804FF3" w14:textId="77777777" w:rsidR="00F3314C" w:rsidRDefault="00F3314C" w:rsidP="003330D2">
      <w:pPr>
        <w:pStyle w:val="GvdeMetni"/>
        <w:rPr>
          <w:sz w:val="25"/>
          <w:lang w:val="tr-TR"/>
        </w:rPr>
      </w:pPr>
    </w:p>
    <w:p w14:paraId="7C880832" w14:textId="77777777" w:rsidR="00F3314C" w:rsidRDefault="00F3314C" w:rsidP="003330D2">
      <w:pPr>
        <w:pStyle w:val="GvdeMetni"/>
        <w:rPr>
          <w:sz w:val="25"/>
          <w:lang w:val="tr-TR"/>
        </w:rPr>
      </w:pPr>
    </w:p>
    <w:p w14:paraId="09AF6E16" w14:textId="77777777" w:rsidR="00F3314C" w:rsidRDefault="00F3314C" w:rsidP="003330D2">
      <w:pPr>
        <w:pStyle w:val="GvdeMetni"/>
        <w:rPr>
          <w:sz w:val="25"/>
          <w:lang w:val="tr-TR"/>
        </w:rPr>
      </w:pPr>
    </w:p>
    <w:p w14:paraId="2A1F08A7" w14:textId="77777777" w:rsidR="00F3314C" w:rsidRDefault="00F3314C" w:rsidP="003330D2">
      <w:pPr>
        <w:pStyle w:val="GvdeMetni"/>
        <w:rPr>
          <w:sz w:val="25"/>
          <w:lang w:val="tr-TR"/>
        </w:rPr>
      </w:pPr>
    </w:p>
    <w:p w14:paraId="039BAD2A" w14:textId="77777777" w:rsidR="00F3314C" w:rsidRDefault="00F3314C" w:rsidP="003330D2">
      <w:pPr>
        <w:pStyle w:val="GvdeMetni"/>
        <w:rPr>
          <w:sz w:val="25"/>
          <w:lang w:val="tr-TR"/>
        </w:rPr>
      </w:pPr>
    </w:p>
    <w:p w14:paraId="064EC41B" w14:textId="77777777" w:rsidR="00F3314C" w:rsidRDefault="00F3314C" w:rsidP="003330D2">
      <w:pPr>
        <w:pStyle w:val="GvdeMetni"/>
        <w:rPr>
          <w:sz w:val="25"/>
          <w:lang w:val="tr-TR"/>
        </w:rPr>
      </w:pPr>
    </w:p>
    <w:p w14:paraId="16C5FADB" w14:textId="77777777" w:rsidR="00F3314C" w:rsidRDefault="00F3314C" w:rsidP="003330D2">
      <w:pPr>
        <w:pStyle w:val="GvdeMetni"/>
        <w:rPr>
          <w:sz w:val="25"/>
          <w:lang w:val="tr-TR"/>
        </w:rPr>
      </w:pPr>
    </w:p>
    <w:p w14:paraId="40EFE2A1" w14:textId="77777777" w:rsidR="00F3314C" w:rsidRDefault="00F3314C" w:rsidP="003330D2">
      <w:pPr>
        <w:pStyle w:val="GvdeMetni"/>
        <w:rPr>
          <w:sz w:val="25"/>
          <w:lang w:val="tr-TR"/>
        </w:rPr>
        <w:sectPr w:rsidR="00F3314C" w:rsidSect="005B428F">
          <w:pgSz w:w="11910" w:h="16840"/>
          <w:pgMar w:top="1400" w:right="760" w:bottom="1280" w:left="1300" w:header="0" w:footer="1037" w:gutter="0"/>
          <w:cols w:space="708"/>
        </w:sectPr>
      </w:pPr>
    </w:p>
    <w:p w14:paraId="4E1C3D26" w14:textId="5AEFE9F9" w:rsidR="00F3314C" w:rsidRPr="000F59F6" w:rsidRDefault="00F3314C" w:rsidP="003330D2">
      <w:pPr>
        <w:pStyle w:val="GvdeMetni"/>
        <w:rPr>
          <w:sz w:val="25"/>
          <w:lang w:val="tr-TR"/>
        </w:rPr>
      </w:pPr>
    </w:p>
    <w:p w14:paraId="28EAE39A" w14:textId="77777777" w:rsidR="00272413" w:rsidRPr="000F59F6" w:rsidRDefault="00272413" w:rsidP="0035575E">
      <w:pPr>
        <w:pStyle w:val="Balk3"/>
        <w:keepNext w:val="0"/>
        <w:keepLines w:val="0"/>
        <w:widowControl w:val="0"/>
        <w:numPr>
          <w:ilvl w:val="1"/>
          <w:numId w:val="21"/>
        </w:numPr>
        <w:tabs>
          <w:tab w:val="left" w:pos="716"/>
        </w:tabs>
        <w:autoSpaceDE w:val="0"/>
        <w:autoSpaceDN w:val="0"/>
        <w:spacing w:before="0" w:line="240" w:lineRule="auto"/>
        <w:ind w:hanging="597"/>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t>Performans Göstergeleri</w:t>
      </w:r>
    </w:p>
    <w:tbl>
      <w:tblPr>
        <w:tblW w:w="5000" w:type="pct"/>
        <w:tblCellMar>
          <w:left w:w="70" w:type="dxa"/>
          <w:right w:w="70" w:type="dxa"/>
        </w:tblCellMar>
        <w:tblLook w:val="04A0" w:firstRow="1" w:lastRow="0" w:firstColumn="1" w:lastColumn="0" w:noHBand="0" w:noVBand="1"/>
      </w:tblPr>
      <w:tblGrid>
        <w:gridCol w:w="1685"/>
        <w:gridCol w:w="5832"/>
        <w:gridCol w:w="1080"/>
        <w:gridCol w:w="740"/>
        <w:gridCol w:w="963"/>
        <w:gridCol w:w="790"/>
        <w:gridCol w:w="790"/>
        <w:gridCol w:w="790"/>
        <w:gridCol w:w="790"/>
        <w:gridCol w:w="690"/>
      </w:tblGrid>
      <w:tr w:rsidR="00F3314C" w:rsidRPr="00F3314C" w14:paraId="3400FAF4"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225701C5"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7EEBB80E"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ERİŞİM</w:t>
            </w:r>
          </w:p>
        </w:tc>
      </w:tr>
      <w:tr w:rsidR="00F3314C" w:rsidRPr="00F3314C" w14:paraId="18262C34"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24A844E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1.</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6666FDDE"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eğitim ve öğretime etkin katılımlarıyla süreci tamamlamalarını sağlamak.</w:t>
            </w:r>
          </w:p>
        </w:tc>
      </w:tr>
      <w:tr w:rsidR="00F3314C" w:rsidRPr="00F3314C" w14:paraId="5CDD8C65"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0B7A98B7"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1.1</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79416571"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okula erişim, devam ve okulu tamamlama oranları artırılacaktır.</w:t>
            </w:r>
          </w:p>
        </w:tc>
      </w:tr>
      <w:tr w:rsidR="00F3314C" w:rsidRPr="00F3314C" w14:paraId="23D02ED2"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3A5FF1B5"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0DC87FA1"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5FD4F2EB"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0777FA64"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20CD79B7"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05C31B7B"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2901E16D"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4831DEBA"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3C3A4E07"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F3314C" w:rsidRPr="00F3314C" w14:paraId="673F26EB"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04A104AF"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xml:space="preserve">PG 1.1.1 </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303D719C"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Bir eğitim ve öğretim yılında devamsızlık süresi 20 günden (mazeretli ve mazeretsiz) fazla olan öğrenci oranı (%)</w:t>
            </w:r>
          </w:p>
        </w:tc>
        <w:tc>
          <w:tcPr>
            <w:tcW w:w="263" w:type="pct"/>
            <w:tcBorders>
              <w:top w:val="nil"/>
              <w:left w:val="nil"/>
              <w:bottom w:val="single" w:sz="4" w:space="0" w:color="auto"/>
              <w:right w:val="single" w:sz="4" w:space="0" w:color="auto"/>
            </w:tcBorders>
            <w:shd w:val="clear" w:color="auto" w:fill="auto"/>
            <w:noWrap/>
            <w:vAlign w:val="center"/>
            <w:hideMark/>
          </w:tcPr>
          <w:p w14:paraId="403C44D0"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6328C2EA" w14:textId="335C7C66"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DCA85AB" w14:textId="6ECFDB0F"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D76B1DC" w14:textId="321ECCB5"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D921C5D" w14:textId="4C38EFC6"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956F4A6" w14:textId="5CDD2844"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27F46E7B" w14:textId="6D2A540A"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6FB46099"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CC4F516"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1.1.2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AFB4687"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Bir eğitim ve öğretim yılında sınıf tekrar eden öğrenci oranı (%) </w:t>
            </w:r>
          </w:p>
        </w:tc>
        <w:tc>
          <w:tcPr>
            <w:tcW w:w="263" w:type="pct"/>
            <w:tcBorders>
              <w:top w:val="nil"/>
              <w:left w:val="nil"/>
              <w:bottom w:val="single" w:sz="4" w:space="0" w:color="auto"/>
              <w:right w:val="single" w:sz="4" w:space="0" w:color="auto"/>
            </w:tcBorders>
            <w:shd w:val="clear" w:color="auto" w:fill="auto"/>
            <w:noWrap/>
            <w:vAlign w:val="center"/>
            <w:hideMark/>
          </w:tcPr>
          <w:p w14:paraId="04CD7480"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58FB029A" w14:textId="7E1D2CF1"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09FBF50" w14:textId="3713BF71"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B7B3314" w14:textId="2EFF6135"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063905C" w14:textId="7E3EAFAE"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6A5EA45" w14:textId="686D560B"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66193287" w14:textId="377706E8"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66B0E4CA"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5EABB93"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1.1.3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492AE91E"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Bir eğitim ve öğretim yılında örgün eğitimden ayrılan öğrenci oranı (%) </w:t>
            </w:r>
          </w:p>
        </w:tc>
        <w:tc>
          <w:tcPr>
            <w:tcW w:w="263" w:type="pct"/>
            <w:tcBorders>
              <w:top w:val="nil"/>
              <w:left w:val="nil"/>
              <w:bottom w:val="single" w:sz="4" w:space="0" w:color="auto"/>
              <w:right w:val="single" w:sz="4" w:space="0" w:color="auto"/>
            </w:tcBorders>
            <w:shd w:val="clear" w:color="auto" w:fill="auto"/>
            <w:noWrap/>
            <w:hideMark/>
          </w:tcPr>
          <w:p w14:paraId="0E3E0156"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7BC6071F" w14:textId="40521C3A"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70C2A04" w14:textId="0BA42899"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8B4E21A" w14:textId="55D529ED"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E52C2A8" w14:textId="3B435100"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8027E40" w14:textId="784AF945"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62B22135" w14:textId="6FB9D534"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75F2D3D8"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2B4600DC"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1.1.4</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379BCBD8"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Bir eğitim ve öğretim yılında destekleme ve yetiştirme kurslarına kayıt yaptıran öğrenci oranı (%)</w:t>
            </w:r>
          </w:p>
        </w:tc>
        <w:tc>
          <w:tcPr>
            <w:tcW w:w="263" w:type="pct"/>
            <w:tcBorders>
              <w:top w:val="nil"/>
              <w:left w:val="nil"/>
              <w:bottom w:val="single" w:sz="4" w:space="0" w:color="auto"/>
              <w:right w:val="single" w:sz="4" w:space="0" w:color="auto"/>
            </w:tcBorders>
            <w:shd w:val="clear" w:color="auto" w:fill="auto"/>
            <w:noWrap/>
            <w:hideMark/>
          </w:tcPr>
          <w:p w14:paraId="6EE7E1BA" w14:textId="77777777" w:rsidR="00F3314C" w:rsidRPr="00F3314C" w:rsidRDefault="00F3314C" w:rsidP="00F3314C">
            <w:pPr>
              <w:spacing w:after="0" w:line="240" w:lineRule="auto"/>
              <w:jc w:val="center"/>
              <w:rPr>
                <w:rFonts w:ascii="Arial" w:eastAsia="Times New Roman" w:hAnsi="Arial" w:cs="Arial"/>
                <w:color w:val="000000"/>
                <w:kern w:val="0"/>
                <w:sz w:val="20"/>
                <w:szCs w:val="20"/>
                <w:lang w:eastAsia="tr-TR"/>
                <w14:ligatures w14:val="none"/>
              </w:rPr>
            </w:pPr>
            <w:r w:rsidRPr="00F3314C">
              <w:rPr>
                <w:rFonts w:ascii="Arial" w:eastAsia="Times New Roman" w:hAnsi="Arial" w:cs="Arial"/>
                <w:color w:val="000000"/>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50CB889E" w14:textId="2911AE85"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B44EC8B" w14:textId="33B62131"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E334D7E" w14:textId="074C1F2B"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13088B4" w14:textId="7D59FE71"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DF9487F" w14:textId="7DB27EDC"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F5EE136" w14:textId="5ACA4A6B"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381ACDD7"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FB5EFCA"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1.1.5</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01BD0F00"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Destekleme ve yetiştirme kurslarındaki toplam ders saatinin 1/5’ine devam</w:t>
            </w:r>
            <w:r w:rsidRPr="00F3314C">
              <w:rPr>
                <w:rFonts w:ascii="Calibri" w:eastAsia="Times New Roman" w:hAnsi="Calibri" w:cs="Calibri"/>
                <w:color w:val="000000"/>
                <w:kern w:val="0"/>
                <w:sz w:val="20"/>
                <w:szCs w:val="20"/>
                <w:lang w:eastAsia="tr-TR"/>
                <w14:ligatures w14:val="none"/>
              </w:rPr>
              <w:br/>
              <w:t>etmeyen öğrenci oranı (%)</w:t>
            </w:r>
          </w:p>
        </w:tc>
        <w:tc>
          <w:tcPr>
            <w:tcW w:w="263" w:type="pct"/>
            <w:tcBorders>
              <w:top w:val="nil"/>
              <w:left w:val="nil"/>
              <w:bottom w:val="single" w:sz="4" w:space="0" w:color="auto"/>
              <w:right w:val="single" w:sz="4" w:space="0" w:color="auto"/>
            </w:tcBorders>
            <w:shd w:val="clear" w:color="auto" w:fill="auto"/>
            <w:noWrap/>
            <w:hideMark/>
          </w:tcPr>
          <w:p w14:paraId="4CF514CB" w14:textId="77777777" w:rsidR="00F3314C" w:rsidRPr="00F3314C" w:rsidRDefault="00F3314C" w:rsidP="00F3314C">
            <w:pPr>
              <w:spacing w:after="0" w:line="240" w:lineRule="auto"/>
              <w:jc w:val="center"/>
              <w:rPr>
                <w:rFonts w:ascii="Arial" w:eastAsia="Times New Roman" w:hAnsi="Arial" w:cs="Arial"/>
                <w:color w:val="000000"/>
                <w:kern w:val="0"/>
                <w:sz w:val="20"/>
                <w:szCs w:val="20"/>
                <w:lang w:eastAsia="tr-TR"/>
                <w14:ligatures w14:val="none"/>
              </w:rPr>
            </w:pPr>
            <w:r w:rsidRPr="00F3314C">
              <w:rPr>
                <w:rFonts w:ascii="Arial" w:eastAsia="Times New Roman" w:hAnsi="Arial" w:cs="Arial"/>
                <w:color w:val="000000"/>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712B8683" w14:textId="2660E8CE"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DD44D79" w14:textId="6D2423B3"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4ACD46D" w14:textId="592441FE"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55E3FA7" w14:textId="453CE952"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BBCAC47" w14:textId="4912D41C"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102A0BFE" w14:textId="15D92998"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4337676F" w14:textId="77777777" w:rsidTr="00F3314C">
        <w:trPr>
          <w:trHeight w:val="2835"/>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77577E47"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72946D70"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Öğrencilerin devamsızlık nedenleri belirlenecek, öğrenci ve veli iş birliğiyle bu nedenleri ortadan kaldırmaya yönelik çalışmalar yürütülecektir.</w:t>
            </w:r>
            <w:r w:rsidRPr="00F3314C">
              <w:rPr>
                <w:rFonts w:ascii="Times New Roman" w:eastAsia="Times New Roman" w:hAnsi="Times New Roman" w:cs="Times New Roman"/>
                <w:color w:val="000000"/>
                <w:kern w:val="0"/>
                <w:sz w:val="20"/>
                <w:szCs w:val="20"/>
                <w:lang w:eastAsia="tr-TR"/>
                <w14:ligatures w14:val="none"/>
              </w:rPr>
              <w:br/>
              <w:t>S2. Öğrenci devamsızlığının olumsuz etkilerini azaltmaya yönelik eksik kazanımların giderilmesi amacıyla sosyal etkinlikler, uzaktan öğrenme olanaklarına ilişkin farkındalık çalışmaları gibi telafi tedbirleri alınacaktır.</w:t>
            </w:r>
            <w:r w:rsidRPr="00F3314C">
              <w:rPr>
                <w:rFonts w:ascii="Times New Roman" w:eastAsia="Times New Roman" w:hAnsi="Times New Roman" w:cs="Times New Roman"/>
                <w:color w:val="000000"/>
                <w:kern w:val="0"/>
                <w:sz w:val="20"/>
                <w:szCs w:val="20"/>
                <w:lang w:eastAsia="tr-TR"/>
                <w14:ligatures w14:val="none"/>
              </w:rPr>
              <w:br/>
              <w:t>S3. Okula aidiyeti artırmak amacıyla diğer kurumlarla iş birliği yapılarak ortamının öğrencilerin akademik, sosyal, kültürel, sanatsal ve sportif faaliyetlere katılımı sağlanacaktır.</w:t>
            </w:r>
            <w:r w:rsidRPr="00F3314C">
              <w:rPr>
                <w:rFonts w:ascii="Times New Roman" w:eastAsia="Times New Roman" w:hAnsi="Times New Roman" w:cs="Times New Roman"/>
                <w:color w:val="000000"/>
                <w:kern w:val="0"/>
                <w:sz w:val="20"/>
                <w:szCs w:val="20"/>
                <w:lang w:eastAsia="tr-TR"/>
                <w14:ligatures w14:val="none"/>
              </w:rPr>
              <w:br/>
              <w:t>S4. Sınıf tekrarı nedenleri araştırılarak buna yönelik önleyici tedbirler geliştirilecektir.</w:t>
            </w:r>
            <w:r w:rsidRPr="00F3314C">
              <w:rPr>
                <w:rFonts w:ascii="Times New Roman" w:eastAsia="Times New Roman" w:hAnsi="Times New Roman" w:cs="Times New Roman"/>
                <w:color w:val="000000"/>
                <w:kern w:val="0"/>
                <w:sz w:val="20"/>
                <w:szCs w:val="20"/>
                <w:lang w:eastAsia="tr-TR"/>
                <w14:ligatures w14:val="none"/>
              </w:rPr>
              <w:br/>
              <w:t>S5. DYK kurslarına devamsızlık nedenleri araştırılarak devamsızlığı azaltacak çalışmalar yapılacaktır.</w:t>
            </w:r>
            <w:r w:rsidRPr="00F3314C">
              <w:rPr>
                <w:rFonts w:ascii="Times New Roman" w:eastAsia="Times New Roman" w:hAnsi="Times New Roman" w:cs="Times New Roman"/>
                <w:color w:val="000000"/>
                <w:kern w:val="0"/>
                <w:sz w:val="20"/>
                <w:szCs w:val="20"/>
                <w:lang w:eastAsia="tr-TR"/>
                <w14:ligatures w14:val="none"/>
              </w:rPr>
              <w:br/>
              <w:t>S6. Öğrencilerin örgün eğitimden ayrılma nedenleri araştırılıp okul kaynaklı nedenlerin ortadan kaldırılmasına yönelik tedbirler alınacaktır.</w:t>
            </w:r>
            <w:r w:rsidRPr="00F3314C">
              <w:rPr>
                <w:rFonts w:ascii="Times New Roman" w:eastAsia="Times New Roman" w:hAnsi="Times New Roman" w:cs="Times New Roman"/>
                <w:color w:val="000000"/>
                <w:kern w:val="0"/>
                <w:sz w:val="20"/>
                <w:szCs w:val="20"/>
                <w:lang w:eastAsia="tr-TR"/>
                <w14:ligatures w14:val="none"/>
              </w:rPr>
              <w:br/>
              <w:t>S7. Özel eğitim ihtiyacı olan öğrencilerin uygun alanda eğitim alabilmeleri için rehberlik ve yönlendirme faaliyetleri yapılacaktır. S8. Öğrencilerin okula, okul kültürüne ve eğitim alacakları alana uyumunu güçlendirmek için çalışmalar yürütülecektir.</w:t>
            </w:r>
            <w:r w:rsidRPr="00F3314C">
              <w:rPr>
                <w:rFonts w:ascii="Times New Roman" w:eastAsia="Times New Roman" w:hAnsi="Times New Roman" w:cs="Times New Roman"/>
                <w:color w:val="000000"/>
                <w:kern w:val="0"/>
                <w:sz w:val="20"/>
                <w:szCs w:val="20"/>
                <w:lang w:eastAsia="tr-TR"/>
                <w14:ligatures w14:val="none"/>
              </w:rPr>
              <w:br/>
              <w:t>S9. Tam öğrenme modeli benimsenip öğrenme eksiklikleri ve kayıpları olan öğrencilere yönelik bireysel çalışmalar yapılacaktır.</w:t>
            </w:r>
          </w:p>
        </w:tc>
      </w:tr>
      <w:tr w:rsidR="00F3314C" w:rsidRPr="00F3314C" w14:paraId="4468FFCA" w14:textId="77777777" w:rsidTr="00F3314C">
        <w:trPr>
          <w:trHeight w:val="499"/>
        </w:trPr>
        <w:tc>
          <w:tcPr>
            <w:tcW w:w="608" w:type="pct"/>
            <w:tcBorders>
              <w:top w:val="nil"/>
              <w:left w:val="nil"/>
              <w:bottom w:val="nil"/>
              <w:right w:val="nil"/>
            </w:tcBorders>
            <w:shd w:val="clear" w:color="auto" w:fill="auto"/>
            <w:noWrap/>
            <w:vAlign w:val="center"/>
            <w:hideMark/>
          </w:tcPr>
          <w:p w14:paraId="3F87F001"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5D0F38AB"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2BFDDDF3"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48F3449E" w14:textId="77777777" w:rsid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p w14:paraId="379C2D74"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D887CA0"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821FCE2"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5388759" w14:textId="77777777" w:rsidR="00FE7D98" w:rsidRPr="00F3314C" w:rsidRDefault="00FE7D98" w:rsidP="00F3314C">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24AD3388"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239EA5D9"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184D4D93"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68A5CEC6"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3BFA81FC"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14596449"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r>
      <w:tr w:rsidR="00F3314C" w:rsidRPr="00F3314C" w14:paraId="6026E0AB"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0B29B5D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5A328BB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ERİŞİM</w:t>
            </w:r>
          </w:p>
        </w:tc>
      </w:tr>
      <w:tr w:rsidR="00F3314C" w:rsidRPr="00F3314C" w14:paraId="2F7B8036"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4E85DD42"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1.</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0085FE5A"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eğitim ve öğretime etkin katılımlarıyla süreci tamamlamalarını sağlamak.</w:t>
            </w:r>
          </w:p>
        </w:tc>
      </w:tr>
      <w:tr w:rsidR="00F3314C" w:rsidRPr="00F3314C" w14:paraId="69D821C7"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2FF27654"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1.2</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03B24A46"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ders dışı etkinliklere katılım oranları artırılacaktır.</w:t>
            </w:r>
          </w:p>
        </w:tc>
      </w:tr>
      <w:tr w:rsidR="00F3314C" w:rsidRPr="00F3314C" w14:paraId="7440C06C"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2394B649"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1B21C85E"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7A107A50"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653149CB"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2EE8DEF8"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36BE8AFD"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46E6DCE8"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21B597AF"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4E88E186"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F3314C" w:rsidRPr="00F3314C" w14:paraId="745376D2"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322DAE7"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xml:space="preserve">PG 1.2.1 </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1B34D0DF"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Bir eğitim ve öğretim yılında bilimsel, sosyal, kültürel, sanatsal ve sportif alanlarda kurum içi ve kurum dışı en az iki faaliyete katılan öğrenci oranı (%)</w:t>
            </w:r>
          </w:p>
        </w:tc>
        <w:tc>
          <w:tcPr>
            <w:tcW w:w="263" w:type="pct"/>
            <w:tcBorders>
              <w:top w:val="nil"/>
              <w:left w:val="nil"/>
              <w:bottom w:val="single" w:sz="4" w:space="0" w:color="auto"/>
              <w:right w:val="single" w:sz="4" w:space="0" w:color="auto"/>
            </w:tcBorders>
            <w:shd w:val="clear" w:color="auto" w:fill="auto"/>
            <w:vAlign w:val="center"/>
            <w:hideMark/>
          </w:tcPr>
          <w:p w14:paraId="543DC5B7"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60D6DAFD" w14:textId="471D65EA"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D9C1020" w14:textId="75F72AE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7236AE6" w14:textId="07444F8E"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4C8DA24" w14:textId="638CD41E"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8654FBA" w14:textId="7FCA0F11"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51B05255" w14:textId="692D1AEB"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74DF8D35"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41023E5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1.2.2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0E1F5B2B"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Bir eğitim ve öğretim yılında en az iki toplum hizmeti faaliyetine katılan öğrenci oranı (%)</w:t>
            </w:r>
          </w:p>
        </w:tc>
        <w:tc>
          <w:tcPr>
            <w:tcW w:w="263" w:type="pct"/>
            <w:tcBorders>
              <w:top w:val="nil"/>
              <w:left w:val="nil"/>
              <w:bottom w:val="single" w:sz="4" w:space="0" w:color="auto"/>
              <w:right w:val="single" w:sz="4" w:space="0" w:color="auto"/>
            </w:tcBorders>
            <w:shd w:val="clear" w:color="auto" w:fill="auto"/>
            <w:vAlign w:val="center"/>
            <w:hideMark/>
          </w:tcPr>
          <w:p w14:paraId="63F92AE1"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40</w:t>
            </w:r>
          </w:p>
        </w:tc>
        <w:tc>
          <w:tcPr>
            <w:tcW w:w="340" w:type="pct"/>
            <w:tcBorders>
              <w:top w:val="nil"/>
              <w:left w:val="nil"/>
              <w:bottom w:val="single" w:sz="4" w:space="0" w:color="auto"/>
              <w:right w:val="single" w:sz="4" w:space="0" w:color="auto"/>
            </w:tcBorders>
            <w:shd w:val="clear" w:color="auto" w:fill="auto"/>
            <w:vAlign w:val="center"/>
            <w:hideMark/>
          </w:tcPr>
          <w:p w14:paraId="68EEE4A9" w14:textId="4DDB969A"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FC708F4" w14:textId="2635E0B9"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1AF3F27" w14:textId="151A3370"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B166BB9" w14:textId="57005241"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62F66A8" w14:textId="701A16D0"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438232B1" w14:textId="6658CD04"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1D6946A7"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3F393373"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1.2.3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10778CBC"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Bir eğitim ve öğretim yılında yerel, ulusal ve uluslararası proje, yarışma vb. etkinliklere katılan öğrenci oranı (%)</w:t>
            </w:r>
          </w:p>
        </w:tc>
        <w:tc>
          <w:tcPr>
            <w:tcW w:w="263" w:type="pct"/>
            <w:tcBorders>
              <w:top w:val="nil"/>
              <w:left w:val="nil"/>
              <w:bottom w:val="single" w:sz="4" w:space="0" w:color="auto"/>
              <w:right w:val="single" w:sz="4" w:space="0" w:color="auto"/>
            </w:tcBorders>
            <w:shd w:val="clear" w:color="auto" w:fill="auto"/>
            <w:vAlign w:val="center"/>
            <w:hideMark/>
          </w:tcPr>
          <w:p w14:paraId="555EC67D"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40</w:t>
            </w:r>
          </w:p>
        </w:tc>
        <w:tc>
          <w:tcPr>
            <w:tcW w:w="340" w:type="pct"/>
            <w:tcBorders>
              <w:top w:val="nil"/>
              <w:left w:val="nil"/>
              <w:bottom w:val="single" w:sz="4" w:space="0" w:color="auto"/>
              <w:right w:val="single" w:sz="4" w:space="0" w:color="auto"/>
            </w:tcBorders>
            <w:shd w:val="clear" w:color="auto" w:fill="auto"/>
            <w:vAlign w:val="center"/>
            <w:hideMark/>
          </w:tcPr>
          <w:p w14:paraId="2FF17A1C" w14:textId="7C2D6E8E"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DE64FB3" w14:textId="7BFAD5F8"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100</w:t>
            </w:r>
          </w:p>
        </w:tc>
        <w:tc>
          <w:tcPr>
            <w:tcW w:w="264" w:type="pct"/>
            <w:tcBorders>
              <w:top w:val="nil"/>
              <w:left w:val="nil"/>
              <w:bottom w:val="single" w:sz="4" w:space="0" w:color="auto"/>
              <w:right w:val="single" w:sz="4" w:space="0" w:color="auto"/>
            </w:tcBorders>
            <w:shd w:val="clear" w:color="auto" w:fill="auto"/>
            <w:vAlign w:val="center"/>
            <w:hideMark/>
          </w:tcPr>
          <w:p w14:paraId="678C6376" w14:textId="4B02B896"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100</w:t>
            </w:r>
          </w:p>
        </w:tc>
        <w:tc>
          <w:tcPr>
            <w:tcW w:w="264" w:type="pct"/>
            <w:tcBorders>
              <w:top w:val="nil"/>
              <w:left w:val="nil"/>
              <w:bottom w:val="single" w:sz="4" w:space="0" w:color="auto"/>
              <w:right w:val="single" w:sz="4" w:space="0" w:color="auto"/>
            </w:tcBorders>
            <w:shd w:val="clear" w:color="auto" w:fill="auto"/>
            <w:vAlign w:val="center"/>
            <w:hideMark/>
          </w:tcPr>
          <w:p w14:paraId="0FD0931E" w14:textId="08FA14A0"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100</w:t>
            </w:r>
          </w:p>
        </w:tc>
        <w:tc>
          <w:tcPr>
            <w:tcW w:w="264" w:type="pct"/>
            <w:tcBorders>
              <w:top w:val="nil"/>
              <w:left w:val="nil"/>
              <w:bottom w:val="single" w:sz="4" w:space="0" w:color="auto"/>
              <w:right w:val="single" w:sz="4" w:space="0" w:color="auto"/>
            </w:tcBorders>
            <w:shd w:val="clear" w:color="auto" w:fill="auto"/>
            <w:vAlign w:val="center"/>
            <w:hideMark/>
          </w:tcPr>
          <w:p w14:paraId="4FA892EE" w14:textId="3823439B"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100</w:t>
            </w:r>
          </w:p>
        </w:tc>
        <w:tc>
          <w:tcPr>
            <w:tcW w:w="266" w:type="pct"/>
            <w:tcBorders>
              <w:top w:val="nil"/>
              <w:left w:val="nil"/>
              <w:bottom w:val="single" w:sz="4" w:space="0" w:color="auto"/>
              <w:right w:val="single" w:sz="4" w:space="0" w:color="auto"/>
            </w:tcBorders>
            <w:shd w:val="clear" w:color="auto" w:fill="auto"/>
            <w:vAlign w:val="center"/>
            <w:hideMark/>
          </w:tcPr>
          <w:p w14:paraId="111994AC" w14:textId="51C4C0DF"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100</w:t>
            </w:r>
          </w:p>
        </w:tc>
      </w:tr>
      <w:tr w:rsidR="00F3314C" w:rsidRPr="00F3314C" w14:paraId="39F9F900" w14:textId="77777777" w:rsidTr="00F3314C">
        <w:trPr>
          <w:trHeight w:val="2415"/>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6AC84909"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20A6CC5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Her bir öğrencinin bir kulüp faaliyetinde aktif olarak yer alması sağlanarak kulüp faaliyetlerinin etkinliği artırılacaktır.</w:t>
            </w:r>
            <w:r w:rsidRPr="00F3314C">
              <w:rPr>
                <w:rFonts w:ascii="Times New Roman" w:eastAsia="Times New Roman" w:hAnsi="Times New Roman" w:cs="Times New Roman"/>
                <w:color w:val="000000"/>
                <w:kern w:val="0"/>
                <w:sz w:val="20"/>
                <w:szCs w:val="20"/>
                <w:lang w:eastAsia="tr-TR"/>
                <w14:ligatures w14:val="none"/>
              </w:rPr>
              <w:br/>
              <w:t>S2. Öğrencilerin seviyelerine uygun olarak toplumsal sorunların çözümüne katkı sağlamak amacıyla afet ve acil durum, çevre, eğitim, spor, kültür ve turizm, sağlık ve sosyal hizmetler alanlarında toplum hizmeti faaliyetlerine katılımları artırılacaktır.</w:t>
            </w:r>
            <w:r w:rsidRPr="00F3314C">
              <w:rPr>
                <w:rFonts w:ascii="Times New Roman" w:eastAsia="Times New Roman" w:hAnsi="Times New Roman" w:cs="Times New Roman"/>
                <w:color w:val="000000"/>
                <w:kern w:val="0"/>
                <w:sz w:val="20"/>
                <w:szCs w:val="20"/>
                <w:lang w:eastAsia="tr-TR"/>
                <w14:ligatures w14:val="none"/>
              </w:rPr>
              <w:br/>
              <w:t>S3. Öğrencilerin yerel, ulusal ve uluslararası proje ve yarışmalara katılmaları teşvik edilecektir.</w:t>
            </w:r>
            <w:r w:rsidRPr="00F3314C">
              <w:rPr>
                <w:rFonts w:ascii="Times New Roman" w:eastAsia="Times New Roman" w:hAnsi="Times New Roman" w:cs="Times New Roman"/>
                <w:color w:val="000000"/>
                <w:kern w:val="0"/>
                <w:sz w:val="20"/>
                <w:szCs w:val="20"/>
                <w:lang w:eastAsia="tr-TR"/>
                <w14:ligatures w14:val="none"/>
              </w:rPr>
              <w:br/>
              <w:t>S4. Okulda oluşturulacak öğrenci kulüpleri aracılığıyla yerel düzeyde etkinliklerin düzenlemesi sağlanacaktır.</w:t>
            </w:r>
            <w:r w:rsidRPr="00F3314C">
              <w:rPr>
                <w:rFonts w:ascii="Times New Roman" w:eastAsia="Times New Roman" w:hAnsi="Times New Roman" w:cs="Times New Roman"/>
                <w:color w:val="000000"/>
                <w:kern w:val="0"/>
                <w:sz w:val="20"/>
                <w:szCs w:val="20"/>
                <w:lang w:eastAsia="tr-TR"/>
                <w14:ligatures w14:val="none"/>
              </w:rPr>
              <w:br/>
              <w:t>S5. Üniversitelerle iş birliği yaparak öğrencilerimizin yükseköğretimi tanımalarını ve üniversitelerde yürütülen bilimsel, sosyal, kültürel, sanatsal ve sportif alanlardaki faaliyetlere katılmaları sağlanacaktır.</w:t>
            </w:r>
            <w:r w:rsidRPr="00F3314C">
              <w:rPr>
                <w:rFonts w:ascii="Times New Roman" w:eastAsia="Times New Roman" w:hAnsi="Times New Roman" w:cs="Times New Roman"/>
                <w:color w:val="000000"/>
                <w:kern w:val="0"/>
                <w:sz w:val="20"/>
                <w:szCs w:val="20"/>
                <w:lang w:eastAsia="tr-TR"/>
                <w14:ligatures w14:val="none"/>
              </w:rPr>
              <w:br/>
              <w:t>S6. Tabiat Okulu, Mesleki yarışmalar, Üç aylar ve Ramazan, Vakit Kuşanmak –Namaz‐, Arapça yarışmaları gibi etkinliklere öğrencilerin katılımları teşvik edilecektir.</w:t>
            </w:r>
          </w:p>
        </w:tc>
      </w:tr>
      <w:tr w:rsidR="00F3314C" w:rsidRPr="00F3314C" w14:paraId="2570438B" w14:textId="77777777" w:rsidTr="00F3314C">
        <w:trPr>
          <w:trHeight w:val="499"/>
        </w:trPr>
        <w:tc>
          <w:tcPr>
            <w:tcW w:w="608" w:type="pct"/>
            <w:tcBorders>
              <w:top w:val="nil"/>
              <w:left w:val="nil"/>
              <w:bottom w:val="nil"/>
              <w:right w:val="nil"/>
            </w:tcBorders>
            <w:shd w:val="clear" w:color="auto" w:fill="auto"/>
            <w:noWrap/>
            <w:vAlign w:val="center"/>
            <w:hideMark/>
          </w:tcPr>
          <w:p w14:paraId="45D25535"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4AEF668F" w14:textId="77777777" w:rsid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p w14:paraId="5D3E4A8C"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9BECB74"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78FFEE0"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1A31BA22"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0BE6D44"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472850C"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5866F1CE"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0574604"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F25BEE7"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56196747"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79C025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712542B"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11BB4C9" w14:textId="77777777" w:rsidR="00FE7D98" w:rsidRPr="00F3314C" w:rsidRDefault="00FE7D98" w:rsidP="00F3314C">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0EF35764"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286C5F09"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6086AF97"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2A0B0D19"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05023860"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41396882"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526B0E74"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70166010"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r>
      <w:tr w:rsidR="00F3314C" w:rsidRPr="00F3314C" w14:paraId="1D1436C5"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5EDBFD8B"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389A935D"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KALİTE</w:t>
            </w:r>
          </w:p>
        </w:tc>
      </w:tr>
      <w:tr w:rsidR="00F3314C" w:rsidRPr="00F3314C" w14:paraId="4FE0DF5A"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2B85F132"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2.</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4C82C588"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hayata ve geleceğe erdemli bir şekilde hazırlanması için bilgi, beceri, tutum ve davranış kazanmaları sağlanacaktır.</w:t>
            </w:r>
          </w:p>
        </w:tc>
      </w:tr>
      <w:tr w:rsidR="00F3314C" w:rsidRPr="00F3314C" w14:paraId="1A13548A"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00E55D96"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2.1</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7A43E774"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derslerdeki akademik başarısı artırılacaktır.</w:t>
            </w:r>
          </w:p>
        </w:tc>
      </w:tr>
      <w:tr w:rsidR="00F3314C" w:rsidRPr="00F3314C" w14:paraId="1E8EBA36"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729EF9D6"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57E3806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4DC2AED6"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40BA2E65"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4192ACB0"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32F7A72B"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61D4DE2E"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3E5C8871"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7EEB28F2"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E630D6" w:rsidRPr="00F3314C" w14:paraId="7BD564BF"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648A6B7A"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2.1.1</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D4A1A90"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Matematik dersi not ortalaması</w:t>
            </w:r>
          </w:p>
        </w:tc>
        <w:tc>
          <w:tcPr>
            <w:tcW w:w="263" w:type="pct"/>
            <w:tcBorders>
              <w:top w:val="nil"/>
              <w:left w:val="nil"/>
              <w:bottom w:val="single" w:sz="4" w:space="0" w:color="auto"/>
              <w:right w:val="single" w:sz="4" w:space="0" w:color="auto"/>
            </w:tcBorders>
            <w:shd w:val="clear" w:color="auto" w:fill="auto"/>
            <w:noWrap/>
            <w:vAlign w:val="center"/>
            <w:hideMark/>
          </w:tcPr>
          <w:p w14:paraId="0EE9C7BA"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10</w:t>
            </w:r>
          </w:p>
        </w:tc>
        <w:tc>
          <w:tcPr>
            <w:tcW w:w="340" w:type="pct"/>
            <w:tcBorders>
              <w:top w:val="nil"/>
              <w:left w:val="nil"/>
              <w:bottom w:val="single" w:sz="4" w:space="0" w:color="auto"/>
              <w:right w:val="single" w:sz="4" w:space="0" w:color="auto"/>
            </w:tcBorders>
            <w:shd w:val="clear" w:color="auto" w:fill="auto"/>
            <w:vAlign w:val="center"/>
            <w:hideMark/>
          </w:tcPr>
          <w:p w14:paraId="399FF400" w14:textId="0427FA11"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54</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8607E23" w14:textId="76DA4CD7"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8D3F243" w14:textId="07A2E265"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601BD3F" w14:textId="7CDE7393"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BC5E99B" w14:textId="10360AD4"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29FE9B3" w14:textId="229D6539"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59F23AF8"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4486E2CE"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05B7D693"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Türk dili ve Edebiyatı dersi not ortalaması </w:t>
            </w:r>
          </w:p>
        </w:tc>
        <w:tc>
          <w:tcPr>
            <w:tcW w:w="263" w:type="pct"/>
            <w:tcBorders>
              <w:top w:val="nil"/>
              <w:left w:val="nil"/>
              <w:bottom w:val="single" w:sz="4" w:space="0" w:color="auto"/>
              <w:right w:val="single" w:sz="4" w:space="0" w:color="auto"/>
            </w:tcBorders>
            <w:shd w:val="clear" w:color="auto" w:fill="auto"/>
            <w:noWrap/>
            <w:vAlign w:val="center"/>
            <w:hideMark/>
          </w:tcPr>
          <w:p w14:paraId="78AF81CB"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10</w:t>
            </w:r>
          </w:p>
        </w:tc>
        <w:tc>
          <w:tcPr>
            <w:tcW w:w="340" w:type="pct"/>
            <w:tcBorders>
              <w:top w:val="nil"/>
              <w:left w:val="nil"/>
              <w:bottom w:val="single" w:sz="4" w:space="0" w:color="auto"/>
              <w:right w:val="single" w:sz="4" w:space="0" w:color="auto"/>
            </w:tcBorders>
            <w:shd w:val="clear" w:color="auto" w:fill="auto"/>
            <w:vAlign w:val="center"/>
            <w:hideMark/>
          </w:tcPr>
          <w:p w14:paraId="00133206" w14:textId="7431FCCC"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w:t>
            </w:r>
            <w:r w:rsidR="00E630D6">
              <w:rPr>
                <w:rFonts w:ascii="Times New Roman" w:eastAsia="Times New Roman" w:hAnsi="Times New Roman" w:cs="Times New Roman"/>
                <w:b/>
                <w:bCs/>
                <w:color w:val="000000"/>
                <w:kern w:val="0"/>
                <w:sz w:val="20"/>
                <w:szCs w:val="20"/>
                <w:lang w:eastAsia="tr-TR"/>
                <w14:ligatures w14:val="none"/>
              </w:rPr>
              <w:t>0</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B72CB98" w14:textId="2FC2BDFB"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DF987FE" w14:textId="76B0F0C3"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8E319FA" w14:textId="3AE1945E"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B686BA7" w14:textId="2B96520C"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1FF6CBB9" w14:textId="5A5D539C"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500FC289"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3CCD0FDD"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1E66DF9"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Sosyal bilimler alan dersleri yıl sonu başarı puanı </w:t>
            </w:r>
          </w:p>
        </w:tc>
        <w:tc>
          <w:tcPr>
            <w:tcW w:w="263" w:type="pct"/>
            <w:tcBorders>
              <w:top w:val="nil"/>
              <w:left w:val="nil"/>
              <w:bottom w:val="single" w:sz="4" w:space="0" w:color="auto"/>
              <w:right w:val="single" w:sz="4" w:space="0" w:color="auto"/>
            </w:tcBorders>
            <w:shd w:val="clear" w:color="auto" w:fill="auto"/>
            <w:noWrap/>
            <w:vAlign w:val="center"/>
            <w:hideMark/>
          </w:tcPr>
          <w:p w14:paraId="2015B762"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10</w:t>
            </w:r>
          </w:p>
        </w:tc>
        <w:tc>
          <w:tcPr>
            <w:tcW w:w="340" w:type="pct"/>
            <w:tcBorders>
              <w:top w:val="nil"/>
              <w:left w:val="nil"/>
              <w:bottom w:val="single" w:sz="4" w:space="0" w:color="auto"/>
              <w:right w:val="single" w:sz="4" w:space="0" w:color="auto"/>
            </w:tcBorders>
            <w:shd w:val="clear" w:color="auto" w:fill="auto"/>
            <w:vAlign w:val="center"/>
            <w:hideMark/>
          </w:tcPr>
          <w:p w14:paraId="7C2900D7" w14:textId="7DDFBDC7"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C123AEE" w14:textId="5CFF12FC"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26B9BFE" w14:textId="1BFB2A95"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54C4FD1" w14:textId="21F6E3B1"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B9ED82B" w14:textId="7CE32E79"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17D7E242" w14:textId="1EA94DCF"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34F0D735"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07A6E354"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2.1.4</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86BD406"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Fen bilimleri alan dersleri yıl sonu başarı puanı </w:t>
            </w:r>
          </w:p>
        </w:tc>
        <w:tc>
          <w:tcPr>
            <w:tcW w:w="263" w:type="pct"/>
            <w:tcBorders>
              <w:top w:val="nil"/>
              <w:left w:val="nil"/>
              <w:bottom w:val="single" w:sz="4" w:space="0" w:color="auto"/>
              <w:right w:val="single" w:sz="4" w:space="0" w:color="auto"/>
            </w:tcBorders>
            <w:shd w:val="clear" w:color="auto" w:fill="auto"/>
            <w:noWrap/>
            <w:vAlign w:val="center"/>
            <w:hideMark/>
          </w:tcPr>
          <w:p w14:paraId="4BB1C119"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10</w:t>
            </w:r>
          </w:p>
        </w:tc>
        <w:tc>
          <w:tcPr>
            <w:tcW w:w="340" w:type="pct"/>
            <w:tcBorders>
              <w:top w:val="nil"/>
              <w:left w:val="nil"/>
              <w:bottom w:val="single" w:sz="4" w:space="0" w:color="auto"/>
              <w:right w:val="single" w:sz="4" w:space="0" w:color="auto"/>
            </w:tcBorders>
            <w:shd w:val="clear" w:color="auto" w:fill="auto"/>
            <w:vAlign w:val="center"/>
            <w:hideMark/>
          </w:tcPr>
          <w:p w14:paraId="7D49AA87" w14:textId="0B8086AA"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58</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E200411" w14:textId="40882E5B"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D48BFF0" w14:textId="66D588B4"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AF84A21" w14:textId="1B23F361"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240BC36" w14:textId="2CFA37B2"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188156EF" w14:textId="7AD16F02"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3D801422"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167CD191"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2.1.5</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4D805BD3"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İHL meslek dersleri yıl sonu başarı puanı </w:t>
            </w:r>
          </w:p>
        </w:tc>
        <w:tc>
          <w:tcPr>
            <w:tcW w:w="263" w:type="pct"/>
            <w:tcBorders>
              <w:top w:val="nil"/>
              <w:left w:val="nil"/>
              <w:bottom w:val="single" w:sz="4" w:space="0" w:color="auto"/>
              <w:right w:val="single" w:sz="4" w:space="0" w:color="auto"/>
            </w:tcBorders>
            <w:shd w:val="clear" w:color="auto" w:fill="auto"/>
            <w:noWrap/>
            <w:vAlign w:val="center"/>
            <w:hideMark/>
          </w:tcPr>
          <w:p w14:paraId="504F97AD"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15</w:t>
            </w:r>
          </w:p>
        </w:tc>
        <w:tc>
          <w:tcPr>
            <w:tcW w:w="340" w:type="pct"/>
            <w:tcBorders>
              <w:top w:val="nil"/>
              <w:left w:val="nil"/>
              <w:bottom w:val="single" w:sz="4" w:space="0" w:color="auto"/>
              <w:right w:val="single" w:sz="4" w:space="0" w:color="auto"/>
            </w:tcBorders>
            <w:shd w:val="clear" w:color="auto" w:fill="auto"/>
            <w:vAlign w:val="center"/>
            <w:hideMark/>
          </w:tcPr>
          <w:p w14:paraId="187AA283" w14:textId="5CBAD58A"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3B94D30" w14:textId="4367269C"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6D2FCDB" w14:textId="3D95D09B"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73B5645" w14:textId="251D1A96"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A696072" w14:textId="68A6F819"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47A5C4EA" w14:textId="460C66A7"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4206F8B3"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5912EFF"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2.1.6</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5DC4D3E3"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Kur’an‐ı Kerim dersi yıl sonu başarı puanı </w:t>
            </w:r>
          </w:p>
        </w:tc>
        <w:tc>
          <w:tcPr>
            <w:tcW w:w="263" w:type="pct"/>
            <w:tcBorders>
              <w:top w:val="nil"/>
              <w:left w:val="nil"/>
              <w:bottom w:val="single" w:sz="4" w:space="0" w:color="auto"/>
              <w:right w:val="single" w:sz="4" w:space="0" w:color="auto"/>
            </w:tcBorders>
            <w:shd w:val="clear" w:color="auto" w:fill="auto"/>
            <w:noWrap/>
            <w:vAlign w:val="center"/>
            <w:hideMark/>
          </w:tcPr>
          <w:p w14:paraId="630190FE"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15</w:t>
            </w:r>
          </w:p>
        </w:tc>
        <w:tc>
          <w:tcPr>
            <w:tcW w:w="340" w:type="pct"/>
            <w:tcBorders>
              <w:top w:val="nil"/>
              <w:left w:val="nil"/>
              <w:bottom w:val="single" w:sz="4" w:space="0" w:color="auto"/>
              <w:right w:val="single" w:sz="4" w:space="0" w:color="auto"/>
            </w:tcBorders>
            <w:shd w:val="clear" w:color="auto" w:fill="auto"/>
            <w:vAlign w:val="center"/>
            <w:hideMark/>
          </w:tcPr>
          <w:p w14:paraId="4E243ED5" w14:textId="069EE84D"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F8B540F" w14:textId="6741086F"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F24A5C0" w14:textId="75F1A783"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BF7C2F1" w14:textId="38929DA9"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AFE6BB2" w14:textId="5F5CBAE1"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D7664D3" w14:textId="5AE74379"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6F58386E"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207FC338"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2.1.7</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60710D2A"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Yabancı dil dersleri yıl sonu başarı puanı</w:t>
            </w:r>
          </w:p>
        </w:tc>
        <w:tc>
          <w:tcPr>
            <w:tcW w:w="263" w:type="pct"/>
            <w:tcBorders>
              <w:top w:val="nil"/>
              <w:left w:val="nil"/>
              <w:bottom w:val="single" w:sz="4" w:space="0" w:color="auto"/>
              <w:right w:val="single" w:sz="4" w:space="0" w:color="auto"/>
            </w:tcBorders>
            <w:shd w:val="clear" w:color="auto" w:fill="auto"/>
            <w:noWrap/>
            <w:vAlign w:val="center"/>
            <w:hideMark/>
          </w:tcPr>
          <w:p w14:paraId="6C12EB95"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15</w:t>
            </w:r>
          </w:p>
        </w:tc>
        <w:tc>
          <w:tcPr>
            <w:tcW w:w="340" w:type="pct"/>
            <w:tcBorders>
              <w:top w:val="nil"/>
              <w:left w:val="nil"/>
              <w:bottom w:val="single" w:sz="4" w:space="0" w:color="auto"/>
              <w:right w:val="single" w:sz="4" w:space="0" w:color="auto"/>
            </w:tcBorders>
            <w:shd w:val="clear" w:color="auto" w:fill="auto"/>
            <w:vAlign w:val="center"/>
            <w:hideMark/>
          </w:tcPr>
          <w:p w14:paraId="2CE49F7A" w14:textId="15AD6E5D"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00E630D6">
              <w:rPr>
                <w:rFonts w:ascii="Times New Roman" w:eastAsia="Times New Roman" w:hAnsi="Times New Roman" w:cs="Times New Roman"/>
                <w:b/>
                <w:bCs/>
                <w:color w:val="000000"/>
                <w:kern w:val="0"/>
                <w:sz w:val="20"/>
                <w:szCs w:val="20"/>
                <w:lang w:eastAsia="tr-TR"/>
                <w14:ligatures w14:val="none"/>
              </w:rPr>
              <w:t>5</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9C6D7F9" w14:textId="44ED7B64"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C583E54" w14:textId="65F94746"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05BF250" w14:textId="6BB74F5A"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26B99B8" w14:textId="0104074F"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4F4D339" w14:textId="270F956A"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7FCA1629"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2679B525"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2.1.8</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627168C"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Öğrenci başına okunan kitap ortalaması</w:t>
            </w:r>
          </w:p>
        </w:tc>
        <w:tc>
          <w:tcPr>
            <w:tcW w:w="263" w:type="pct"/>
            <w:tcBorders>
              <w:top w:val="nil"/>
              <w:left w:val="nil"/>
              <w:bottom w:val="single" w:sz="4" w:space="0" w:color="auto"/>
              <w:right w:val="single" w:sz="4" w:space="0" w:color="auto"/>
            </w:tcBorders>
            <w:shd w:val="clear" w:color="auto" w:fill="auto"/>
            <w:noWrap/>
            <w:vAlign w:val="center"/>
            <w:hideMark/>
          </w:tcPr>
          <w:p w14:paraId="4498C4FD"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15</w:t>
            </w:r>
          </w:p>
        </w:tc>
        <w:tc>
          <w:tcPr>
            <w:tcW w:w="340" w:type="pct"/>
            <w:tcBorders>
              <w:top w:val="nil"/>
              <w:left w:val="nil"/>
              <w:bottom w:val="single" w:sz="4" w:space="0" w:color="auto"/>
              <w:right w:val="single" w:sz="4" w:space="0" w:color="auto"/>
            </w:tcBorders>
            <w:shd w:val="clear" w:color="auto" w:fill="auto"/>
            <w:vAlign w:val="center"/>
            <w:hideMark/>
          </w:tcPr>
          <w:p w14:paraId="33C9E65E" w14:textId="4C37A571"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w:t>
            </w:r>
          </w:p>
        </w:tc>
        <w:tc>
          <w:tcPr>
            <w:tcW w:w="264" w:type="pct"/>
            <w:tcBorders>
              <w:top w:val="nil"/>
              <w:left w:val="nil"/>
              <w:bottom w:val="single" w:sz="4" w:space="0" w:color="auto"/>
              <w:right w:val="single" w:sz="4" w:space="0" w:color="auto"/>
            </w:tcBorders>
            <w:shd w:val="clear" w:color="auto" w:fill="auto"/>
            <w:vAlign w:val="center"/>
            <w:hideMark/>
          </w:tcPr>
          <w:p w14:paraId="6397706C" w14:textId="6A659826"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sidR="00594FFE">
              <w:rPr>
                <w:rFonts w:ascii="Times New Roman" w:eastAsia="Times New Roman" w:hAnsi="Times New Roman" w:cs="Times New Roman"/>
                <w:b/>
                <w:bCs/>
                <w:color w:val="000000"/>
                <w:kern w:val="0"/>
                <w:sz w:val="20"/>
                <w:szCs w:val="20"/>
                <w:lang w:eastAsia="tr-TR"/>
                <w14:ligatures w14:val="none"/>
              </w:rPr>
              <w:t>1</w:t>
            </w:r>
            <w:r>
              <w:rPr>
                <w:rFonts w:ascii="Times New Roman" w:eastAsia="Times New Roman" w:hAnsi="Times New Roman" w:cs="Times New Roman"/>
                <w:b/>
                <w:bCs/>
                <w:color w:val="000000"/>
                <w:kern w:val="0"/>
                <w:sz w:val="20"/>
                <w:szCs w:val="20"/>
                <w:lang w:eastAsia="tr-TR"/>
                <w14:ligatures w14:val="none"/>
              </w:rPr>
              <w:t>0</w:t>
            </w:r>
          </w:p>
        </w:tc>
        <w:tc>
          <w:tcPr>
            <w:tcW w:w="264" w:type="pct"/>
            <w:tcBorders>
              <w:top w:val="nil"/>
              <w:left w:val="nil"/>
              <w:bottom w:val="single" w:sz="4" w:space="0" w:color="auto"/>
              <w:right w:val="single" w:sz="4" w:space="0" w:color="auto"/>
            </w:tcBorders>
            <w:shd w:val="clear" w:color="auto" w:fill="auto"/>
            <w:vAlign w:val="center"/>
            <w:hideMark/>
          </w:tcPr>
          <w:p w14:paraId="43C0DBFD" w14:textId="53CDB229" w:rsidR="00E630D6" w:rsidRPr="00F3314C" w:rsidRDefault="00E630D6" w:rsidP="00594FFE">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sidR="00594FFE">
              <w:rPr>
                <w:rFonts w:ascii="Times New Roman" w:eastAsia="Times New Roman" w:hAnsi="Times New Roman" w:cs="Times New Roman"/>
                <w:b/>
                <w:bCs/>
                <w:color w:val="000000"/>
                <w:kern w:val="0"/>
                <w:sz w:val="20"/>
                <w:szCs w:val="20"/>
                <w:lang w:eastAsia="tr-TR"/>
                <w14:ligatures w14:val="none"/>
              </w:rPr>
              <w:t>15</w:t>
            </w:r>
          </w:p>
        </w:tc>
        <w:tc>
          <w:tcPr>
            <w:tcW w:w="264" w:type="pct"/>
            <w:tcBorders>
              <w:top w:val="nil"/>
              <w:left w:val="nil"/>
              <w:bottom w:val="single" w:sz="4" w:space="0" w:color="auto"/>
              <w:right w:val="single" w:sz="4" w:space="0" w:color="auto"/>
            </w:tcBorders>
            <w:shd w:val="clear" w:color="auto" w:fill="auto"/>
            <w:vAlign w:val="center"/>
            <w:hideMark/>
          </w:tcPr>
          <w:p w14:paraId="58C4634F" w14:textId="367A15B9"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20</w:t>
            </w:r>
          </w:p>
        </w:tc>
        <w:tc>
          <w:tcPr>
            <w:tcW w:w="264" w:type="pct"/>
            <w:tcBorders>
              <w:top w:val="nil"/>
              <w:left w:val="nil"/>
              <w:bottom w:val="single" w:sz="4" w:space="0" w:color="auto"/>
              <w:right w:val="single" w:sz="4" w:space="0" w:color="auto"/>
            </w:tcBorders>
            <w:shd w:val="clear" w:color="auto" w:fill="auto"/>
            <w:vAlign w:val="center"/>
            <w:hideMark/>
          </w:tcPr>
          <w:p w14:paraId="0122A4D8" w14:textId="18383538"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20</w:t>
            </w:r>
          </w:p>
        </w:tc>
        <w:tc>
          <w:tcPr>
            <w:tcW w:w="266" w:type="pct"/>
            <w:tcBorders>
              <w:top w:val="nil"/>
              <w:left w:val="nil"/>
              <w:bottom w:val="single" w:sz="4" w:space="0" w:color="auto"/>
              <w:right w:val="single" w:sz="4" w:space="0" w:color="auto"/>
            </w:tcBorders>
            <w:shd w:val="clear" w:color="auto" w:fill="auto"/>
            <w:vAlign w:val="center"/>
            <w:hideMark/>
          </w:tcPr>
          <w:p w14:paraId="291AAF76" w14:textId="0BD29D7F"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20</w:t>
            </w:r>
          </w:p>
        </w:tc>
      </w:tr>
      <w:tr w:rsidR="00F3314C" w:rsidRPr="00F3314C" w14:paraId="381EED49" w14:textId="77777777" w:rsidTr="00F3314C">
        <w:trPr>
          <w:trHeight w:val="2055"/>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06C1158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38628F44"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Öğrencilerin kazanım eksiklikleri tespit edilerek destekleme ve yetiştirme kurslarıyla akademik yeterliklerinin artırılması sağlanacaktır.</w:t>
            </w:r>
            <w:r w:rsidRPr="00F3314C">
              <w:rPr>
                <w:rFonts w:ascii="Times New Roman" w:eastAsia="Times New Roman" w:hAnsi="Times New Roman" w:cs="Times New Roman"/>
                <w:color w:val="000000"/>
                <w:kern w:val="0"/>
                <w:sz w:val="20"/>
                <w:szCs w:val="20"/>
                <w:lang w:eastAsia="tr-TR"/>
                <w14:ligatures w14:val="none"/>
              </w:rPr>
              <w:br/>
              <w:t>S2. Bakanlığın hazırladığı dijital platformlar aracılığıyla öğrencilerin tamamlayıcı ve destekleyici eğitim almaları sağlanacaktır.</w:t>
            </w:r>
            <w:r w:rsidRPr="00F3314C">
              <w:rPr>
                <w:rFonts w:ascii="Times New Roman" w:eastAsia="Times New Roman" w:hAnsi="Times New Roman" w:cs="Times New Roman"/>
                <w:color w:val="000000"/>
                <w:kern w:val="0"/>
                <w:sz w:val="20"/>
                <w:szCs w:val="20"/>
                <w:lang w:eastAsia="tr-TR"/>
                <w14:ligatures w14:val="none"/>
              </w:rPr>
              <w:br/>
              <w:t>S3. Okulda düzenlenen münazara, panel vb. etkinlikler vasıtasıyla öğrencilerin dili kullanma ve kendilerini ifade etme becerileri geliştirilecektir.</w:t>
            </w:r>
            <w:r w:rsidRPr="00F3314C">
              <w:rPr>
                <w:rFonts w:ascii="Times New Roman" w:eastAsia="Times New Roman" w:hAnsi="Times New Roman" w:cs="Times New Roman"/>
                <w:color w:val="000000"/>
                <w:kern w:val="0"/>
                <w:sz w:val="20"/>
                <w:szCs w:val="20"/>
                <w:lang w:eastAsia="tr-TR"/>
                <w14:ligatures w14:val="none"/>
              </w:rPr>
              <w:br/>
              <w:t>S4. Öğrencilerin kitap okumasını teşvik etmek için etkinlikler düzenlenecektir.</w:t>
            </w:r>
            <w:r w:rsidRPr="00F3314C">
              <w:rPr>
                <w:rFonts w:ascii="Times New Roman" w:eastAsia="Times New Roman" w:hAnsi="Times New Roman" w:cs="Times New Roman"/>
                <w:color w:val="000000"/>
                <w:kern w:val="0"/>
                <w:sz w:val="20"/>
                <w:szCs w:val="20"/>
                <w:lang w:eastAsia="tr-TR"/>
                <w14:ligatures w14:val="none"/>
              </w:rPr>
              <w:br/>
              <w:t>S5. Okul içinde makale, kompozisyon yazma, resim yapma vb. yarışmalar düzenlenecek ve öğrencilerin ödüllendirilmesi sağlanacaktır.</w:t>
            </w:r>
            <w:r w:rsidRPr="00F3314C">
              <w:rPr>
                <w:rFonts w:ascii="Times New Roman" w:eastAsia="Times New Roman" w:hAnsi="Times New Roman" w:cs="Times New Roman"/>
                <w:color w:val="000000"/>
                <w:kern w:val="0"/>
                <w:sz w:val="20"/>
                <w:szCs w:val="20"/>
                <w:lang w:eastAsia="tr-TR"/>
                <w14:ligatures w14:val="none"/>
              </w:rPr>
              <w:br/>
              <w:t>S6. Derslerde proje tabanlı yöntem kullanılarak öğrencilerin analiz, sentez ve değerlendirme becerilerinin geliştirilmesi sağlanacaktır.</w:t>
            </w:r>
            <w:r w:rsidRPr="00F3314C">
              <w:rPr>
                <w:rFonts w:ascii="Times New Roman" w:eastAsia="Times New Roman" w:hAnsi="Times New Roman" w:cs="Times New Roman"/>
                <w:color w:val="000000"/>
                <w:kern w:val="0"/>
                <w:sz w:val="20"/>
                <w:szCs w:val="20"/>
                <w:lang w:eastAsia="tr-TR"/>
                <w14:ligatures w14:val="none"/>
              </w:rPr>
              <w:br/>
              <w:t>S7. Her bir öğrencinin hazırbulunuşluk seviyesine uygun en az bir proje ve etkinliğe katılması sağlanacaktır.</w:t>
            </w:r>
          </w:p>
        </w:tc>
      </w:tr>
      <w:tr w:rsidR="00F3314C" w:rsidRPr="00F3314C" w14:paraId="5F56A5AF" w14:textId="77777777" w:rsidTr="00F3314C">
        <w:trPr>
          <w:trHeight w:val="499"/>
        </w:trPr>
        <w:tc>
          <w:tcPr>
            <w:tcW w:w="608" w:type="pct"/>
            <w:tcBorders>
              <w:top w:val="nil"/>
              <w:left w:val="nil"/>
              <w:bottom w:val="nil"/>
              <w:right w:val="nil"/>
            </w:tcBorders>
            <w:shd w:val="clear" w:color="auto" w:fill="auto"/>
            <w:noWrap/>
            <w:vAlign w:val="center"/>
            <w:hideMark/>
          </w:tcPr>
          <w:p w14:paraId="1581CB3C"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0533AE92" w14:textId="77777777" w:rsid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p w14:paraId="2ABCCC51"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7F6F88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F5E7BBD" w14:textId="77777777" w:rsidR="00FE7D98" w:rsidRPr="00F3314C" w:rsidRDefault="00FE7D98" w:rsidP="00F3314C">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56BDCB50"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4A2DAB1B"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550A0BFD"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7D7AD94D"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6CEF4A7E"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3309B6CA"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16B63655"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674F1146"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r>
      <w:tr w:rsidR="00F3314C" w:rsidRPr="00F3314C" w14:paraId="4A067362"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1A1F231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3790D349"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KALİTE</w:t>
            </w:r>
          </w:p>
        </w:tc>
      </w:tr>
      <w:tr w:rsidR="00F3314C" w:rsidRPr="00F3314C" w14:paraId="68BDC7DF"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74854499"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2.</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37A5A528"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hayata ve geleceğe erdemli bir şekilde hazırlanması için bilgi, beceri, tutum ve davranış kazanmaları sağlanacaktır.</w:t>
            </w:r>
          </w:p>
        </w:tc>
      </w:tr>
      <w:tr w:rsidR="00F3314C" w:rsidRPr="00F3314C" w14:paraId="528B1E66"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53A995C5"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2.2</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2BE385A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ilgi, beceri ve yetenekler geliştirilerek üst öğrenime yerleşen öğrenci oranını artırmak</w:t>
            </w:r>
          </w:p>
        </w:tc>
      </w:tr>
      <w:tr w:rsidR="00F3314C" w:rsidRPr="00F3314C" w14:paraId="1EC356AB"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3E1A1AE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0A85EBD4"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4EB4DF6F"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0BEC80BE"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0B139D38"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0A83168F"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62051BAD"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7903B0BC"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1DA003ED"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E630D6" w:rsidRPr="00F3314C" w14:paraId="1F05D763"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46E0A11B"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2.2.1</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3291717C"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Bir üst öğrenime yerleşen öğrenci oranı </w:t>
            </w:r>
          </w:p>
        </w:tc>
        <w:tc>
          <w:tcPr>
            <w:tcW w:w="263" w:type="pct"/>
            <w:tcBorders>
              <w:top w:val="nil"/>
              <w:left w:val="nil"/>
              <w:bottom w:val="single" w:sz="4" w:space="0" w:color="auto"/>
              <w:right w:val="single" w:sz="4" w:space="0" w:color="auto"/>
            </w:tcBorders>
            <w:shd w:val="clear" w:color="auto" w:fill="auto"/>
            <w:noWrap/>
            <w:vAlign w:val="center"/>
            <w:hideMark/>
          </w:tcPr>
          <w:p w14:paraId="10BB7260"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30</w:t>
            </w:r>
          </w:p>
        </w:tc>
        <w:tc>
          <w:tcPr>
            <w:tcW w:w="340" w:type="pct"/>
            <w:tcBorders>
              <w:top w:val="nil"/>
              <w:left w:val="nil"/>
              <w:bottom w:val="single" w:sz="4" w:space="0" w:color="auto"/>
              <w:right w:val="single" w:sz="4" w:space="0" w:color="auto"/>
            </w:tcBorders>
            <w:shd w:val="clear" w:color="auto" w:fill="auto"/>
            <w:vAlign w:val="center"/>
            <w:hideMark/>
          </w:tcPr>
          <w:p w14:paraId="021F7591" w14:textId="71972E09"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60</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BEDE0FE" w14:textId="2C770643"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00E630D6">
              <w:rPr>
                <w:rFonts w:ascii="Times New Roman" w:eastAsia="Times New Roman" w:hAnsi="Times New Roman" w:cs="Times New Roman"/>
                <w:b/>
                <w:bCs/>
                <w:color w:val="000000"/>
                <w:kern w:val="0"/>
                <w:sz w:val="20"/>
                <w:szCs w:val="20"/>
                <w:lang w:eastAsia="tr-TR"/>
                <w14:ligatures w14:val="none"/>
              </w:rPr>
              <w:t>0</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FDD3549" w14:textId="178F0962"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4520728" w14:textId="54E71617"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80</w:t>
            </w:r>
          </w:p>
        </w:tc>
        <w:tc>
          <w:tcPr>
            <w:tcW w:w="264" w:type="pct"/>
            <w:tcBorders>
              <w:top w:val="nil"/>
              <w:left w:val="nil"/>
              <w:bottom w:val="single" w:sz="4" w:space="0" w:color="auto"/>
              <w:right w:val="single" w:sz="4" w:space="0" w:color="auto"/>
            </w:tcBorders>
            <w:shd w:val="clear" w:color="auto" w:fill="auto"/>
            <w:vAlign w:val="center"/>
            <w:hideMark/>
          </w:tcPr>
          <w:p w14:paraId="79E94552" w14:textId="77FA387B"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0515590C" w14:textId="74038026"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303CDB06"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3E24A304"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2.2.2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1E8EB72F"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Tercih danışmanlığı faaliyetlerinde yararlanan öğrenci sayısı </w:t>
            </w:r>
          </w:p>
        </w:tc>
        <w:tc>
          <w:tcPr>
            <w:tcW w:w="263" w:type="pct"/>
            <w:tcBorders>
              <w:top w:val="nil"/>
              <w:left w:val="nil"/>
              <w:bottom w:val="single" w:sz="4" w:space="0" w:color="auto"/>
              <w:right w:val="single" w:sz="4" w:space="0" w:color="auto"/>
            </w:tcBorders>
            <w:shd w:val="clear" w:color="auto" w:fill="auto"/>
            <w:noWrap/>
            <w:vAlign w:val="center"/>
            <w:hideMark/>
          </w:tcPr>
          <w:p w14:paraId="64163AAC"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43D5C5F4" w14:textId="47F15495"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B1809F0" w14:textId="770CF53A"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4423665" w14:textId="354DBBD5"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B2DA46B" w14:textId="37146BF3"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1099403" w14:textId="57B8B8D4"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677FE338" w14:textId="63D98497"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38615128"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29AB47E7"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2.2.3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AF230C7"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Kariyer rehberliği kapsamında yapılan faaliyet sayısı</w:t>
            </w:r>
          </w:p>
        </w:tc>
        <w:tc>
          <w:tcPr>
            <w:tcW w:w="263" w:type="pct"/>
            <w:tcBorders>
              <w:top w:val="nil"/>
              <w:left w:val="nil"/>
              <w:bottom w:val="single" w:sz="4" w:space="0" w:color="auto"/>
              <w:right w:val="single" w:sz="4" w:space="0" w:color="auto"/>
            </w:tcBorders>
            <w:shd w:val="clear" w:color="auto" w:fill="auto"/>
            <w:noWrap/>
            <w:vAlign w:val="center"/>
            <w:hideMark/>
          </w:tcPr>
          <w:p w14:paraId="2845FD30"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200EEB70" w14:textId="1046C0CF"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76AE8B9" w14:textId="47289713"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B6EF485" w14:textId="62ECABA9"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AA78123" w14:textId="73F07DBD"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711E7FF" w14:textId="25D671C5"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24FDD1AB" w14:textId="38D5959D" w:rsidR="00E630D6" w:rsidRPr="00F3314C" w:rsidRDefault="00E630D6"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4C4A44D7"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087342AD"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2.2.4</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48D1A3D7"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Yüksek Öğretim Kurumları TYT Sınavlarında ilk 10.000 e giren öğrenci sayısı</w:t>
            </w:r>
          </w:p>
        </w:tc>
        <w:tc>
          <w:tcPr>
            <w:tcW w:w="263" w:type="pct"/>
            <w:tcBorders>
              <w:top w:val="nil"/>
              <w:left w:val="nil"/>
              <w:bottom w:val="single" w:sz="4" w:space="0" w:color="auto"/>
              <w:right w:val="single" w:sz="4" w:space="0" w:color="auto"/>
            </w:tcBorders>
            <w:shd w:val="clear" w:color="auto" w:fill="auto"/>
            <w:noWrap/>
            <w:vAlign w:val="center"/>
            <w:hideMark/>
          </w:tcPr>
          <w:p w14:paraId="2D874367"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15</w:t>
            </w:r>
          </w:p>
        </w:tc>
        <w:tc>
          <w:tcPr>
            <w:tcW w:w="340" w:type="pct"/>
            <w:tcBorders>
              <w:top w:val="nil"/>
              <w:left w:val="nil"/>
              <w:bottom w:val="single" w:sz="4" w:space="0" w:color="auto"/>
              <w:right w:val="single" w:sz="4" w:space="0" w:color="auto"/>
            </w:tcBorders>
            <w:shd w:val="clear" w:color="auto" w:fill="auto"/>
            <w:vAlign w:val="center"/>
            <w:hideMark/>
          </w:tcPr>
          <w:p w14:paraId="39318728" w14:textId="0D8E0874"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C1AE0F9" w14:textId="59A7FF5A"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E358952" w14:textId="2F60D739"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w:t>
            </w:r>
          </w:p>
        </w:tc>
        <w:tc>
          <w:tcPr>
            <w:tcW w:w="264" w:type="pct"/>
            <w:tcBorders>
              <w:top w:val="nil"/>
              <w:left w:val="nil"/>
              <w:bottom w:val="single" w:sz="4" w:space="0" w:color="auto"/>
              <w:right w:val="single" w:sz="4" w:space="0" w:color="auto"/>
            </w:tcBorders>
            <w:shd w:val="clear" w:color="auto" w:fill="auto"/>
            <w:vAlign w:val="center"/>
            <w:hideMark/>
          </w:tcPr>
          <w:p w14:paraId="16E1F8F7" w14:textId="157692D0"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00E630D6">
              <w:rPr>
                <w:rFonts w:ascii="Times New Roman" w:eastAsia="Times New Roman" w:hAnsi="Times New Roman" w:cs="Times New Roman"/>
                <w:b/>
                <w:bCs/>
                <w:color w:val="000000"/>
                <w:kern w:val="0"/>
                <w:sz w:val="20"/>
                <w:szCs w:val="20"/>
                <w:lang w:eastAsia="tr-TR"/>
                <w14:ligatures w14:val="none"/>
              </w:rPr>
              <w:t>2</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618DE0A" w14:textId="69658BF6"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00E630D6">
              <w:rPr>
                <w:rFonts w:ascii="Times New Roman" w:eastAsia="Times New Roman" w:hAnsi="Times New Roman" w:cs="Times New Roman"/>
                <w:b/>
                <w:bCs/>
                <w:color w:val="000000"/>
                <w:kern w:val="0"/>
                <w:sz w:val="20"/>
                <w:szCs w:val="20"/>
                <w:lang w:eastAsia="tr-TR"/>
                <w14:ligatures w14:val="none"/>
              </w:rPr>
              <w:t>5</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330B1C52" w14:textId="27E5D3B5"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w:t>
            </w:r>
            <w:r w:rsidR="00E630D6">
              <w:rPr>
                <w:rFonts w:ascii="Times New Roman" w:eastAsia="Times New Roman" w:hAnsi="Times New Roman" w:cs="Times New Roman"/>
                <w:b/>
                <w:bCs/>
                <w:color w:val="000000"/>
                <w:kern w:val="0"/>
                <w:sz w:val="20"/>
                <w:szCs w:val="20"/>
                <w:lang w:eastAsia="tr-TR"/>
                <w14:ligatures w14:val="none"/>
              </w:rPr>
              <w:t>0</w:t>
            </w:r>
            <w:r w:rsidR="00E630D6" w:rsidRPr="00F3314C">
              <w:rPr>
                <w:rFonts w:ascii="Times New Roman" w:eastAsia="Times New Roman" w:hAnsi="Times New Roman" w:cs="Times New Roman"/>
                <w:b/>
                <w:bCs/>
                <w:color w:val="000000"/>
                <w:kern w:val="0"/>
                <w:sz w:val="20"/>
                <w:szCs w:val="20"/>
                <w:lang w:eastAsia="tr-TR"/>
                <w14:ligatures w14:val="none"/>
              </w:rPr>
              <w:t> </w:t>
            </w:r>
          </w:p>
        </w:tc>
      </w:tr>
      <w:tr w:rsidR="00E630D6" w:rsidRPr="00F3314C" w14:paraId="6C3B1873"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583FB7C8" w14:textId="77777777" w:rsidR="00E630D6" w:rsidRPr="00F3314C" w:rsidRDefault="00E630D6" w:rsidP="00E630D6">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2.2.5</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1F7A5F08" w14:textId="77777777" w:rsidR="00E630D6" w:rsidRPr="00F3314C" w:rsidRDefault="00E630D6" w:rsidP="00E630D6">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Yüksek Öğretim Kurumları AYT Sınavlarında ilk 10.000 e giren öğrenci sayısı</w:t>
            </w:r>
          </w:p>
        </w:tc>
        <w:tc>
          <w:tcPr>
            <w:tcW w:w="263" w:type="pct"/>
            <w:tcBorders>
              <w:top w:val="nil"/>
              <w:left w:val="nil"/>
              <w:bottom w:val="single" w:sz="4" w:space="0" w:color="auto"/>
              <w:right w:val="single" w:sz="4" w:space="0" w:color="auto"/>
            </w:tcBorders>
            <w:shd w:val="clear" w:color="auto" w:fill="auto"/>
            <w:noWrap/>
            <w:vAlign w:val="center"/>
            <w:hideMark/>
          </w:tcPr>
          <w:p w14:paraId="349C748C" w14:textId="77777777" w:rsidR="00E630D6" w:rsidRPr="00F3314C" w:rsidRDefault="00E630D6" w:rsidP="00E630D6">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15</w:t>
            </w:r>
          </w:p>
        </w:tc>
        <w:tc>
          <w:tcPr>
            <w:tcW w:w="340" w:type="pct"/>
            <w:tcBorders>
              <w:top w:val="nil"/>
              <w:left w:val="nil"/>
              <w:bottom w:val="single" w:sz="4" w:space="0" w:color="auto"/>
              <w:right w:val="single" w:sz="4" w:space="0" w:color="auto"/>
            </w:tcBorders>
            <w:shd w:val="clear" w:color="auto" w:fill="auto"/>
            <w:vAlign w:val="center"/>
            <w:hideMark/>
          </w:tcPr>
          <w:p w14:paraId="712FF300" w14:textId="6822FF76"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78A4687" w14:textId="0E46D8E7"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EC088E0" w14:textId="3760C81B"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B4FDF6D" w14:textId="4F683164"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00E630D6">
              <w:rPr>
                <w:rFonts w:ascii="Times New Roman" w:eastAsia="Times New Roman" w:hAnsi="Times New Roman" w:cs="Times New Roman"/>
                <w:b/>
                <w:bCs/>
                <w:color w:val="000000"/>
                <w:kern w:val="0"/>
                <w:sz w:val="20"/>
                <w:szCs w:val="20"/>
                <w:lang w:eastAsia="tr-TR"/>
                <w14:ligatures w14:val="none"/>
              </w:rPr>
              <w:t>2</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23B41B8" w14:textId="500B22D9"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00E630D6">
              <w:rPr>
                <w:rFonts w:ascii="Times New Roman" w:eastAsia="Times New Roman" w:hAnsi="Times New Roman" w:cs="Times New Roman"/>
                <w:b/>
                <w:bCs/>
                <w:color w:val="000000"/>
                <w:kern w:val="0"/>
                <w:sz w:val="20"/>
                <w:szCs w:val="20"/>
                <w:lang w:eastAsia="tr-TR"/>
                <w14:ligatures w14:val="none"/>
              </w:rPr>
              <w:t>5</w:t>
            </w:r>
            <w:r w:rsidR="00E630D6"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66552A0D" w14:textId="51242391" w:rsidR="00E630D6" w:rsidRPr="00F3314C" w:rsidRDefault="00594FFE" w:rsidP="00E630D6">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w:t>
            </w:r>
            <w:r w:rsidR="00E630D6">
              <w:rPr>
                <w:rFonts w:ascii="Times New Roman" w:eastAsia="Times New Roman" w:hAnsi="Times New Roman" w:cs="Times New Roman"/>
                <w:b/>
                <w:bCs/>
                <w:color w:val="000000"/>
                <w:kern w:val="0"/>
                <w:sz w:val="20"/>
                <w:szCs w:val="20"/>
                <w:lang w:eastAsia="tr-TR"/>
                <w14:ligatures w14:val="none"/>
              </w:rPr>
              <w:t>0</w:t>
            </w:r>
            <w:r w:rsidR="00E630D6"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0AC41EEC" w14:textId="77777777" w:rsidTr="00F3314C">
        <w:trPr>
          <w:trHeight w:val="1560"/>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3225EAEA"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73B1E5A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Destekleme ve yetiştirme kurslarıyla öğrencilerin genel derslerdeki yeterlilikleri artırılacaktır. S2. Öğrencilere yönelik bakanlığın hazırlamış olduğu dijital platformlar aracılığı ile yüz yüze eğitime destek olmak üzere uzaktan eğitim imkânları oluşturulacaktır.</w:t>
            </w:r>
            <w:r w:rsidRPr="00F3314C">
              <w:rPr>
                <w:rFonts w:ascii="Times New Roman" w:eastAsia="Times New Roman" w:hAnsi="Times New Roman" w:cs="Times New Roman"/>
                <w:color w:val="000000"/>
                <w:kern w:val="0"/>
                <w:sz w:val="20"/>
                <w:szCs w:val="20"/>
                <w:lang w:eastAsia="tr-TR"/>
                <w14:ligatures w14:val="none"/>
              </w:rPr>
              <w:br/>
              <w:t>S3. Öğrencileri ilgi, yetenek ve ihtiyaçları doğrultusunda bir üst öğrenim programına hazırlayacak mesleki ve eğitsel rehberlik faaliyetleri yürütülecektir.</w:t>
            </w:r>
            <w:r w:rsidRPr="00F3314C">
              <w:rPr>
                <w:rFonts w:ascii="Times New Roman" w:eastAsia="Times New Roman" w:hAnsi="Times New Roman" w:cs="Times New Roman"/>
                <w:color w:val="000000"/>
                <w:kern w:val="0"/>
                <w:sz w:val="20"/>
                <w:szCs w:val="20"/>
                <w:lang w:eastAsia="tr-TR"/>
                <w14:ligatures w14:val="none"/>
              </w:rPr>
              <w:br/>
              <w:t>S4 Üniversitelerle iş birliği yaparak öğrencilerimizin yükseköğretimi tanımalarını, üniversitelerin imkanlarından yararlanabilmeleri artırılması sağlanacaktır.</w:t>
            </w:r>
            <w:r w:rsidRPr="00F3314C">
              <w:rPr>
                <w:rFonts w:ascii="Times New Roman" w:eastAsia="Times New Roman" w:hAnsi="Times New Roman" w:cs="Times New Roman"/>
                <w:color w:val="000000"/>
                <w:kern w:val="0"/>
                <w:sz w:val="20"/>
                <w:szCs w:val="20"/>
                <w:lang w:eastAsia="tr-TR"/>
                <w14:ligatures w14:val="none"/>
              </w:rPr>
              <w:br/>
              <w:t>S5 Kariyer rehberliği kapsamında yapılan faaliyet (panel, mezun buluşmaları, lisans programları tanıtımları v.b) sayıları artırılacaktır.</w:t>
            </w:r>
          </w:p>
        </w:tc>
      </w:tr>
      <w:tr w:rsidR="00F3314C" w:rsidRPr="00F3314C" w14:paraId="0FBD2F19" w14:textId="77777777" w:rsidTr="00F3314C">
        <w:trPr>
          <w:trHeight w:val="499"/>
        </w:trPr>
        <w:tc>
          <w:tcPr>
            <w:tcW w:w="608" w:type="pct"/>
            <w:tcBorders>
              <w:top w:val="nil"/>
              <w:left w:val="nil"/>
              <w:bottom w:val="nil"/>
              <w:right w:val="nil"/>
            </w:tcBorders>
            <w:shd w:val="clear" w:color="auto" w:fill="auto"/>
            <w:noWrap/>
            <w:vAlign w:val="center"/>
            <w:hideMark/>
          </w:tcPr>
          <w:p w14:paraId="20E302E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48A8EFE4" w14:textId="77777777" w:rsid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p w14:paraId="1407D50C"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B84F153"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62AA6F7"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D5412D8"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D63BC64"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63F0C9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BD2C289"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5F7DFF1F"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FB1441D"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E8F1667"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25B4FA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FF3101D" w14:textId="77777777" w:rsidR="00FE7D98" w:rsidRPr="00F3314C" w:rsidRDefault="00FE7D98" w:rsidP="00F3314C">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6ABE0B37"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17C11F4A"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66DA1958"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580B3F67"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428C249D"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15657ED8"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71BFD5D8"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677BB434"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r>
      <w:tr w:rsidR="00F3314C" w:rsidRPr="00F3314C" w14:paraId="6271E711"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67C47D63"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780B3EB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KALİTE</w:t>
            </w:r>
          </w:p>
        </w:tc>
      </w:tr>
      <w:tr w:rsidR="00F3314C" w:rsidRPr="00F3314C" w14:paraId="03082198"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46BA694B"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2.</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78662E38"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hayata ve geleceğe erdemli bir şekilde hazırlanması için bilgi, beceri, tutum ve davranış kazanmaları sağlanacaktır.</w:t>
            </w:r>
          </w:p>
        </w:tc>
      </w:tr>
      <w:tr w:rsidR="00F3314C" w:rsidRPr="00F3314C" w14:paraId="4FC3144A"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69FD7273"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2.3</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3B1C8264"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Öğrencilerin ulusal/uluslararası projelere katılım oranları ve hareketlilik sayısı yükseltilerek beceri temelli yabancı dil öğrenme yeterlilikleri artırılacaktır.</w:t>
            </w:r>
          </w:p>
        </w:tc>
      </w:tr>
      <w:tr w:rsidR="00F3314C" w:rsidRPr="00F3314C" w14:paraId="7E8DDCCF"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09EE2C2F"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1121BDA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56745F97"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49841419"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6B03E0AA"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0ECED4F1"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2FCBECB5"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3D449659"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0B48AFD3"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F3314C" w:rsidRPr="00F3314C" w14:paraId="345236B1"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235CE304"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2.3.1</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3D7DE6FF"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Yabancı dil öğrenme yeterliklerini geliştirmeye yönelik gerçekleştirilen  seminer ve kurs sayısı </w:t>
            </w:r>
          </w:p>
        </w:tc>
        <w:tc>
          <w:tcPr>
            <w:tcW w:w="263" w:type="pct"/>
            <w:tcBorders>
              <w:top w:val="nil"/>
              <w:left w:val="nil"/>
              <w:bottom w:val="single" w:sz="4" w:space="0" w:color="auto"/>
              <w:right w:val="single" w:sz="4" w:space="0" w:color="auto"/>
            </w:tcBorders>
            <w:shd w:val="clear" w:color="auto" w:fill="auto"/>
            <w:noWrap/>
            <w:vAlign w:val="center"/>
            <w:hideMark/>
          </w:tcPr>
          <w:p w14:paraId="2213969C"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6485AD92" w14:textId="00A7F11F"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7609E24" w14:textId="6619C4D6"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09FBEB1" w14:textId="05A13145"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B6370A2" w14:textId="13EBCA48"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0E4B2A5" w14:textId="57BBF80F"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12</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0A63BD4" w14:textId="6128315D"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70CA5701"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5108F5BF"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2.3.2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5FC88B3C"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Yabancı dil öğrenme yeterliklerini geliştirmeye yönelik gerçekleştirilen  kurs ve seminerlere  katılan öğrenci oranı (%)</w:t>
            </w:r>
          </w:p>
        </w:tc>
        <w:tc>
          <w:tcPr>
            <w:tcW w:w="263" w:type="pct"/>
            <w:tcBorders>
              <w:top w:val="nil"/>
              <w:left w:val="nil"/>
              <w:bottom w:val="single" w:sz="4" w:space="0" w:color="auto"/>
              <w:right w:val="single" w:sz="4" w:space="0" w:color="auto"/>
            </w:tcBorders>
            <w:shd w:val="clear" w:color="auto" w:fill="auto"/>
            <w:noWrap/>
            <w:vAlign w:val="center"/>
            <w:hideMark/>
          </w:tcPr>
          <w:p w14:paraId="2B925763"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282F3B98" w14:textId="45D9EB22"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70E0CC3" w14:textId="71434BDD"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p>
        </w:tc>
        <w:tc>
          <w:tcPr>
            <w:tcW w:w="264" w:type="pct"/>
            <w:tcBorders>
              <w:top w:val="nil"/>
              <w:left w:val="nil"/>
              <w:bottom w:val="single" w:sz="4" w:space="0" w:color="auto"/>
              <w:right w:val="single" w:sz="4" w:space="0" w:color="auto"/>
            </w:tcBorders>
            <w:shd w:val="clear" w:color="auto" w:fill="auto"/>
            <w:vAlign w:val="center"/>
            <w:hideMark/>
          </w:tcPr>
          <w:p w14:paraId="310C66D0" w14:textId="3DC25240"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3D10876" w14:textId="62DA298E"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53E7AF9" w14:textId="6679114A"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09006FB6" w14:textId="4D992284"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29CF36D5"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1D78C2EB"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2.3.3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3CDA6718"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Yabancı dil dersi yılsonu puan ortalaması</w:t>
            </w:r>
          </w:p>
        </w:tc>
        <w:tc>
          <w:tcPr>
            <w:tcW w:w="263" w:type="pct"/>
            <w:tcBorders>
              <w:top w:val="nil"/>
              <w:left w:val="nil"/>
              <w:bottom w:val="single" w:sz="4" w:space="0" w:color="auto"/>
              <w:right w:val="single" w:sz="4" w:space="0" w:color="auto"/>
            </w:tcBorders>
            <w:shd w:val="clear" w:color="auto" w:fill="auto"/>
            <w:noWrap/>
            <w:vAlign w:val="center"/>
            <w:hideMark/>
          </w:tcPr>
          <w:p w14:paraId="21B1E6A0"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40E958F9" w14:textId="1B62BBA9" w:rsidR="00F3314C" w:rsidRPr="00F3314C" w:rsidRDefault="00594FFE"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00E630D6">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30721EC" w14:textId="06CE0B9B"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3AD2FED" w14:textId="299FF122"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6148518" w14:textId="77F26530"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C42B612" w14:textId="2920D95A"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364FADE7" w14:textId="6C3F0F5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721D4447"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0D7760E6"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2.3.4</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37CD1107"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Bir eğitim öğretim döneminde  ulusal veya uluslararası  proje/etkinlik/yarışmalara katılan öğrenci oranı</w:t>
            </w:r>
          </w:p>
        </w:tc>
        <w:tc>
          <w:tcPr>
            <w:tcW w:w="263" w:type="pct"/>
            <w:tcBorders>
              <w:top w:val="nil"/>
              <w:left w:val="nil"/>
              <w:bottom w:val="single" w:sz="4" w:space="0" w:color="auto"/>
              <w:right w:val="single" w:sz="4" w:space="0" w:color="auto"/>
            </w:tcBorders>
            <w:shd w:val="clear" w:color="auto" w:fill="auto"/>
            <w:noWrap/>
            <w:vAlign w:val="center"/>
            <w:hideMark/>
          </w:tcPr>
          <w:p w14:paraId="5112F93B"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5FF03568" w14:textId="060EC258" w:rsidR="00F3314C" w:rsidRPr="00F3314C" w:rsidRDefault="00594FFE"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w:t>
            </w:r>
            <w:r w:rsidR="00E630D6">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D3DC2FB" w14:textId="4A3D2911"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56DD5BF" w14:textId="275D59B4"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1ADF3ED" w14:textId="434710C7"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973A862" w14:textId="185B7996"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50F96E8" w14:textId="08543A6D"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95</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7AB49E51"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67D15DB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2.3.5</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6604198D"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Bir eğitim öğretim döneminde ulusal veya uluslararası  projelere yapılan başvuru sayısı</w:t>
            </w:r>
          </w:p>
        </w:tc>
        <w:tc>
          <w:tcPr>
            <w:tcW w:w="263" w:type="pct"/>
            <w:tcBorders>
              <w:top w:val="nil"/>
              <w:left w:val="nil"/>
              <w:bottom w:val="single" w:sz="4" w:space="0" w:color="auto"/>
              <w:right w:val="single" w:sz="4" w:space="0" w:color="auto"/>
            </w:tcBorders>
            <w:shd w:val="clear" w:color="auto" w:fill="auto"/>
            <w:noWrap/>
            <w:vAlign w:val="center"/>
            <w:hideMark/>
          </w:tcPr>
          <w:p w14:paraId="465536A6"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20</w:t>
            </w:r>
          </w:p>
        </w:tc>
        <w:tc>
          <w:tcPr>
            <w:tcW w:w="340" w:type="pct"/>
            <w:tcBorders>
              <w:top w:val="nil"/>
              <w:left w:val="nil"/>
              <w:bottom w:val="single" w:sz="4" w:space="0" w:color="auto"/>
              <w:right w:val="single" w:sz="4" w:space="0" w:color="auto"/>
            </w:tcBorders>
            <w:shd w:val="clear" w:color="auto" w:fill="auto"/>
            <w:vAlign w:val="center"/>
            <w:hideMark/>
          </w:tcPr>
          <w:p w14:paraId="4E1E64E2" w14:textId="14DFBB1B"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F10FF20" w14:textId="22520D4A"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A186456" w14:textId="40D4915F"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4CE1EDF" w14:textId="35D9B9E9"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2830C82" w14:textId="7CBDF5A9"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12</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4883933E" w14:textId="1E864251"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44A9BFA9" w14:textId="77777777" w:rsidTr="00F3314C">
        <w:trPr>
          <w:trHeight w:val="2070"/>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7E2A7FBC"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3F73484E"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S1.Öğrencilerin yabancı dil öğrenme yeterliliklerini geliştirmeye yönelik kurslar açılacaktır. S2.Öğrencilere yabancı dil bilmenin önemini ve gerekliliğini anlatan seminerler düzenlenecektir.</w:t>
            </w:r>
            <w:r w:rsidRPr="00F3314C">
              <w:rPr>
                <w:rFonts w:ascii="Times New Roman" w:eastAsia="Times New Roman" w:hAnsi="Times New Roman" w:cs="Times New Roman"/>
                <w:color w:val="000000"/>
                <w:kern w:val="0"/>
                <w:sz w:val="20"/>
                <w:szCs w:val="20"/>
                <w:lang w:eastAsia="tr-TR"/>
                <w14:ligatures w14:val="none"/>
              </w:rPr>
              <w:br/>
              <w:t>S3. Öğrencilerin yabancı dil eğitimine yönelik olarak düzenlenen konferanslara katılımları sağlanacaktır. S4. Yabancı dil eğitimine yönelik dijital içerikler ve platformlardan haberdar olmaları sağlanacaktır.</w:t>
            </w:r>
            <w:r w:rsidRPr="00F3314C">
              <w:rPr>
                <w:rFonts w:ascii="Times New Roman" w:eastAsia="Times New Roman" w:hAnsi="Times New Roman" w:cs="Times New Roman"/>
                <w:color w:val="000000"/>
                <w:kern w:val="0"/>
                <w:sz w:val="20"/>
                <w:szCs w:val="20"/>
                <w:lang w:eastAsia="tr-TR"/>
                <w14:ligatures w14:val="none"/>
              </w:rPr>
              <w:br/>
              <w:t>S5. Yabancı dil eğitimini destekleyen uluslararası projelerin ve hareketliliklerin tanıtımını yaparak öğretmen ve öğrencinin motivasyonu sağlanacaktır.</w:t>
            </w:r>
            <w:r w:rsidRPr="00F3314C">
              <w:rPr>
                <w:rFonts w:ascii="Times New Roman" w:eastAsia="Times New Roman" w:hAnsi="Times New Roman" w:cs="Times New Roman"/>
                <w:color w:val="000000"/>
                <w:kern w:val="0"/>
                <w:sz w:val="20"/>
                <w:szCs w:val="20"/>
                <w:lang w:eastAsia="tr-TR"/>
                <w14:ligatures w14:val="none"/>
              </w:rPr>
              <w:br/>
              <w:t>S6. Duvar panoları, afişler, vb. uygulamalarla okulun fiziki alanlarında yabancı dilin yazılı olarak ön plana çıkartılması sağlanacaktır.</w:t>
            </w:r>
            <w:r w:rsidRPr="00F3314C">
              <w:rPr>
                <w:rFonts w:ascii="Times New Roman" w:eastAsia="Times New Roman" w:hAnsi="Times New Roman" w:cs="Times New Roman"/>
                <w:color w:val="000000"/>
                <w:kern w:val="0"/>
                <w:sz w:val="20"/>
                <w:szCs w:val="20"/>
                <w:lang w:eastAsia="tr-TR"/>
                <w14:ligatures w14:val="none"/>
              </w:rPr>
              <w:br/>
              <w:t>S7. Tüm Kademelerdeki öğrencilere pratik yapma imkânı sağlayan materyallerin bulunduğu yabancı dil sınıfı ya da atölyesi oluşturulacaktır.</w:t>
            </w:r>
            <w:r w:rsidRPr="00F3314C">
              <w:rPr>
                <w:rFonts w:ascii="Times New Roman" w:eastAsia="Times New Roman" w:hAnsi="Times New Roman" w:cs="Times New Roman"/>
                <w:color w:val="000000"/>
                <w:kern w:val="0"/>
                <w:sz w:val="20"/>
                <w:szCs w:val="20"/>
                <w:lang w:eastAsia="tr-TR"/>
                <w14:ligatures w14:val="none"/>
              </w:rPr>
              <w:br/>
              <w:t>S8. Yabancı dil etkinlikleri kapsamında öğrenci kulüpleri oluşturulacaktır.</w:t>
            </w:r>
          </w:p>
        </w:tc>
      </w:tr>
      <w:tr w:rsidR="00F3314C" w:rsidRPr="00F3314C" w14:paraId="0CCD1F56" w14:textId="77777777" w:rsidTr="00F3314C">
        <w:trPr>
          <w:trHeight w:val="499"/>
        </w:trPr>
        <w:tc>
          <w:tcPr>
            <w:tcW w:w="608" w:type="pct"/>
            <w:tcBorders>
              <w:top w:val="nil"/>
              <w:left w:val="nil"/>
              <w:bottom w:val="nil"/>
              <w:right w:val="nil"/>
            </w:tcBorders>
            <w:shd w:val="clear" w:color="auto" w:fill="auto"/>
            <w:noWrap/>
            <w:vAlign w:val="center"/>
            <w:hideMark/>
          </w:tcPr>
          <w:p w14:paraId="3F2AA2BE"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640B7229" w14:textId="77777777" w:rsid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p w14:paraId="26278D73"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566A4699"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62342E8"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51CAAAA0"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700AEFD"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0460B3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A28CE4A"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A7EC52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C5E1B97"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1B21F86" w14:textId="77777777" w:rsidR="00FE7D98" w:rsidRPr="00F3314C" w:rsidRDefault="00FE7D98" w:rsidP="00F3314C">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097042FB"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32C64EDB"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7CCBFFD2"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39221A71"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6C5D4454"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51133E34"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6A463C1C"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237CFB9B"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r>
      <w:tr w:rsidR="00F3314C" w:rsidRPr="00F3314C" w14:paraId="6A797A6B"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3437D84C"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5D719BF9"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KAPASİTE</w:t>
            </w:r>
          </w:p>
        </w:tc>
      </w:tr>
      <w:tr w:rsidR="00F3314C" w:rsidRPr="00F3314C" w14:paraId="0C6CAD21"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515A4857"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3.</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0F9619E9"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Okulların kurumsal kapasite ve yeterlilikleri verimli ve sürdürülebilir bir şekilde geliştirilecektir.</w:t>
            </w:r>
          </w:p>
        </w:tc>
      </w:tr>
      <w:tr w:rsidR="00F3314C" w:rsidRPr="00F3314C" w14:paraId="0EF0E2FD"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403A8848"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3.1</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208AFBF6"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Okulun fiziki mekânlarının okulun ihtiyaç ve hedefleri doğrultusunda iyileştirilmesi sağlanacaktır.</w:t>
            </w:r>
          </w:p>
        </w:tc>
      </w:tr>
      <w:tr w:rsidR="00F3314C" w:rsidRPr="00F3314C" w14:paraId="28307882"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4A40B67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2FA5A431"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0098A9EC"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7BBB6619"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5F48C318"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05715866"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6858EB03"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363CC781"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54BE6B8A"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F3314C" w:rsidRPr="00F3314C" w14:paraId="7281A973"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668BD1D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3.1.1</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1CFF05CC"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İyileştirilen fiziki mekân (derslik, spor salonu, kütüphane, pansiyon vb.) sayısı </w:t>
            </w:r>
          </w:p>
        </w:tc>
        <w:tc>
          <w:tcPr>
            <w:tcW w:w="263" w:type="pct"/>
            <w:tcBorders>
              <w:top w:val="nil"/>
              <w:left w:val="nil"/>
              <w:bottom w:val="single" w:sz="4" w:space="0" w:color="auto"/>
              <w:right w:val="single" w:sz="4" w:space="0" w:color="auto"/>
            </w:tcBorders>
            <w:shd w:val="clear" w:color="auto" w:fill="auto"/>
            <w:noWrap/>
            <w:vAlign w:val="center"/>
            <w:hideMark/>
          </w:tcPr>
          <w:p w14:paraId="7E8E15E8"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40</w:t>
            </w:r>
          </w:p>
        </w:tc>
        <w:tc>
          <w:tcPr>
            <w:tcW w:w="340" w:type="pct"/>
            <w:tcBorders>
              <w:top w:val="nil"/>
              <w:left w:val="nil"/>
              <w:bottom w:val="single" w:sz="4" w:space="0" w:color="auto"/>
              <w:right w:val="single" w:sz="4" w:space="0" w:color="auto"/>
            </w:tcBorders>
            <w:shd w:val="clear" w:color="auto" w:fill="auto"/>
            <w:vAlign w:val="center"/>
            <w:hideMark/>
          </w:tcPr>
          <w:p w14:paraId="2BEB6B54" w14:textId="1FAAE2E3"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1814DB6" w14:textId="79CEE08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88EEA93" w14:textId="10896302"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DC9F0BA" w14:textId="01A7F8DB"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7250761" w14:textId="240294B8"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298FF28" w14:textId="1210224D"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3CC11053"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34E8DCC"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3.1.2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7A2B00A"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Fiziksel mekanların temizlik ve hijyenine ilişkin memnuniyet oranı (%) </w:t>
            </w:r>
          </w:p>
        </w:tc>
        <w:tc>
          <w:tcPr>
            <w:tcW w:w="263" w:type="pct"/>
            <w:tcBorders>
              <w:top w:val="nil"/>
              <w:left w:val="nil"/>
              <w:bottom w:val="single" w:sz="4" w:space="0" w:color="auto"/>
              <w:right w:val="single" w:sz="4" w:space="0" w:color="auto"/>
            </w:tcBorders>
            <w:shd w:val="clear" w:color="auto" w:fill="auto"/>
            <w:noWrap/>
            <w:vAlign w:val="center"/>
            <w:hideMark/>
          </w:tcPr>
          <w:p w14:paraId="27483CE3"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30</w:t>
            </w:r>
          </w:p>
        </w:tc>
        <w:tc>
          <w:tcPr>
            <w:tcW w:w="340" w:type="pct"/>
            <w:tcBorders>
              <w:top w:val="nil"/>
              <w:left w:val="nil"/>
              <w:bottom w:val="single" w:sz="4" w:space="0" w:color="auto"/>
              <w:right w:val="single" w:sz="4" w:space="0" w:color="auto"/>
            </w:tcBorders>
            <w:shd w:val="clear" w:color="auto" w:fill="auto"/>
            <w:vAlign w:val="center"/>
            <w:hideMark/>
          </w:tcPr>
          <w:p w14:paraId="19548E5C" w14:textId="10009F95"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BE6143F" w14:textId="02F6CA6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4A390E7" w14:textId="50C03E4E"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1FAA37E" w14:textId="7A2306D8"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75EEDBD" w14:textId="2CCA9716"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0FD36B1E" w14:textId="73130254"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1FE8F009"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559C235B"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3.1.3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620546C7"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Altyapı ve donatım eksikliği bulunan fiziksel birim sayısı</w:t>
            </w:r>
          </w:p>
        </w:tc>
        <w:tc>
          <w:tcPr>
            <w:tcW w:w="263" w:type="pct"/>
            <w:tcBorders>
              <w:top w:val="nil"/>
              <w:left w:val="nil"/>
              <w:bottom w:val="single" w:sz="4" w:space="0" w:color="auto"/>
              <w:right w:val="single" w:sz="4" w:space="0" w:color="auto"/>
            </w:tcBorders>
            <w:shd w:val="clear" w:color="auto" w:fill="auto"/>
            <w:noWrap/>
            <w:vAlign w:val="center"/>
            <w:hideMark/>
          </w:tcPr>
          <w:p w14:paraId="7F792FA2"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30</w:t>
            </w:r>
          </w:p>
        </w:tc>
        <w:tc>
          <w:tcPr>
            <w:tcW w:w="340" w:type="pct"/>
            <w:tcBorders>
              <w:top w:val="nil"/>
              <w:left w:val="nil"/>
              <w:bottom w:val="single" w:sz="4" w:space="0" w:color="auto"/>
              <w:right w:val="single" w:sz="4" w:space="0" w:color="auto"/>
            </w:tcBorders>
            <w:shd w:val="clear" w:color="auto" w:fill="auto"/>
            <w:vAlign w:val="center"/>
            <w:hideMark/>
          </w:tcPr>
          <w:p w14:paraId="672556E8" w14:textId="3B4D3A77"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E83E244" w14:textId="1CC8BB14"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48C1854" w14:textId="5BBDAB8E"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D8E2F3F" w14:textId="166B56C2"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2B770D5" w14:textId="2EEC00BB"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32707944" w14:textId="2EE4DEE0"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763AF757" w14:textId="77777777" w:rsidTr="00F3314C">
        <w:trPr>
          <w:trHeight w:val="1260"/>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464D43F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1D3430A5"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Okulun fiziki mekânlarının durum tespiti yapılacak ve iyileştirilmesi için önceliklendirilmiş bir plan doğrultusunda çalışmalar yapılacaktır.</w:t>
            </w:r>
            <w:r w:rsidRPr="00F3314C">
              <w:rPr>
                <w:rFonts w:ascii="Times New Roman" w:eastAsia="Times New Roman" w:hAnsi="Times New Roman" w:cs="Times New Roman"/>
                <w:color w:val="000000"/>
                <w:kern w:val="0"/>
                <w:sz w:val="20"/>
                <w:szCs w:val="20"/>
                <w:lang w:eastAsia="tr-TR"/>
                <w14:ligatures w14:val="none"/>
              </w:rPr>
              <w:br/>
              <w:t>S2. Fiziki mekânların iyileştirilmesi için kamu idareleri, belediyeler ve işverenlerle iş birlikleri yapılacaktır.</w:t>
            </w:r>
            <w:r w:rsidRPr="00F3314C">
              <w:rPr>
                <w:rFonts w:ascii="Times New Roman" w:eastAsia="Times New Roman" w:hAnsi="Times New Roman" w:cs="Times New Roman"/>
                <w:color w:val="000000"/>
                <w:kern w:val="0"/>
                <w:sz w:val="20"/>
                <w:szCs w:val="20"/>
                <w:lang w:eastAsia="tr-TR"/>
                <w14:ligatures w14:val="none"/>
              </w:rPr>
              <w:br/>
              <w:t>S3. Atölye ve laboratuvarların iyileştirilmesi için sektör ile iş birlikleri yapılacaktır. S4. Bilişim altyapısını güçlendirmek amacıyla sektörle iş birlikleri yapılacaktır.</w:t>
            </w:r>
            <w:r w:rsidRPr="00F3314C">
              <w:rPr>
                <w:rFonts w:ascii="Times New Roman" w:eastAsia="Times New Roman" w:hAnsi="Times New Roman" w:cs="Times New Roman"/>
                <w:color w:val="000000"/>
                <w:kern w:val="0"/>
                <w:sz w:val="20"/>
                <w:szCs w:val="20"/>
                <w:lang w:eastAsia="tr-TR"/>
                <w14:ligatures w14:val="none"/>
              </w:rPr>
              <w:br/>
              <w:t>S5. Temizlik ve hijyen memnuniyet düzeyi belirlemek için anketler uygulanarak yapılacak değerlendirmeler sonucunda gerekli tedbirler alınacaktır.</w:t>
            </w:r>
          </w:p>
        </w:tc>
      </w:tr>
      <w:tr w:rsidR="00F3314C" w:rsidRPr="00F3314C" w14:paraId="7690D66F" w14:textId="77777777" w:rsidTr="00F3314C">
        <w:trPr>
          <w:trHeight w:val="499"/>
        </w:trPr>
        <w:tc>
          <w:tcPr>
            <w:tcW w:w="608" w:type="pct"/>
            <w:tcBorders>
              <w:top w:val="nil"/>
              <w:left w:val="nil"/>
              <w:bottom w:val="nil"/>
              <w:right w:val="nil"/>
            </w:tcBorders>
            <w:shd w:val="clear" w:color="auto" w:fill="auto"/>
            <w:noWrap/>
            <w:vAlign w:val="center"/>
            <w:hideMark/>
          </w:tcPr>
          <w:p w14:paraId="4F2FB6CC"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4155796D" w14:textId="77777777" w:rsid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p w14:paraId="072010F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4374FFB"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9044D3E"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513FD2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AE34211"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B6A66E9"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BFABF4E"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D89D1D3"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B437839"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668041E"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F72AB77"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D28F9C0"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58022EF6"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6D08914"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927ABD0"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1F74BD1"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7245110"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484830D" w14:textId="77777777" w:rsidR="00FE7D98" w:rsidRPr="00F3314C" w:rsidRDefault="00FE7D98" w:rsidP="00F3314C">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1AA48CDA"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35BC35E0"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106BB270"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0EA920EC"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0960B3FC"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5DE59181"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4B0BDC3A"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210C7929"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r>
      <w:tr w:rsidR="00F3314C" w:rsidRPr="00F3314C" w14:paraId="0FD53EDD"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2D7F5789"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094DFC50"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Kurumsal Kapasite</w:t>
            </w:r>
          </w:p>
        </w:tc>
      </w:tr>
      <w:tr w:rsidR="00F3314C" w:rsidRPr="00F3314C" w14:paraId="009EF096"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02D967C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3.</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696FC9D5"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Okulun amaçlarına ulaşmasını sağlayacak kurumsal imkân ve yetkinlikler verimli ve sürdürülebilir bir şekilde geliştirilecektir.</w:t>
            </w:r>
          </w:p>
        </w:tc>
      </w:tr>
      <w:tr w:rsidR="00F3314C" w:rsidRPr="00F3314C" w14:paraId="0A7C5E7D"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6C806CC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3.2</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15DAEB2A"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Okul yöneticilerinin ve öğretmenlerin mesleki gelişimleri güçlendirilecektir.</w:t>
            </w:r>
          </w:p>
        </w:tc>
      </w:tr>
      <w:tr w:rsidR="00F3314C" w:rsidRPr="00F3314C" w14:paraId="4A438AE1"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604185AC"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4CB21464"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66C5124C"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315BE2E0"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2D1B691E"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0F9C7127"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7FADA30E"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435551A3"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3B29B64D"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F3314C" w:rsidRPr="00F3314C" w14:paraId="37EF6B1D"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1C33AA97"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3.2.1</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052415F6"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Uzaktan ve Yüzyüze Hizmet içi eğitimi alan  Yönetici ve öğretmen sayısı</w:t>
            </w:r>
          </w:p>
        </w:tc>
        <w:tc>
          <w:tcPr>
            <w:tcW w:w="263" w:type="pct"/>
            <w:tcBorders>
              <w:top w:val="nil"/>
              <w:left w:val="nil"/>
              <w:bottom w:val="single" w:sz="4" w:space="0" w:color="auto"/>
              <w:right w:val="single" w:sz="4" w:space="0" w:color="auto"/>
            </w:tcBorders>
            <w:shd w:val="clear" w:color="auto" w:fill="auto"/>
            <w:noWrap/>
            <w:vAlign w:val="center"/>
            <w:hideMark/>
          </w:tcPr>
          <w:p w14:paraId="546B2D32"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2EB1C529" w14:textId="1D470228"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4E5823E" w14:textId="482A76A6"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3C28840" w14:textId="20168809"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8F1BF4F" w14:textId="1B6D90E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D454583" w14:textId="555D646E"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1588B0B2" w14:textId="7AE2C0BA"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35</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7AC81096"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6ED1831"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3.2.2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00C5F5C8"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Ulusal ve uluslararası projelere katılım sağlayan öğretmen sayısı </w:t>
            </w:r>
          </w:p>
        </w:tc>
        <w:tc>
          <w:tcPr>
            <w:tcW w:w="263" w:type="pct"/>
            <w:tcBorders>
              <w:top w:val="nil"/>
              <w:left w:val="nil"/>
              <w:bottom w:val="single" w:sz="4" w:space="0" w:color="auto"/>
              <w:right w:val="single" w:sz="4" w:space="0" w:color="auto"/>
            </w:tcBorders>
            <w:shd w:val="clear" w:color="auto" w:fill="auto"/>
            <w:noWrap/>
            <w:vAlign w:val="center"/>
            <w:hideMark/>
          </w:tcPr>
          <w:p w14:paraId="4572B560"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5CA4F4CC" w14:textId="68088792"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F502202" w14:textId="2A45CA60"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0356FC9" w14:textId="527192A6"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D0E2952" w14:textId="6A13D8F9"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353E437" w14:textId="1677AD2A"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0466E767" w14:textId="083ADC88"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44CBAC94"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68315735"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3.2.3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47EB6AE3"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Yüksek lisans eğitimini sürdüren/ tamamlayan öğretmen ve yönetici sayısı</w:t>
            </w:r>
          </w:p>
        </w:tc>
        <w:tc>
          <w:tcPr>
            <w:tcW w:w="263" w:type="pct"/>
            <w:tcBorders>
              <w:top w:val="nil"/>
              <w:left w:val="nil"/>
              <w:bottom w:val="single" w:sz="4" w:space="0" w:color="auto"/>
              <w:right w:val="single" w:sz="4" w:space="0" w:color="auto"/>
            </w:tcBorders>
            <w:shd w:val="clear" w:color="auto" w:fill="auto"/>
            <w:noWrap/>
            <w:vAlign w:val="center"/>
            <w:hideMark/>
          </w:tcPr>
          <w:p w14:paraId="2D70701D"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4D89E6B8" w14:textId="552B10B1"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E65070C" w14:textId="702C347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4CC27E8" w14:textId="72B9C35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723D33C" w14:textId="22E0EACD"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46B8A79" w14:textId="5B8888C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0CAC3075" w14:textId="1FF4D500"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3986F49F"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54A88CD2"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3.2.4</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612F3312"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Doktora eğitimini sürdüren/tamamlayan öğretmen ve yönetici sayısı</w:t>
            </w:r>
          </w:p>
        </w:tc>
        <w:tc>
          <w:tcPr>
            <w:tcW w:w="263" w:type="pct"/>
            <w:tcBorders>
              <w:top w:val="nil"/>
              <w:left w:val="nil"/>
              <w:bottom w:val="single" w:sz="4" w:space="0" w:color="auto"/>
              <w:right w:val="single" w:sz="4" w:space="0" w:color="auto"/>
            </w:tcBorders>
            <w:shd w:val="clear" w:color="auto" w:fill="auto"/>
            <w:noWrap/>
            <w:vAlign w:val="center"/>
            <w:hideMark/>
          </w:tcPr>
          <w:p w14:paraId="6AC7311F"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76B46E91" w14:textId="16B02824"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p>
        </w:tc>
        <w:tc>
          <w:tcPr>
            <w:tcW w:w="264" w:type="pct"/>
            <w:tcBorders>
              <w:top w:val="nil"/>
              <w:left w:val="nil"/>
              <w:bottom w:val="single" w:sz="4" w:space="0" w:color="auto"/>
              <w:right w:val="single" w:sz="4" w:space="0" w:color="auto"/>
            </w:tcBorders>
            <w:shd w:val="clear" w:color="auto" w:fill="auto"/>
            <w:vAlign w:val="center"/>
            <w:hideMark/>
          </w:tcPr>
          <w:p w14:paraId="030297B5" w14:textId="7F009A2E"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582A4F1" w14:textId="766C49BB"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w:t>
            </w:r>
          </w:p>
        </w:tc>
        <w:tc>
          <w:tcPr>
            <w:tcW w:w="264" w:type="pct"/>
            <w:tcBorders>
              <w:top w:val="nil"/>
              <w:left w:val="nil"/>
              <w:bottom w:val="single" w:sz="4" w:space="0" w:color="auto"/>
              <w:right w:val="single" w:sz="4" w:space="0" w:color="auto"/>
            </w:tcBorders>
            <w:shd w:val="clear" w:color="auto" w:fill="auto"/>
            <w:vAlign w:val="center"/>
            <w:hideMark/>
          </w:tcPr>
          <w:p w14:paraId="4FFE6F25" w14:textId="33558D03"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EFAB4C2" w14:textId="0EB4F9A0"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w:t>
            </w:r>
          </w:p>
        </w:tc>
        <w:tc>
          <w:tcPr>
            <w:tcW w:w="266" w:type="pct"/>
            <w:tcBorders>
              <w:top w:val="nil"/>
              <w:left w:val="nil"/>
              <w:bottom w:val="single" w:sz="4" w:space="0" w:color="auto"/>
              <w:right w:val="single" w:sz="4" w:space="0" w:color="auto"/>
            </w:tcBorders>
            <w:shd w:val="clear" w:color="auto" w:fill="auto"/>
            <w:vAlign w:val="center"/>
            <w:hideMark/>
          </w:tcPr>
          <w:p w14:paraId="22F559E9" w14:textId="57C0C33D"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w:t>
            </w:r>
          </w:p>
        </w:tc>
      </w:tr>
      <w:tr w:rsidR="00F3314C" w:rsidRPr="00F3314C" w14:paraId="7C437742" w14:textId="77777777" w:rsidTr="00F3314C">
        <w:trPr>
          <w:trHeight w:val="1140"/>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09633B5A"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3EE8990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Okul yöneticilerinin ve öğretmenlerin mesleki gelişim ihtiyaçları tespit edilerek, bu ihtiyaçları gidermeye yönelik bir mesleki gelişim planı hazırlanacaktır.</w:t>
            </w:r>
            <w:r w:rsidRPr="00F3314C">
              <w:rPr>
                <w:rFonts w:ascii="Times New Roman" w:eastAsia="Times New Roman" w:hAnsi="Times New Roman" w:cs="Times New Roman"/>
                <w:color w:val="000000"/>
                <w:kern w:val="0"/>
                <w:sz w:val="20"/>
                <w:szCs w:val="20"/>
                <w:lang w:eastAsia="tr-TR"/>
                <w14:ligatures w14:val="none"/>
              </w:rPr>
              <w:br/>
              <w:t>S2. Okul yöneticilerinin ve öğretmenlerin uzaktan hizmet içi eğitimlere katılmaları teşvik edilecektir.</w:t>
            </w:r>
            <w:r w:rsidRPr="00F3314C">
              <w:rPr>
                <w:rFonts w:ascii="Times New Roman" w:eastAsia="Times New Roman" w:hAnsi="Times New Roman" w:cs="Times New Roman"/>
                <w:color w:val="000000"/>
                <w:kern w:val="0"/>
                <w:sz w:val="20"/>
                <w:szCs w:val="20"/>
                <w:lang w:eastAsia="tr-TR"/>
                <w14:ligatures w14:val="none"/>
              </w:rPr>
              <w:br/>
              <w:t>S3. Okul personelinin motivasyon, iş doyumu ve kurumsal bağlılık düzeylerini artıracak çalışmalar yapılacaktır.</w:t>
            </w:r>
          </w:p>
        </w:tc>
      </w:tr>
      <w:tr w:rsidR="00F3314C" w:rsidRPr="00F3314C" w14:paraId="4A792647" w14:textId="77777777" w:rsidTr="00F3314C">
        <w:trPr>
          <w:trHeight w:val="499"/>
        </w:trPr>
        <w:tc>
          <w:tcPr>
            <w:tcW w:w="608" w:type="pct"/>
            <w:tcBorders>
              <w:top w:val="nil"/>
              <w:left w:val="nil"/>
              <w:bottom w:val="nil"/>
              <w:right w:val="nil"/>
            </w:tcBorders>
            <w:shd w:val="clear" w:color="auto" w:fill="auto"/>
            <w:noWrap/>
            <w:vAlign w:val="center"/>
            <w:hideMark/>
          </w:tcPr>
          <w:p w14:paraId="43431763"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4746BF3C" w14:textId="77777777" w:rsid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p w14:paraId="00233459"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19BDBC0"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34A2F0B"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FFB7623"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CEFFEF3"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0E1468C7"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0044C1F"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FE91314"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B8DF3F5"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FD4C40F"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20726D49"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0D74A7B"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3E513D08"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4D9F2868"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6DDE0913" w14:textId="77777777" w:rsidR="00FE7D98" w:rsidRDefault="00FE7D98" w:rsidP="00F3314C">
            <w:pPr>
              <w:spacing w:after="0" w:line="240" w:lineRule="auto"/>
              <w:rPr>
                <w:rFonts w:ascii="Times New Roman" w:eastAsia="Times New Roman" w:hAnsi="Times New Roman" w:cs="Times New Roman"/>
                <w:kern w:val="0"/>
                <w:sz w:val="20"/>
                <w:szCs w:val="20"/>
                <w:lang w:eastAsia="tr-TR"/>
                <w14:ligatures w14:val="none"/>
              </w:rPr>
            </w:pPr>
          </w:p>
          <w:p w14:paraId="7FE506E7" w14:textId="77777777" w:rsidR="00FE7D98" w:rsidRPr="00F3314C" w:rsidRDefault="00FE7D98" w:rsidP="00F3314C">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1046D93C"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09089C74" w14:textId="77777777" w:rsidR="00F3314C" w:rsidRPr="00F3314C" w:rsidRDefault="00F3314C" w:rsidP="00F3314C">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2A66D6D3"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464C1779"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702D46FC"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14091D12"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3CAD0831"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552012AC" w14:textId="77777777" w:rsidR="00F3314C" w:rsidRPr="00F3314C" w:rsidRDefault="00F3314C" w:rsidP="00F3314C">
            <w:pPr>
              <w:spacing w:after="0" w:line="240" w:lineRule="auto"/>
              <w:jc w:val="center"/>
              <w:rPr>
                <w:rFonts w:ascii="Times New Roman" w:eastAsia="Times New Roman" w:hAnsi="Times New Roman" w:cs="Times New Roman"/>
                <w:kern w:val="0"/>
                <w:sz w:val="20"/>
                <w:szCs w:val="20"/>
                <w:lang w:eastAsia="tr-TR"/>
                <w14:ligatures w14:val="none"/>
              </w:rPr>
            </w:pPr>
          </w:p>
        </w:tc>
      </w:tr>
      <w:tr w:rsidR="00F3314C" w:rsidRPr="00F3314C" w14:paraId="07EBFC47"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24BE4ACF"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3348B8F2"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Kurumsal Kapasite</w:t>
            </w:r>
          </w:p>
        </w:tc>
      </w:tr>
      <w:tr w:rsidR="00F3314C" w:rsidRPr="00F3314C" w14:paraId="0ECA1204"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0339D38A"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3.</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5C74FAE5"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Okulun amaçlarına ulaşmasını sağlayacak kurumsal imkân ve yetkinlikler verimli ve sürdürülebilir bir şekilde</w:t>
            </w:r>
            <w:r w:rsidRPr="00F3314C">
              <w:rPr>
                <w:rFonts w:ascii="Times New Roman" w:eastAsia="Times New Roman" w:hAnsi="Times New Roman" w:cs="Times New Roman"/>
                <w:color w:val="000000"/>
                <w:kern w:val="0"/>
                <w:sz w:val="20"/>
                <w:szCs w:val="20"/>
                <w:lang w:eastAsia="tr-TR"/>
                <w14:ligatures w14:val="none"/>
              </w:rPr>
              <w:br/>
              <w:t>geliştirilecektir.</w:t>
            </w:r>
          </w:p>
        </w:tc>
      </w:tr>
      <w:tr w:rsidR="00F3314C" w:rsidRPr="00F3314C" w14:paraId="354E21F7"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7921E05E"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3.3</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23A969D7" w14:textId="77777777" w:rsidR="00F3314C" w:rsidRPr="00F3314C" w:rsidRDefault="00F3314C" w:rsidP="00F3314C">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Eğitim ve öğretimin sağlıklı ve güvenli bir ortamda gerçekleştirilmesi için okul sağlığı ve güvenliği geliştirilecektir.</w:t>
            </w:r>
          </w:p>
        </w:tc>
      </w:tr>
      <w:tr w:rsidR="00F3314C" w:rsidRPr="00F3314C" w14:paraId="2B86E7D5"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1179D7C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0A588980"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019FA58E" w14:textId="77777777" w:rsidR="00F3314C" w:rsidRPr="00F3314C" w:rsidRDefault="00F3314C" w:rsidP="00F3314C">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649EF8F3"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41C15D3E"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3222E618"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7FE206FF"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1D337480"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5A0922BF" w14:textId="77777777"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F3314C" w:rsidRPr="00F3314C" w14:paraId="34A96FAF" w14:textId="77777777" w:rsidTr="00F3314C">
        <w:trPr>
          <w:trHeight w:val="330"/>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7178A62D"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3.3.1</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3C8BF759"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Okulda yaşanan kaza sayısı</w:t>
            </w:r>
          </w:p>
        </w:tc>
        <w:tc>
          <w:tcPr>
            <w:tcW w:w="263" w:type="pct"/>
            <w:tcBorders>
              <w:top w:val="nil"/>
              <w:left w:val="nil"/>
              <w:bottom w:val="single" w:sz="4" w:space="0" w:color="auto"/>
              <w:right w:val="single" w:sz="4" w:space="0" w:color="auto"/>
            </w:tcBorders>
            <w:shd w:val="clear" w:color="auto" w:fill="auto"/>
            <w:noWrap/>
            <w:vAlign w:val="center"/>
            <w:hideMark/>
          </w:tcPr>
          <w:p w14:paraId="609CD37E"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15</w:t>
            </w:r>
          </w:p>
        </w:tc>
        <w:tc>
          <w:tcPr>
            <w:tcW w:w="340" w:type="pct"/>
            <w:tcBorders>
              <w:top w:val="nil"/>
              <w:left w:val="nil"/>
              <w:bottom w:val="single" w:sz="4" w:space="0" w:color="auto"/>
              <w:right w:val="single" w:sz="4" w:space="0" w:color="auto"/>
            </w:tcBorders>
            <w:shd w:val="clear" w:color="auto" w:fill="auto"/>
            <w:vAlign w:val="center"/>
            <w:hideMark/>
          </w:tcPr>
          <w:p w14:paraId="7B6A7185" w14:textId="190ED4DA"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D91F8F9" w14:textId="690872EE"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4093376" w14:textId="042DF619"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00808E4" w14:textId="7246C431"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F49D032" w14:textId="1FE184F6"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6DC4DEEF" w14:textId="29B6A045"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3F9DD447" w14:textId="77777777" w:rsidTr="00F3314C">
        <w:trPr>
          <w:trHeight w:val="330"/>
        </w:trPr>
        <w:tc>
          <w:tcPr>
            <w:tcW w:w="608" w:type="pct"/>
            <w:vMerge w:val="restart"/>
            <w:tcBorders>
              <w:top w:val="nil"/>
              <w:left w:val="single" w:sz="4" w:space="0" w:color="auto"/>
              <w:bottom w:val="single" w:sz="4" w:space="0" w:color="000000"/>
              <w:right w:val="single" w:sz="4" w:space="0" w:color="auto"/>
            </w:tcBorders>
            <w:shd w:val="clear" w:color="000000" w:fill="FFE699"/>
            <w:vAlign w:val="center"/>
            <w:hideMark/>
          </w:tcPr>
          <w:p w14:paraId="632E65F6"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3.3.2</w:t>
            </w:r>
          </w:p>
        </w:tc>
        <w:tc>
          <w:tcPr>
            <w:tcW w:w="2073" w:type="pct"/>
            <w:vMerge w:val="restart"/>
            <w:tcBorders>
              <w:top w:val="nil"/>
              <w:left w:val="single" w:sz="4" w:space="0" w:color="auto"/>
              <w:bottom w:val="single" w:sz="4" w:space="0" w:color="000000"/>
              <w:right w:val="single" w:sz="4" w:space="0" w:color="auto"/>
            </w:tcBorders>
            <w:shd w:val="clear" w:color="auto" w:fill="auto"/>
            <w:vAlign w:val="center"/>
            <w:hideMark/>
          </w:tcPr>
          <w:p w14:paraId="060A82F6"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Bağımlılıkla mücadele ile ilgili konularda eğitim alan </w:t>
            </w:r>
          </w:p>
        </w:tc>
        <w:tc>
          <w:tcPr>
            <w:tcW w:w="394" w:type="pct"/>
            <w:tcBorders>
              <w:top w:val="nil"/>
              <w:left w:val="nil"/>
              <w:bottom w:val="single" w:sz="4" w:space="0" w:color="auto"/>
              <w:right w:val="single" w:sz="4" w:space="0" w:color="auto"/>
            </w:tcBorders>
            <w:shd w:val="clear" w:color="auto" w:fill="auto"/>
            <w:vAlign w:val="center"/>
            <w:hideMark/>
          </w:tcPr>
          <w:p w14:paraId="5C4EBCC1"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Öğrenci</w:t>
            </w:r>
          </w:p>
        </w:tc>
        <w:tc>
          <w:tcPr>
            <w:tcW w:w="263" w:type="pct"/>
            <w:tcBorders>
              <w:top w:val="nil"/>
              <w:left w:val="nil"/>
              <w:bottom w:val="single" w:sz="4" w:space="0" w:color="auto"/>
              <w:right w:val="single" w:sz="4" w:space="0" w:color="auto"/>
            </w:tcBorders>
            <w:shd w:val="clear" w:color="auto" w:fill="auto"/>
            <w:noWrap/>
            <w:vAlign w:val="center"/>
            <w:hideMark/>
          </w:tcPr>
          <w:p w14:paraId="53AC2A74"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0EE58507" w14:textId="13A93E09"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175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62D0BB4" w14:textId="0C44EF8D"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350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926A7AB" w14:textId="4BA6BA94"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AFB3C90" w14:textId="5650AF1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34F3A4D" w14:textId="705A9BDC"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410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217C7B95" w14:textId="5F1A4D31"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450</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F3314C" w:rsidRPr="00F3314C" w14:paraId="69FFC218"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24E576C5" w14:textId="77777777" w:rsidR="00F3314C" w:rsidRPr="00F3314C" w:rsidRDefault="00F3314C" w:rsidP="00F3314C">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120A2847"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2AB7F4ED" w14:textId="77777777" w:rsidR="00F3314C" w:rsidRPr="00F3314C" w:rsidRDefault="00F3314C" w:rsidP="00F3314C">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Öğretmen</w:t>
            </w:r>
          </w:p>
        </w:tc>
        <w:tc>
          <w:tcPr>
            <w:tcW w:w="263" w:type="pct"/>
            <w:tcBorders>
              <w:top w:val="nil"/>
              <w:left w:val="nil"/>
              <w:bottom w:val="single" w:sz="4" w:space="0" w:color="auto"/>
              <w:right w:val="single" w:sz="4" w:space="0" w:color="auto"/>
            </w:tcBorders>
            <w:shd w:val="clear" w:color="auto" w:fill="auto"/>
            <w:noWrap/>
            <w:vAlign w:val="center"/>
            <w:hideMark/>
          </w:tcPr>
          <w:p w14:paraId="6E3BE65C" w14:textId="77777777" w:rsidR="00F3314C" w:rsidRPr="00F3314C" w:rsidRDefault="00F3314C" w:rsidP="00F3314C">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0B015574" w14:textId="5409B673"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D380AB2" w14:textId="150958ED"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sidR="00E630D6">
              <w:rPr>
                <w:rFonts w:ascii="Times New Roman" w:eastAsia="Times New Roman" w:hAnsi="Times New Roman" w:cs="Times New Roman"/>
                <w:b/>
                <w:bCs/>
                <w:color w:val="000000"/>
                <w:kern w:val="0"/>
                <w:sz w:val="20"/>
                <w:szCs w:val="20"/>
                <w:lang w:eastAsia="tr-TR"/>
                <w14:ligatures w14:val="none"/>
              </w:rPr>
              <w:t>18</w:t>
            </w:r>
          </w:p>
        </w:tc>
        <w:tc>
          <w:tcPr>
            <w:tcW w:w="264" w:type="pct"/>
            <w:tcBorders>
              <w:top w:val="nil"/>
              <w:left w:val="nil"/>
              <w:bottom w:val="single" w:sz="4" w:space="0" w:color="auto"/>
              <w:right w:val="single" w:sz="4" w:space="0" w:color="auto"/>
            </w:tcBorders>
            <w:shd w:val="clear" w:color="auto" w:fill="auto"/>
            <w:vAlign w:val="center"/>
            <w:hideMark/>
          </w:tcPr>
          <w:p w14:paraId="79FF3A68" w14:textId="644A64C9"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00F3314C"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F70AFA0" w14:textId="63C6FFA6"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sidR="00E630D6">
              <w:rPr>
                <w:rFonts w:ascii="Times New Roman" w:eastAsia="Times New Roman" w:hAnsi="Times New Roman" w:cs="Times New Roman"/>
                <w:b/>
                <w:bCs/>
                <w:color w:val="000000"/>
                <w:kern w:val="0"/>
                <w:sz w:val="20"/>
                <w:szCs w:val="20"/>
                <w:lang w:eastAsia="tr-TR"/>
                <w14:ligatures w14:val="none"/>
              </w:rPr>
              <w:t>20</w:t>
            </w:r>
          </w:p>
        </w:tc>
        <w:tc>
          <w:tcPr>
            <w:tcW w:w="264" w:type="pct"/>
            <w:tcBorders>
              <w:top w:val="nil"/>
              <w:left w:val="nil"/>
              <w:bottom w:val="single" w:sz="4" w:space="0" w:color="auto"/>
              <w:right w:val="single" w:sz="4" w:space="0" w:color="auto"/>
            </w:tcBorders>
            <w:shd w:val="clear" w:color="auto" w:fill="auto"/>
            <w:vAlign w:val="center"/>
            <w:hideMark/>
          </w:tcPr>
          <w:p w14:paraId="310E731B" w14:textId="7D208624" w:rsidR="00F3314C" w:rsidRPr="00F3314C" w:rsidRDefault="00F3314C"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sidR="00E630D6">
              <w:rPr>
                <w:rFonts w:ascii="Times New Roman" w:eastAsia="Times New Roman" w:hAnsi="Times New Roman" w:cs="Times New Roman"/>
                <w:b/>
                <w:bCs/>
                <w:color w:val="000000"/>
                <w:kern w:val="0"/>
                <w:sz w:val="20"/>
                <w:szCs w:val="20"/>
                <w:lang w:eastAsia="tr-TR"/>
                <w14:ligatures w14:val="none"/>
              </w:rPr>
              <w:t>25</w:t>
            </w:r>
          </w:p>
        </w:tc>
        <w:tc>
          <w:tcPr>
            <w:tcW w:w="266" w:type="pct"/>
            <w:tcBorders>
              <w:top w:val="nil"/>
              <w:left w:val="nil"/>
              <w:bottom w:val="single" w:sz="4" w:space="0" w:color="auto"/>
              <w:right w:val="single" w:sz="4" w:space="0" w:color="auto"/>
            </w:tcBorders>
            <w:shd w:val="clear" w:color="auto" w:fill="auto"/>
            <w:vAlign w:val="center"/>
            <w:hideMark/>
          </w:tcPr>
          <w:p w14:paraId="12628E74" w14:textId="0F103DD3" w:rsidR="00F3314C" w:rsidRPr="00F3314C" w:rsidRDefault="00E630D6" w:rsidP="00F3314C">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30</w:t>
            </w:r>
            <w:r w:rsidR="00F3314C"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6BF3C65D" w14:textId="77777777" w:rsidTr="00F3314C">
        <w:trPr>
          <w:trHeight w:val="330"/>
        </w:trPr>
        <w:tc>
          <w:tcPr>
            <w:tcW w:w="608" w:type="pct"/>
            <w:vMerge w:val="restart"/>
            <w:tcBorders>
              <w:top w:val="nil"/>
              <w:left w:val="single" w:sz="4" w:space="0" w:color="auto"/>
              <w:bottom w:val="single" w:sz="4" w:space="0" w:color="000000"/>
              <w:right w:val="single" w:sz="4" w:space="0" w:color="auto"/>
            </w:tcBorders>
            <w:shd w:val="clear" w:color="000000" w:fill="FFE699"/>
            <w:vAlign w:val="center"/>
            <w:hideMark/>
          </w:tcPr>
          <w:p w14:paraId="13C5F747"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3.3.3</w:t>
            </w:r>
          </w:p>
        </w:tc>
        <w:tc>
          <w:tcPr>
            <w:tcW w:w="2073" w:type="pct"/>
            <w:vMerge w:val="restart"/>
            <w:tcBorders>
              <w:top w:val="nil"/>
              <w:left w:val="single" w:sz="4" w:space="0" w:color="auto"/>
              <w:bottom w:val="single" w:sz="4" w:space="0" w:color="000000"/>
              <w:right w:val="single" w:sz="4" w:space="0" w:color="auto"/>
            </w:tcBorders>
            <w:shd w:val="clear" w:color="auto" w:fill="auto"/>
            <w:vAlign w:val="center"/>
            <w:hideMark/>
          </w:tcPr>
          <w:p w14:paraId="2CAC0921"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Akran zorbalığı ve siber zorbalıkla ilgili konularda eğitim alan</w:t>
            </w:r>
          </w:p>
        </w:tc>
        <w:tc>
          <w:tcPr>
            <w:tcW w:w="394" w:type="pct"/>
            <w:tcBorders>
              <w:top w:val="nil"/>
              <w:left w:val="nil"/>
              <w:bottom w:val="single" w:sz="4" w:space="0" w:color="auto"/>
              <w:right w:val="single" w:sz="4" w:space="0" w:color="auto"/>
            </w:tcBorders>
            <w:shd w:val="clear" w:color="auto" w:fill="auto"/>
            <w:vAlign w:val="center"/>
            <w:hideMark/>
          </w:tcPr>
          <w:p w14:paraId="5EE70284"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Öğrenci</w:t>
            </w:r>
          </w:p>
        </w:tc>
        <w:tc>
          <w:tcPr>
            <w:tcW w:w="263" w:type="pct"/>
            <w:tcBorders>
              <w:top w:val="nil"/>
              <w:left w:val="nil"/>
              <w:bottom w:val="single" w:sz="4" w:space="0" w:color="auto"/>
              <w:right w:val="single" w:sz="4" w:space="0" w:color="auto"/>
            </w:tcBorders>
            <w:shd w:val="clear" w:color="auto" w:fill="auto"/>
            <w:noWrap/>
            <w:vAlign w:val="center"/>
            <w:hideMark/>
          </w:tcPr>
          <w:p w14:paraId="5F585F63"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5C504635" w14:textId="5EBD9418"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210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EA25904" w14:textId="24C544E6"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350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53DA84D" w14:textId="3C4C8930"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96E4E24" w14:textId="79C5766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7B88F73" w14:textId="1B73BA94"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410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4E63F67C" w14:textId="687681C5"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450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754FE26C"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020DDD64"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68F305B0"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4E2E3244"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Öğretmen</w:t>
            </w:r>
          </w:p>
        </w:tc>
        <w:tc>
          <w:tcPr>
            <w:tcW w:w="263" w:type="pct"/>
            <w:tcBorders>
              <w:top w:val="nil"/>
              <w:left w:val="nil"/>
              <w:bottom w:val="single" w:sz="4" w:space="0" w:color="auto"/>
              <w:right w:val="single" w:sz="4" w:space="0" w:color="auto"/>
            </w:tcBorders>
            <w:shd w:val="clear" w:color="auto" w:fill="auto"/>
            <w:noWrap/>
            <w:vAlign w:val="center"/>
            <w:hideMark/>
          </w:tcPr>
          <w:p w14:paraId="5D4B38D0"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29CF62CC" w14:textId="29E738BB"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12</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40E00C8" w14:textId="6620EE0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18</w:t>
            </w:r>
          </w:p>
        </w:tc>
        <w:tc>
          <w:tcPr>
            <w:tcW w:w="264" w:type="pct"/>
            <w:tcBorders>
              <w:top w:val="nil"/>
              <w:left w:val="nil"/>
              <w:bottom w:val="single" w:sz="4" w:space="0" w:color="auto"/>
              <w:right w:val="single" w:sz="4" w:space="0" w:color="auto"/>
            </w:tcBorders>
            <w:shd w:val="clear" w:color="auto" w:fill="auto"/>
            <w:vAlign w:val="center"/>
            <w:hideMark/>
          </w:tcPr>
          <w:p w14:paraId="7840B5DF" w14:textId="126C7B4D"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58E1536" w14:textId="5F4925B2"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20</w:t>
            </w:r>
          </w:p>
        </w:tc>
        <w:tc>
          <w:tcPr>
            <w:tcW w:w="264" w:type="pct"/>
            <w:tcBorders>
              <w:top w:val="nil"/>
              <w:left w:val="nil"/>
              <w:bottom w:val="single" w:sz="4" w:space="0" w:color="auto"/>
              <w:right w:val="single" w:sz="4" w:space="0" w:color="auto"/>
            </w:tcBorders>
            <w:shd w:val="clear" w:color="auto" w:fill="auto"/>
            <w:vAlign w:val="center"/>
            <w:hideMark/>
          </w:tcPr>
          <w:p w14:paraId="16D0935C" w14:textId="4723C7BA"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25</w:t>
            </w:r>
          </w:p>
        </w:tc>
        <w:tc>
          <w:tcPr>
            <w:tcW w:w="266" w:type="pct"/>
            <w:tcBorders>
              <w:top w:val="nil"/>
              <w:left w:val="nil"/>
              <w:bottom w:val="single" w:sz="4" w:space="0" w:color="auto"/>
              <w:right w:val="single" w:sz="4" w:space="0" w:color="auto"/>
            </w:tcBorders>
            <w:shd w:val="clear" w:color="auto" w:fill="auto"/>
            <w:vAlign w:val="center"/>
            <w:hideMark/>
          </w:tcPr>
          <w:p w14:paraId="5AB1E29F" w14:textId="4234E3C2"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0D3291DA"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14AE4252"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7C330BA4"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4D529A33"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Veli</w:t>
            </w:r>
          </w:p>
        </w:tc>
        <w:tc>
          <w:tcPr>
            <w:tcW w:w="263" w:type="pct"/>
            <w:tcBorders>
              <w:top w:val="nil"/>
              <w:left w:val="nil"/>
              <w:bottom w:val="single" w:sz="4" w:space="0" w:color="auto"/>
              <w:right w:val="single" w:sz="4" w:space="0" w:color="auto"/>
            </w:tcBorders>
            <w:shd w:val="clear" w:color="auto" w:fill="auto"/>
            <w:noWrap/>
            <w:vAlign w:val="center"/>
            <w:hideMark/>
          </w:tcPr>
          <w:p w14:paraId="74F267AC"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128026D3" w14:textId="267839DF"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95E3183" w14:textId="76AE246B"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50</w:t>
            </w:r>
          </w:p>
        </w:tc>
        <w:tc>
          <w:tcPr>
            <w:tcW w:w="264" w:type="pct"/>
            <w:tcBorders>
              <w:top w:val="nil"/>
              <w:left w:val="nil"/>
              <w:bottom w:val="single" w:sz="4" w:space="0" w:color="auto"/>
              <w:right w:val="single" w:sz="4" w:space="0" w:color="auto"/>
            </w:tcBorders>
            <w:shd w:val="clear" w:color="auto" w:fill="auto"/>
            <w:vAlign w:val="center"/>
            <w:hideMark/>
          </w:tcPr>
          <w:p w14:paraId="0D9E45A9" w14:textId="11B8192E"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BE31A6C" w14:textId="5EAABA5F"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279534A" w14:textId="56BCC559"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237CFE40" w14:textId="22EBC452"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2DCB6FFE" w14:textId="77777777" w:rsidTr="00F3314C">
        <w:trPr>
          <w:trHeight w:val="330"/>
        </w:trPr>
        <w:tc>
          <w:tcPr>
            <w:tcW w:w="608" w:type="pct"/>
            <w:vMerge w:val="restart"/>
            <w:tcBorders>
              <w:top w:val="nil"/>
              <w:left w:val="single" w:sz="4" w:space="0" w:color="auto"/>
              <w:bottom w:val="single" w:sz="4" w:space="0" w:color="000000"/>
              <w:right w:val="single" w:sz="4" w:space="0" w:color="auto"/>
            </w:tcBorders>
            <w:shd w:val="clear" w:color="000000" w:fill="FFE699"/>
            <w:vAlign w:val="center"/>
            <w:hideMark/>
          </w:tcPr>
          <w:p w14:paraId="68121F4D"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3.3.4</w:t>
            </w:r>
          </w:p>
        </w:tc>
        <w:tc>
          <w:tcPr>
            <w:tcW w:w="2073" w:type="pct"/>
            <w:vMerge w:val="restart"/>
            <w:tcBorders>
              <w:top w:val="nil"/>
              <w:left w:val="single" w:sz="4" w:space="0" w:color="auto"/>
              <w:bottom w:val="single" w:sz="4" w:space="0" w:color="000000"/>
              <w:right w:val="single" w:sz="4" w:space="0" w:color="auto"/>
            </w:tcBorders>
            <w:shd w:val="clear" w:color="auto" w:fill="auto"/>
            <w:vAlign w:val="center"/>
            <w:hideMark/>
          </w:tcPr>
          <w:p w14:paraId="1A47B547"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Sağlıklı beslenme ve obezite ile ilgili konularda verilen eğitim alan öğrenci, öğretmen ve veli sayısı</w:t>
            </w:r>
          </w:p>
        </w:tc>
        <w:tc>
          <w:tcPr>
            <w:tcW w:w="394" w:type="pct"/>
            <w:tcBorders>
              <w:top w:val="nil"/>
              <w:left w:val="nil"/>
              <w:bottom w:val="single" w:sz="4" w:space="0" w:color="auto"/>
              <w:right w:val="single" w:sz="4" w:space="0" w:color="auto"/>
            </w:tcBorders>
            <w:shd w:val="clear" w:color="auto" w:fill="auto"/>
            <w:vAlign w:val="center"/>
            <w:hideMark/>
          </w:tcPr>
          <w:p w14:paraId="4C021246"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Öğrenci</w:t>
            </w:r>
          </w:p>
        </w:tc>
        <w:tc>
          <w:tcPr>
            <w:tcW w:w="263" w:type="pct"/>
            <w:tcBorders>
              <w:top w:val="nil"/>
              <w:left w:val="nil"/>
              <w:bottom w:val="single" w:sz="4" w:space="0" w:color="auto"/>
              <w:right w:val="single" w:sz="4" w:space="0" w:color="auto"/>
            </w:tcBorders>
            <w:shd w:val="clear" w:color="auto" w:fill="auto"/>
            <w:noWrap/>
            <w:vAlign w:val="center"/>
            <w:hideMark/>
          </w:tcPr>
          <w:p w14:paraId="0683EB17"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0DDE74CD" w14:textId="6D50F4FA"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250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A338CBA" w14:textId="30B348A6"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350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6AA9483" w14:textId="62F52F9C"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910305F" w14:textId="2375BA16"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D1C6AA0" w14:textId="59556592"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410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76336C37" w14:textId="2DA5B321"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450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3963B3C7"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70944068"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0277CD85"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491424FB"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Öğretmen</w:t>
            </w:r>
          </w:p>
        </w:tc>
        <w:tc>
          <w:tcPr>
            <w:tcW w:w="263" w:type="pct"/>
            <w:tcBorders>
              <w:top w:val="nil"/>
              <w:left w:val="nil"/>
              <w:bottom w:val="single" w:sz="4" w:space="0" w:color="auto"/>
              <w:right w:val="single" w:sz="4" w:space="0" w:color="auto"/>
            </w:tcBorders>
            <w:shd w:val="clear" w:color="auto" w:fill="auto"/>
            <w:noWrap/>
            <w:vAlign w:val="center"/>
            <w:hideMark/>
          </w:tcPr>
          <w:p w14:paraId="24DB9DD5"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1842CD65" w14:textId="55D31A46"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5CE6D70" w14:textId="165B637C"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18</w:t>
            </w:r>
          </w:p>
        </w:tc>
        <w:tc>
          <w:tcPr>
            <w:tcW w:w="264" w:type="pct"/>
            <w:tcBorders>
              <w:top w:val="nil"/>
              <w:left w:val="nil"/>
              <w:bottom w:val="single" w:sz="4" w:space="0" w:color="auto"/>
              <w:right w:val="single" w:sz="4" w:space="0" w:color="auto"/>
            </w:tcBorders>
            <w:shd w:val="clear" w:color="auto" w:fill="auto"/>
            <w:vAlign w:val="center"/>
            <w:hideMark/>
          </w:tcPr>
          <w:p w14:paraId="6B49420B" w14:textId="7F786D28"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4779076" w14:textId="11517580"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20</w:t>
            </w:r>
          </w:p>
        </w:tc>
        <w:tc>
          <w:tcPr>
            <w:tcW w:w="264" w:type="pct"/>
            <w:tcBorders>
              <w:top w:val="nil"/>
              <w:left w:val="nil"/>
              <w:bottom w:val="single" w:sz="4" w:space="0" w:color="auto"/>
              <w:right w:val="single" w:sz="4" w:space="0" w:color="auto"/>
            </w:tcBorders>
            <w:shd w:val="clear" w:color="auto" w:fill="auto"/>
            <w:vAlign w:val="center"/>
            <w:hideMark/>
          </w:tcPr>
          <w:p w14:paraId="29EDF16F" w14:textId="37608F8E"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25</w:t>
            </w:r>
          </w:p>
        </w:tc>
        <w:tc>
          <w:tcPr>
            <w:tcW w:w="266" w:type="pct"/>
            <w:tcBorders>
              <w:top w:val="nil"/>
              <w:left w:val="nil"/>
              <w:bottom w:val="single" w:sz="4" w:space="0" w:color="auto"/>
              <w:right w:val="single" w:sz="4" w:space="0" w:color="auto"/>
            </w:tcBorders>
            <w:shd w:val="clear" w:color="auto" w:fill="auto"/>
            <w:vAlign w:val="center"/>
            <w:hideMark/>
          </w:tcPr>
          <w:p w14:paraId="2853FED3" w14:textId="7BE0B5DF"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4144F965"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40F4ABF0"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0574FD71"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742B9710"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Veli</w:t>
            </w:r>
          </w:p>
        </w:tc>
        <w:tc>
          <w:tcPr>
            <w:tcW w:w="263" w:type="pct"/>
            <w:tcBorders>
              <w:top w:val="nil"/>
              <w:left w:val="nil"/>
              <w:bottom w:val="single" w:sz="4" w:space="0" w:color="auto"/>
              <w:right w:val="single" w:sz="4" w:space="0" w:color="auto"/>
            </w:tcBorders>
            <w:shd w:val="clear" w:color="auto" w:fill="auto"/>
            <w:noWrap/>
            <w:vAlign w:val="center"/>
            <w:hideMark/>
          </w:tcPr>
          <w:p w14:paraId="474F37CC"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451C7808" w14:textId="1EA3C839"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035AC76" w14:textId="49D74139"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62617BD" w14:textId="61EE13D4"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E6984A8" w14:textId="057B89FB"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68</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112D017" w14:textId="6F690D1D"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78</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49C5B887" w14:textId="2C2914D0"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110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07368B50" w14:textId="77777777" w:rsidTr="00F3314C">
        <w:trPr>
          <w:trHeight w:val="330"/>
        </w:trPr>
        <w:tc>
          <w:tcPr>
            <w:tcW w:w="608" w:type="pct"/>
            <w:vMerge w:val="restart"/>
            <w:tcBorders>
              <w:top w:val="nil"/>
              <w:left w:val="single" w:sz="4" w:space="0" w:color="auto"/>
              <w:bottom w:val="single" w:sz="4" w:space="0" w:color="000000"/>
              <w:right w:val="single" w:sz="4" w:space="0" w:color="auto"/>
            </w:tcBorders>
            <w:shd w:val="clear" w:color="000000" w:fill="FFE699"/>
            <w:vAlign w:val="center"/>
            <w:hideMark/>
          </w:tcPr>
          <w:p w14:paraId="0E2081A5"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3.3.5</w:t>
            </w:r>
          </w:p>
        </w:tc>
        <w:tc>
          <w:tcPr>
            <w:tcW w:w="2073" w:type="pct"/>
            <w:vMerge w:val="restart"/>
            <w:tcBorders>
              <w:top w:val="nil"/>
              <w:left w:val="single" w:sz="4" w:space="0" w:color="auto"/>
              <w:bottom w:val="single" w:sz="4" w:space="0" w:color="000000"/>
              <w:right w:val="single" w:sz="4" w:space="0" w:color="auto"/>
            </w:tcBorders>
            <w:shd w:val="clear" w:color="auto" w:fill="auto"/>
            <w:vAlign w:val="center"/>
            <w:hideMark/>
          </w:tcPr>
          <w:p w14:paraId="101A4447"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Hijyen, gıda güvenliği, bulaşıcı hastalıklar ile ilgili konularda verilen eğitim alan öğrenci, öğretmen ve personel sayısı</w:t>
            </w:r>
          </w:p>
        </w:tc>
        <w:tc>
          <w:tcPr>
            <w:tcW w:w="394" w:type="pct"/>
            <w:tcBorders>
              <w:top w:val="nil"/>
              <w:left w:val="nil"/>
              <w:bottom w:val="single" w:sz="4" w:space="0" w:color="auto"/>
              <w:right w:val="single" w:sz="4" w:space="0" w:color="auto"/>
            </w:tcBorders>
            <w:shd w:val="clear" w:color="auto" w:fill="auto"/>
            <w:vAlign w:val="center"/>
            <w:hideMark/>
          </w:tcPr>
          <w:p w14:paraId="5ABA0725"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Öğrenci</w:t>
            </w:r>
          </w:p>
        </w:tc>
        <w:tc>
          <w:tcPr>
            <w:tcW w:w="263" w:type="pct"/>
            <w:tcBorders>
              <w:top w:val="nil"/>
              <w:left w:val="nil"/>
              <w:bottom w:val="single" w:sz="4" w:space="0" w:color="auto"/>
              <w:right w:val="single" w:sz="4" w:space="0" w:color="auto"/>
            </w:tcBorders>
            <w:shd w:val="clear" w:color="auto" w:fill="auto"/>
            <w:noWrap/>
            <w:vAlign w:val="center"/>
            <w:hideMark/>
          </w:tcPr>
          <w:p w14:paraId="2DB10EDA"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7C93970F" w14:textId="56DC3903"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210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51720CC" w14:textId="373125CF"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350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351FFD0" w14:textId="33368161"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BCF8FE7" w14:textId="34A0A940"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4D05362" w14:textId="4DF535DF"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410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471B8E7F" w14:textId="211AD51D"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450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47FA2C5E"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528B2220"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3EA909F4"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75EFB7CB"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Öğretmen</w:t>
            </w:r>
          </w:p>
        </w:tc>
        <w:tc>
          <w:tcPr>
            <w:tcW w:w="263" w:type="pct"/>
            <w:tcBorders>
              <w:top w:val="nil"/>
              <w:left w:val="nil"/>
              <w:bottom w:val="single" w:sz="4" w:space="0" w:color="auto"/>
              <w:right w:val="single" w:sz="4" w:space="0" w:color="auto"/>
            </w:tcBorders>
            <w:shd w:val="clear" w:color="auto" w:fill="auto"/>
            <w:noWrap/>
            <w:vAlign w:val="center"/>
            <w:hideMark/>
          </w:tcPr>
          <w:p w14:paraId="086AE501"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07E00D64" w14:textId="1888DDC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12</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96E6762" w14:textId="7C2F9F45"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18</w:t>
            </w:r>
          </w:p>
        </w:tc>
        <w:tc>
          <w:tcPr>
            <w:tcW w:w="264" w:type="pct"/>
            <w:tcBorders>
              <w:top w:val="nil"/>
              <w:left w:val="nil"/>
              <w:bottom w:val="single" w:sz="4" w:space="0" w:color="auto"/>
              <w:right w:val="single" w:sz="4" w:space="0" w:color="auto"/>
            </w:tcBorders>
            <w:shd w:val="clear" w:color="auto" w:fill="auto"/>
            <w:vAlign w:val="center"/>
            <w:hideMark/>
          </w:tcPr>
          <w:p w14:paraId="5B80DAF7" w14:textId="30BC036C"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95D10B1" w14:textId="1234B12C"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20</w:t>
            </w:r>
          </w:p>
        </w:tc>
        <w:tc>
          <w:tcPr>
            <w:tcW w:w="264" w:type="pct"/>
            <w:tcBorders>
              <w:top w:val="nil"/>
              <w:left w:val="nil"/>
              <w:bottom w:val="single" w:sz="4" w:space="0" w:color="auto"/>
              <w:right w:val="single" w:sz="4" w:space="0" w:color="auto"/>
            </w:tcBorders>
            <w:shd w:val="clear" w:color="auto" w:fill="auto"/>
            <w:vAlign w:val="center"/>
            <w:hideMark/>
          </w:tcPr>
          <w:p w14:paraId="025643C6" w14:textId="11FDB9A2"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25</w:t>
            </w:r>
          </w:p>
        </w:tc>
        <w:tc>
          <w:tcPr>
            <w:tcW w:w="266" w:type="pct"/>
            <w:tcBorders>
              <w:top w:val="nil"/>
              <w:left w:val="nil"/>
              <w:bottom w:val="single" w:sz="4" w:space="0" w:color="auto"/>
              <w:right w:val="single" w:sz="4" w:space="0" w:color="auto"/>
            </w:tcBorders>
            <w:shd w:val="clear" w:color="auto" w:fill="auto"/>
            <w:vAlign w:val="center"/>
            <w:hideMark/>
          </w:tcPr>
          <w:p w14:paraId="4272C4F1" w14:textId="6F3E465D"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128162D1"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6384E252"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7BEB4B43"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0CB343A0"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Veli</w:t>
            </w:r>
          </w:p>
        </w:tc>
        <w:tc>
          <w:tcPr>
            <w:tcW w:w="263" w:type="pct"/>
            <w:tcBorders>
              <w:top w:val="nil"/>
              <w:left w:val="nil"/>
              <w:bottom w:val="single" w:sz="4" w:space="0" w:color="auto"/>
              <w:right w:val="single" w:sz="4" w:space="0" w:color="auto"/>
            </w:tcBorders>
            <w:shd w:val="clear" w:color="auto" w:fill="auto"/>
            <w:noWrap/>
            <w:vAlign w:val="center"/>
            <w:hideMark/>
          </w:tcPr>
          <w:p w14:paraId="54361562"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39DF3CA6" w14:textId="0A5EE6EE"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426834C" w14:textId="7A9BA86E"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50</w:t>
            </w:r>
          </w:p>
        </w:tc>
        <w:tc>
          <w:tcPr>
            <w:tcW w:w="264" w:type="pct"/>
            <w:tcBorders>
              <w:top w:val="nil"/>
              <w:left w:val="nil"/>
              <w:bottom w:val="single" w:sz="4" w:space="0" w:color="auto"/>
              <w:right w:val="single" w:sz="4" w:space="0" w:color="auto"/>
            </w:tcBorders>
            <w:shd w:val="clear" w:color="auto" w:fill="auto"/>
            <w:vAlign w:val="center"/>
            <w:hideMark/>
          </w:tcPr>
          <w:p w14:paraId="1487D008" w14:textId="5BC95881"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9447915" w14:textId="1E07DE8E"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2E5DA9F" w14:textId="068BD6B0"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1700BDE3" w14:textId="4ED88D7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2F88B9FD" w14:textId="77777777" w:rsidTr="00F3314C">
        <w:trPr>
          <w:trHeight w:val="330"/>
        </w:trPr>
        <w:tc>
          <w:tcPr>
            <w:tcW w:w="608" w:type="pct"/>
            <w:vMerge w:val="restart"/>
            <w:tcBorders>
              <w:top w:val="nil"/>
              <w:left w:val="single" w:sz="4" w:space="0" w:color="auto"/>
              <w:bottom w:val="single" w:sz="4" w:space="0" w:color="000000"/>
              <w:right w:val="single" w:sz="4" w:space="0" w:color="auto"/>
            </w:tcBorders>
            <w:shd w:val="clear" w:color="000000" w:fill="FFE699"/>
            <w:vAlign w:val="center"/>
            <w:hideMark/>
          </w:tcPr>
          <w:p w14:paraId="08B8ABFE"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3.3.6</w:t>
            </w:r>
          </w:p>
        </w:tc>
        <w:tc>
          <w:tcPr>
            <w:tcW w:w="2073" w:type="pct"/>
            <w:vMerge w:val="restart"/>
            <w:tcBorders>
              <w:top w:val="nil"/>
              <w:left w:val="single" w:sz="4" w:space="0" w:color="auto"/>
              <w:bottom w:val="single" w:sz="4" w:space="0" w:color="000000"/>
              <w:right w:val="single" w:sz="4" w:space="0" w:color="auto"/>
            </w:tcBorders>
            <w:shd w:val="clear" w:color="auto" w:fill="auto"/>
            <w:vAlign w:val="center"/>
            <w:hideMark/>
          </w:tcPr>
          <w:p w14:paraId="2FAAEE5D"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Sivil savunma eğitimlerine katılan öğrenci ve öğretmen sayısı</w:t>
            </w:r>
          </w:p>
        </w:tc>
        <w:tc>
          <w:tcPr>
            <w:tcW w:w="394" w:type="pct"/>
            <w:tcBorders>
              <w:top w:val="nil"/>
              <w:left w:val="nil"/>
              <w:bottom w:val="single" w:sz="4" w:space="0" w:color="auto"/>
              <w:right w:val="single" w:sz="4" w:space="0" w:color="auto"/>
            </w:tcBorders>
            <w:shd w:val="clear" w:color="auto" w:fill="auto"/>
            <w:vAlign w:val="center"/>
            <w:hideMark/>
          </w:tcPr>
          <w:p w14:paraId="4B873D60"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Öğrenci</w:t>
            </w:r>
          </w:p>
        </w:tc>
        <w:tc>
          <w:tcPr>
            <w:tcW w:w="263" w:type="pct"/>
            <w:tcBorders>
              <w:top w:val="nil"/>
              <w:left w:val="nil"/>
              <w:bottom w:val="single" w:sz="4" w:space="0" w:color="auto"/>
              <w:right w:val="single" w:sz="4" w:space="0" w:color="auto"/>
            </w:tcBorders>
            <w:shd w:val="clear" w:color="auto" w:fill="auto"/>
            <w:noWrap/>
            <w:vAlign w:val="center"/>
            <w:hideMark/>
          </w:tcPr>
          <w:p w14:paraId="1E4A72AE"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291E38C8" w14:textId="207B9A99"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210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77513A5" w14:textId="6A42657F"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350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17F6341" w14:textId="01DBF018"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F0F84EF" w14:textId="4388C06C"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16BBA3D" w14:textId="7F027BBA"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410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6CD481E9" w14:textId="5D5D8DFC"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450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64C9094E" w14:textId="77777777" w:rsidTr="00F3314C">
        <w:trPr>
          <w:trHeight w:val="330"/>
        </w:trPr>
        <w:tc>
          <w:tcPr>
            <w:tcW w:w="608" w:type="pct"/>
            <w:vMerge/>
            <w:tcBorders>
              <w:top w:val="nil"/>
              <w:left w:val="single" w:sz="4" w:space="0" w:color="auto"/>
              <w:bottom w:val="single" w:sz="4" w:space="0" w:color="000000"/>
              <w:right w:val="single" w:sz="4" w:space="0" w:color="auto"/>
            </w:tcBorders>
            <w:vAlign w:val="center"/>
            <w:hideMark/>
          </w:tcPr>
          <w:p w14:paraId="2B53D995"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p>
        </w:tc>
        <w:tc>
          <w:tcPr>
            <w:tcW w:w="2073" w:type="pct"/>
            <w:vMerge/>
            <w:tcBorders>
              <w:top w:val="nil"/>
              <w:left w:val="single" w:sz="4" w:space="0" w:color="auto"/>
              <w:bottom w:val="single" w:sz="4" w:space="0" w:color="000000"/>
              <w:right w:val="single" w:sz="4" w:space="0" w:color="auto"/>
            </w:tcBorders>
            <w:vAlign w:val="center"/>
            <w:hideMark/>
          </w:tcPr>
          <w:p w14:paraId="4ACEE539"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p>
        </w:tc>
        <w:tc>
          <w:tcPr>
            <w:tcW w:w="394" w:type="pct"/>
            <w:tcBorders>
              <w:top w:val="nil"/>
              <w:left w:val="nil"/>
              <w:bottom w:val="single" w:sz="4" w:space="0" w:color="auto"/>
              <w:right w:val="single" w:sz="4" w:space="0" w:color="auto"/>
            </w:tcBorders>
            <w:shd w:val="clear" w:color="auto" w:fill="auto"/>
            <w:vAlign w:val="center"/>
            <w:hideMark/>
          </w:tcPr>
          <w:p w14:paraId="7E3C891B"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Öğretmen</w:t>
            </w:r>
          </w:p>
        </w:tc>
        <w:tc>
          <w:tcPr>
            <w:tcW w:w="263" w:type="pct"/>
            <w:tcBorders>
              <w:top w:val="nil"/>
              <w:left w:val="nil"/>
              <w:bottom w:val="single" w:sz="4" w:space="0" w:color="auto"/>
              <w:right w:val="single" w:sz="4" w:space="0" w:color="auto"/>
            </w:tcBorders>
            <w:shd w:val="clear" w:color="auto" w:fill="auto"/>
            <w:noWrap/>
            <w:vAlign w:val="center"/>
            <w:hideMark/>
          </w:tcPr>
          <w:p w14:paraId="7364C2FF"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5</w:t>
            </w:r>
          </w:p>
        </w:tc>
        <w:tc>
          <w:tcPr>
            <w:tcW w:w="340" w:type="pct"/>
            <w:tcBorders>
              <w:top w:val="nil"/>
              <w:left w:val="nil"/>
              <w:bottom w:val="single" w:sz="4" w:space="0" w:color="auto"/>
              <w:right w:val="single" w:sz="4" w:space="0" w:color="auto"/>
            </w:tcBorders>
            <w:shd w:val="clear" w:color="auto" w:fill="auto"/>
            <w:vAlign w:val="center"/>
            <w:hideMark/>
          </w:tcPr>
          <w:p w14:paraId="7B99A9F1" w14:textId="77ABFE1A"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11985C0" w14:textId="3C14A632"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18</w:t>
            </w:r>
          </w:p>
        </w:tc>
        <w:tc>
          <w:tcPr>
            <w:tcW w:w="264" w:type="pct"/>
            <w:tcBorders>
              <w:top w:val="nil"/>
              <w:left w:val="nil"/>
              <w:bottom w:val="single" w:sz="4" w:space="0" w:color="auto"/>
              <w:right w:val="single" w:sz="4" w:space="0" w:color="auto"/>
            </w:tcBorders>
            <w:shd w:val="clear" w:color="auto" w:fill="auto"/>
            <w:vAlign w:val="center"/>
            <w:hideMark/>
          </w:tcPr>
          <w:p w14:paraId="5B2CF2B0" w14:textId="384B884F"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6671EE7" w14:textId="08D01BC3"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20</w:t>
            </w:r>
          </w:p>
        </w:tc>
        <w:tc>
          <w:tcPr>
            <w:tcW w:w="264" w:type="pct"/>
            <w:tcBorders>
              <w:top w:val="nil"/>
              <w:left w:val="nil"/>
              <w:bottom w:val="single" w:sz="4" w:space="0" w:color="auto"/>
              <w:right w:val="single" w:sz="4" w:space="0" w:color="auto"/>
            </w:tcBorders>
            <w:shd w:val="clear" w:color="auto" w:fill="auto"/>
            <w:vAlign w:val="center"/>
            <w:hideMark/>
          </w:tcPr>
          <w:p w14:paraId="1D198360" w14:textId="65D56DED"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w:t>
            </w:r>
            <w:r>
              <w:rPr>
                <w:rFonts w:ascii="Times New Roman" w:eastAsia="Times New Roman" w:hAnsi="Times New Roman" w:cs="Times New Roman"/>
                <w:b/>
                <w:bCs/>
                <w:color w:val="000000"/>
                <w:kern w:val="0"/>
                <w:sz w:val="20"/>
                <w:szCs w:val="20"/>
                <w:lang w:eastAsia="tr-TR"/>
                <w14:ligatures w14:val="none"/>
              </w:rPr>
              <w:t>25</w:t>
            </w:r>
          </w:p>
        </w:tc>
        <w:tc>
          <w:tcPr>
            <w:tcW w:w="266" w:type="pct"/>
            <w:tcBorders>
              <w:top w:val="nil"/>
              <w:left w:val="nil"/>
              <w:bottom w:val="single" w:sz="4" w:space="0" w:color="auto"/>
              <w:right w:val="single" w:sz="4" w:space="0" w:color="auto"/>
            </w:tcBorders>
            <w:shd w:val="clear" w:color="auto" w:fill="auto"/>
            <w:vAlign w:val="center"/>
            <w:hideMark/>
          </w:tcPr>
          <w:p w14:paraId="76D1AC39" w14:textId="037C5CC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38453813" w14:textId="77777777" w:rsidTr="00F3314C">
        <w:trPr>
          <w:trHeight w:val="330"/>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0F76E642"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3.3.7</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5F6C1B2F"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Afet ve acil durum tatbikat sayısı</w:t>
            </w:r>
          </w:p>
        </w:tc>
        <w:tc>
          <w:tcPr>
            <w:tcW w:w="263" w:type="pct"/>
            <w:tcBorders>
              <w:top w:val="nil"/>
              <w:left w:val="nil"/>
              <w:bottom w:val="single" w:sz="4" w:space="0" w:color="auto"/>
              <w:right w:val="single" w:sz="4" w:space="0" w:color="auto"/>
            </w:tcBorders>
            <w:shd w:val="clear" w:color="auto" w:fill="auto"/>
            <w:noWrap/>
            <w:vAlign w:val="center"/>
            <w:hideMark/>
          </w:tcPr>
          <w:p w14:paraId="515BD688"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10</w:t>
            </w:r>
          </w:p>
        </w:tc>
        <w:tc>
          <w:tcPr>
            <w:tcW w:w="340" w:type="pct"/>
            <w:tcBorders>
              <w:top w:val="nil"/>
              <w:left w:val="nil"/>
              <w:bottom w:val="single" w:sz="4" w:space="0" w:color="auto"/>
              <w:right w:val="single" w:sz="4" w:space="0" w:color="auto"/>
            </w:tcBorders>
            <w:shd w:val="clear" w:color="auto" w:fill="auto"/>
            <w:vAlign w:val="center"/>
            <w:hideMark/>
          </w:tcPr>
          <w:p w14:paraId="4B41EDEE" w14:textId="691CE764"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B51AB16" w14:textId="14E5E848"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71D4CD9" w14:textId="530CDCC9"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A1A0336" w14:textId="2F7EE190"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8</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2FA1B69" w14:textId="31A02349"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2FFA8175" w14:textId="6776766B"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55F61455" w14:textId="77777777" w:rsidTr="00F3314C">
        <w:trPr>
          <w:trHeight w:val="330"/>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5285112F"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3.3.8</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55F12192"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Disiplin kuruluna sevk edilen olayı sayısı</w:t>
            </w:r>
          </w:p>
        </w:tc>
        <w:tc>
          <w:tcPr>
            <w:tcW w:w="263" w:type="pct"/>
            <w:tcBorders>
              <w:top w:val="nil"/>
              <w:left w:val="nil"/>
              <w:bottom w:val="single" w:sz="4" w:space="0" w:color="auto"/>
              <w:right w:val="single" w:sz="4" w:space="0" w:color="auto"/>
            </w:tcBorders>
            <w:shd w:val="clear" w:color="auto" w:fill="auto"/>
            <w:noWrap/>
            <w:vAlign w:val="center"/>
            <w:hideMark/>
          </w:tcPr>
          <w:p w14:paraId="1EA1D4A7"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10</w:t>
            </w:r>
          </w:p>
        </w:tc>
        <w:tc>
          <w:tcPr>
            <w:tcW w:w="340" w:type="pct"/>
            <w:tcBorders>
              <w:top w:val="nil"/>
              <w:left w:val="nil"/>
              <w:bottom w:val="single" w:sz="4" w:space="0" w:color="auto"/>
              <w:right w:val="single" w:sz="4" w:space="0" w:color="auto"/>
            </w:tcBorders>
            <w:shd w:val="clear" w:color="auto" w:fill="auto"/>
            <w:vAlign w:val="center"/>
            <w:hideMark/>
          </w:tcPr>
          <w:p w14:paraId="4167D2C0" w14:textId="7DDBE4CA"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70CDF8C" w14:textId="77E51B15"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3E8E8DB" w14:textId="2B4CDEA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7</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93A0216" w14:textId="3F068768"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6</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316EC861" w14:textId="78857958"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020A0889" w14:textId="338D19A2"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439243C7" w14:textId="77777777" w:rsidTr="00F3314C">
        <w:trPr>
          <w:trHeight w:val="2775"/>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5C76F34C"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lastRenderedPageBreak/>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5A608319" w14:textId="77777777" w:rsidR="00B06FEA" w:rsidRPr="00F3314C" w:rsidRDefault="00B06FEA" w:rsidP="00B06FEA">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Öğrenci, öğretmen ve velilerde farkındalık oluşturmak için bağımlılıkla mücadele, akran zorbalığı, siber zorbalık, sağlıklı beslenme ve obezite, hijyen, bulaşıcı hastalıklar ve gıda güvenliği gibi konularda alan uzmanları ile iş birliğinde eğitimler düzenlenecektir.</w:t>
            </w:r>
            <w:r w:rsidRPr="00F3314C">
              <w:rPr>
                <w:rFonts w:ascii="Times New Roman" w:eastAsia="Times New Roman" w:hAnsi="Times New Roman" w:cs="Times New Roman"/>
                <w:color w:val="000000"/>
                <w:kern w:val="0"/>
                <w:sz w:val="20"/>
                <w:szCs w:val="20"/>
                <w:lang w:eastAsia="tr-TR"/>
                <w14:ligatures w14:val="none"/>
              </w:rPr>
              <w:br/>
              <w:t>S2. Okulda yaşanan disiplin olaylarının nedeni rehber öğretmen koordinasyonunda sınıf rehber öğretmeni ve öğrencilerin diğer öğretmenleriyle iş birliğinde tespit edilerek bu konuda çalışmalar yapılarak öğrencilerin ve velilerin farkındalıkları artırılacaktır.</w:t>
            </w:r>
            <w:r w:rsidRPr="00F3314C">
              <w:rPr>
                <w:rFonts w:ascii="Times New Roman" w:eastAsia="Times New Roman" w:hAnsi="Times New Roman" w:cs="Times New Roman"/>
                <w:color w:val="000000"/>
                <w:kern w:val="0"/>
                <w:sz w:val="20"/>
                <w:szCs w:val="20"/>
                <w:lang w:eastAsia="tr-TR"/>
                <w14:ligatures w14:val="none"/>
              </w:rPr>
              <w:br/>
              <w:t>S3. Başarılı ve örnek davranış sergileyen öğrencilerin onur belgesiyle ödüllendirilmesi ve bu öğrencilerin diğer öğrencilere örnek olması sağlanacaktır.</w:t>
            </w:r>
            <w:r w:rsidRPr="00F3314C">
              <w:rPr>
                <w:rFonts w:ascii="Times New Roman" w:eastAsia="Times New Roman" w:hAnsi="Times New Roman" w:cs="Times New Roman"/>
                <w:color w:val="000000"/>
                <w:kern w:val="0"/>
                <w:sz w:val="20"/>
                <w:szCs w:val="20"/>
                <w:lang w:eastAsia="tr-TR"/>
                <w14:ligatures w14:val="none"/>
              </w:rPr>
              <w:br/>
              <w:t>S4. Doğa, insan ve teknoloji kaynaklı (deprem, sel, heyelan, yangın, çığ ve salgın hastalıklar vd.) afetlere karşı gerekli tedbirlerin alınması için çalışmalar yapılacaktır.</w:t>
            </w:r>
            <w:r w:rsidRPr="00F3314C">
              <w:rPr>
                <w:rFonts w:ascii="Times New Roman" w:eastAsia="Times New Roman" w:hAnsi="Times New Roman" w:cs="Times New Roman"/>
                <w:color w:val="000000"/>
                <w:kern w:val="0"/>
                <w:sz w:val="20"/>
                <w:szCs w:val="20"/>
                <w:lang w:eastAsia="tr-TR"/>
                <w14:ligatures w14:val="none"/>
              </w:rPr>
              <w:br/>
              <w:t>S5. Doğa, insan ve teknoloji kaynaklı (deprem, sel, heyelan, yangın, çığ ve salgın hastalıklar vd.) konularında alan uzmanları ile iş birliğinde öğretmen, öğrenci ve velilere farkındalık eğitimleri verilecektir.</w:t>
            </w:r>
            <w:r w:rsidRPr="00F3314C">
              <w:rPr>
                <w:rFonts w:ascii="Times New Roman" w:eastAsia="Times New Roman" w:hAnsi="Times New Roman" w:cs="Times New Roman"/>
                <w:color w:val="000000"/>
                <w:kern w:val="0"/>
                <w:sz w:val="20"/>
                <w:szCs w:val="20"/>
                <w:lang w:eastAsia="tr-TR"/>
                <w14:ligatures w14:val="none"/>
              </w:rPr>
              <w:br/>
              <w:t>S6. Sivil savunma alanında öğrenci kulüp faaliyetleri kapsamında etkinlikler düzenlenecektir. S7. Okulun afet ve acil durum eylem planının güncel tutulması sağlanacaktır.</w:t>
            </w:r>
            <w:r w:rsidRPr="00F3314C">
              <w:rPr>
                <w:rFonts w:ascii="Times New Roman" w:eastAsia="Times New Roman" w:hAnsi="Times New Roman" w:cs="Times New Roman"/>
                <w:color w:val="000000"/>
                <w:kern w:val="0"/>
                <w:sz w:val="20"/>
                <w:szCs w:val="20"/>
                <w:lang w:eastAsia="tr-TR"/>
                <w14:ligatures w14:val="none"/>
              </w:rPr>
              <w:br/>
              <w:t>S8. Afet ve acil durum tatbikatları düzenlenecektir.</w:t>
            </w:r>
          </w:p>
        </w:tc>
      </w:tr>
      <w:tr w:rsidR="00B06FEA" w:rsidRPr="00F3314C" w14:paraId="759EF189" w14:textId="77777777" w:rsidTr="00F3314C">
        <w:trPr>
          <w:trHeight w:val="499"/>
        </w:trPr>
        <w:tc>
          <w:tcPr>
            <w:tcW w:w="608" w:type="pct"/>
            <w:tcBorders>
              <w:top w:val="nil"/>
              <w:left w:val="nil"/>
              <w:bottom w:val="nil"/>
              <w:right w:val="nil"/>
            </w:tcBorders>
            <w:shd w:val="clear" w:color="auto" w:fill="auto"/>
            <w:noWrap/>
            <w:vAlign w:val="center"/>
            <w:hideMark/>
          </w:tcPr>
          <w:p w14:paraId="5D3F0022" w14:textId="77777777" w:rsidR="00B06FEA" w:rsidRPr="00F3314C" w:rsidRDefault="00B06FEA" w:rsidP="00B06FEA">
            <w:pPr>
              <w:spacing w:after="0" w:line="240" w:lineRule="auto"/>
              <w:rPr>
                <w:rFonts w:ascii="Times New Roman" w:eastAsia="Times New Roman" w:hAnsi="Times New Roman" w:cs="Times New Roman"/>
                <w:color w:val="000000"/>
                <w:kern w:val="0"/>
                <w:sz w:val="20"/>
                <w:szCs w:val="20"/>
                <w:lang w:eastAsia="tr-TR"/>
                <w14:ligatures w14:val="none"/>
              </w:rPr>
            </w:pPr>
          </w:p>
        </w:tc>
        <w:tc>
          <w:tcPr>
            <w:tcW w:w="2073" w:type="pct"/>
            <w:tcBorders>
              <w:top w:val="nil"/>
              <w:left w:val="nil"/>
              <w:bottom w:val="nil"/>
              <w:right w:val="nil"/>
            </w:tcBorders>
            <w:shd w:val="clear" w:color="auto" w:fill="auto"/>
            <w:noWrap/>
            <w:vAlign w:val="center"/>
            <w:hideMark/>
          </w:tcPr>
          <w:p w14:paraId="54F50632" w14:textId="77777777" w:rsidR="00B06FEA" w:rsidRPr="00F3314C" w:rsidRDefault="00B06FEA" w:rsidP="00B06FEA">
            <w:pPr>
              <w:spacing w:after="0" w:line="240" w:lineRule="auto"/>
              <w:rPr>
                <w:rFonts w:ascii="Times New Roman" w:eastAsia="Times New Roman" w:hAnsi="Times New Roman" w:cs="Times New Roman"/>
                <w:kern w:val="0"/>
                <w:sz w:val="20"/>
                <w:szCs w:val="20"/>
                <w:lang w:eastAsia="tr-TR"/>
                <w14:ligatures w14:val="none"/>
              </w:rPr>
            </w:pPr>
          </w:p>
        </w:tc>
        <w:tc>
          <w:tcPr>
            <w:tcW w:w="394" w:type="pct"/>
            <w:tcBorders>
              <w:top w:val="nil"/>
              <w:left w:val="nil"/>
              <w:bottom w:val="nil"/>
              <w:right w:val="nil"/>
            </w:tcBorders>
            <w:shd w:val="clear" w:color="auto" w:fill="auto"/>
            <w:noWrap/>
            <w:vAlign w:val="center"/>
            <w:hideMark/>
          </w:tcPr>
          <w:p w14:paraId="56FB90F1" w14:textId="77777777" w:rsidR="00B06FEA" w:rsidRPr="00F3314C" w:rsidRDefault="00B06FEA" w:rsidP="00B06FEA">
            <w:pPr>
              <w:spacing w:after="0" w:line="240" w:lineRule="auto"/>
              <w:rPr>
                <w:rFonts w:ascii="Times New Roman" w:eastAsia="Times New Roman" w:hAnsi="Times New Roman" w:cs="Times New Roman"/>
                <w:kern w:val="0"/>
                <w:sz w:val="20"/>
                <w:szCs w:val="20"/>
                <w:lang w:eastAsia="tr-TR"/>
                <w14:ligatures w14:val="none"/>
              </w:rPr>
            </w:pPr>
          </w:p>
        </w:tc>
        <w:tc>
          <w:tcPr>
            <w:tcW w:w="263" w:type="pct"/>
            <w:tcBorders>
              <w:top w:val="nil"/>
              <w:left w:val="nil"/>
              <w:bottom w:val="nil"/>
              <w:right w:val="nil"/>
            </w:tcBorders>
            <w:shd w:val="clear" w:color="auto" w:fill="auto"/>
            <w:noWrap/>
            <w:vAlign w:val="center"/>
            <w:hideMark/>
          </w:tcPr>
          <w:p w14:paraId="0BF45328" w14:textId="77777777" w:rsidR="00B06FEA" w:rsidRPr="00F3314C" w:rsidRDefault="00B06FEA" w:rsidP="00B06FEA">
            <w:pPr>
              <w:spacing w:after="0" w:line="240" w:lineRule="auto"/>
              <w:rPr>
                <w:rFonts w:ascii="Times New Roman" w:eastAsia="Times New Roman" w:hAnsi="Times New Roman" w:cs="Times New Roman"/>
                <w:kern w:val="0"/>
                <w:sz w:val="20"/>
                <w:szCs w:val="20"/>
                <w:lang w:eastAsia="tr-TR"/>
                <w14:ligatures w14:val="none"/>
              </w:rPr>
            </w:pPr>
          </w:p>
        </w:tc>
        <w:tc>
          <w:tcPr>
            <w:tcW w:w="340" w:type="pct"/>
            <w:tcBorders>
              <w:top w:val="nil"/>
              <w:left w:val="nil"/>
              <w:bottom w:val="nil"/>
              <w:right w:val="nil"/>
            </w:tcBorders>
            <w:shd w:val="clear" w:color="auto" w:fill="auto"/>
            <w:noWrap/>
            <w:vAlign w:val="center"/>
            <w:hideMark/>
          </w:tcPr>
          <w:p w14:paraId="3726E4B2" w14:textId="77777777" w:rsidR="00B06FEA" w:rsidRPr="00F3314C" w:rsidRDefault="00B06FEA" w:rsidP="00B06FEA">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6A205F39" w14:textId="77777777" w:rsidR="00B06FEA" w:rsidRPr="00F3314C" w:rsidRDefault="00B06FEA" w:rsidP="00B06FEA">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76F1F062" w14:textId="77777777" w:rsidR="00B06FEA" w:rsidRPr="00F3314C" w:rsidRDefault="00B06FEA" w:rsidP="00B06FEA">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3A9FE845" w14:textId="77777777" w:rsidR="00B06FEA" w:rsidRPr="00F3314C" w:rsidRDefault="00B06FEA" w:rsidP="00B06FEA">
            <w:pPr>
              <w:spacing w:after="0" w:line="240" w:lineRule="auto"/>
              <w:jc w:val="center"/>
              <w:rPr>
                <w:rFonts w:ascii="Times New Roman" w:eastAsia="Times New Roman" w:hAnsi="Times New Roman" w:cs="Times New Roman"/>
                <w:kern w:val="0"/>
                <w:sz w:val="20"/>
                <w:szCs w:val="20"/>
                <w:lang w:eastAsia="tr-TR"/>
                <w14:ligatures w14:val="none"/>
              </w:rPr>
            </w:pPr>
          </w:p>
        </w:tc>
        <w:tc>
          <w:tcPr>
            <w:tcW w:w="264" w:type="pct"/>
            <w:tcBorders>
              <w:top w:val="nil"/>
              <w:left w:val="nil"/>
              <w:bottom w:val="nil"/>
              <w:right w:val="nil"/>
            </w:tcBorders>
            <w:shd w:val="clear" w:color="auto" w:fill="auto"/>
            <w:noWrap/>
            <w:vAlign w:val="center"/>
            <w:hideMark/>
          </w:tcPr>
          <w:p w14:paraId="239E84E5" w14:textId="77777777" w:rsidR="00B06FEA" w:rsidRPr="00F3314C" w:rsidRDefault="00B06FEA" w:rsidP="00B06FEA">
            <w:pPr>
              <w:spacing w:after="0" w:line="240" w:lineRule="auto"/>
              <w:jc w:val="center"/>
              <w:rPr>
                <w:rFonts w:ascii="Times New Roman" w:eastAsia="Times New Roman" w:hAnsi="Times New Roman" w:cs="Times New Roman"/>
                <w:kern w:val="0"/>
                <w:sz w:val="20"/>
                <w:szCs w:val="20"/>
                <w:lang w:eastAsia="tr-TR"/>
                <w14:ligatures w14:val="none"/>
              </w:rPr>
            </w:pPr>
          </w:p>
        </w:tc>
        <w:tc>
          <w:tcPr>
            <w:tcW w:w="266" w:type="pct"/>
            <w:tcBorders>
              <w:top w:val="nil"/>
              <w:left w:val="nil"/>
              <w:bottom w:val="nil"/>
              <w:right w:val="nil"/>
            </w:tcBorders>
            <w:shd w:val="clear" w:color="auto" w:fill="auto"/>
            <w:noWrap/>
            <w:vAlign w:val="center"/>
            <w:hideMark/>
          </w:tcPr>
          <w:p w14:paraId="135D1944" w14:textId="77777777" w:rsidR="00B06FEA" w:rsidRPr="00F3314C" w:rsidRDefault="00B06FEA" w:rsidP="00B06FEA">
            <w:pPr>
              <w:spacing w:after="0" w:line="240" w:lineRule="auto"/>
              <w:jc w:val="center"/>
              <w:rPr>
                <w:rFonts w:ascii="Times New Roman" w:eastAsia="Times New Roman" w:hAnsi="Times New Roman" w:cs="Times New Roman"/>
                <w:kern w:val="0"/>
                <w:sz w:val="20"/>
                <w:szCs w:val="20"/>
                <w:lang w:eastAsia="tr-TR"/>
                <w14:ligatures w14:val="none"/>
              </w:rPr>
            </w:pPr>
          </w:p>
        </w:tc>
      </w:tr>
      <w:tr w:rsidR="00B06FEA" w:rsidRPr="00F3314C" w14:paraId="0D7614E5" w14:textId="77777777" w:rsidTr="00F3314C">
        <w:trPr>
          <w:trHeight w:val="499"/>
        </w:trPr>
        <w:tc>
          <w:tcPr>
            <w:tcW w:w="608" w:type="pct"/>
            <w:tcBorders>
              <w:top w:val="single" w:sz="4" w:space="0" w:color="auto"/>
              <w:left w:val="single" w:sz="4" w:space="0" w:color="auto"/>
              <w:bottom w:val="single" w:sz="4" w:space="0" w:color="auto"/>
              <w:right w:val="single" w:sz="4" w:space="0" w:color="auto"/>
            </w:tcBorders>
            <w:shd w:val="clear" w:color="000000" w:fill="F8CBAD"/>
            <w:vAlign w:val="center"/>
            <w:hideMark/>
          </w:tcPr>
          <w:p w14:paraId="6DA4F892"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 xml:space="preserve">TEMA: </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6CE0F724" w14:textId="77777777" w:rsidR="00B06FEA" w:rsidRPr="00F3314C" w:rsidRDefault="00B06FEA" w:rsidP="00B06FEA">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Kurumsal Kapasite</w:t>
            </w:r>
          </w:p>
        </w:tc>
      </w:tr>
      <w:tr w:rsidR="00B06FEA" w:rsidRPr="00F3314C" w14:paraId="5702E813"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8CBAD"/>
            <w:vAlign w:val="center"/>
            <w:hideMark/>
          </w:tcPr>
          <w:p w14:paraId="060C4F90"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STRATEJİK AMAÇ 3.</w:t>
            </w:r>
          </w:p>
        </w:tc>
        <w:tc>
          <w:tcPr>
            <w:tcW w:w="4392" w:type="pct"/>
            <w:gridSpan w:val="9"/>
            <w:tcBorders>
              <w:top w:val="single" w:sz="4" w:space="0" w:color="auto"/>
              <w:left w:val="nil"/>
              <w:bottom w:val="single" w:sz="4" w:space="0" w:color="auto"/>
              <w:right w:val="single" w:sz="4" w:space="0" w:color="000000"/>
            </w:tcBorders>
            <w:shd w:val="clear" w:color="000000" w:fill="F8CBAD"/>
            <w:vAlign w:val="center"/>
            <w:hideMark/>
          </w:tcPr>
          <w:p w14:paraId="21550DE6" w14:textId="77777777" w:rsidR="00B06FEA" w:rsidRPr="00F3314C" w:rsidRDefault="00B06FEA" w:rsidP="00B06FEA">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Okulun amaçlarına ulaşmasını sağlayacak kurumsal imkân ve yetkinlikler verimli ve sürdürülebilir bir şekilde geliştirilecektir.</w:t>
            </w:r>
          </w:p>
        </w:tc>
      </w:tr>
      <w:tr w:rsidR="00B06FEA" w:rsidRPr="00F3314C" w14:paraId="5012DAB5"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BF8F00"/>
            <w:vAlign w:val="center"/>
            <w:hideMark/>
          </w:tcPr>
          <w:p w14:paraId="258E1199"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 3.4</w:t>
            </w:r>
          </w:p>
        </w:tc>
        <w:tc>
          <w:tcPr>
            <w:tcW w:w="4392" w:type="pct"/>
            <w:gridSpan w:val="9"/>
            <w:tcBorders>
              <w:top w:val="single" w:sz="4" w:space="0" w:color="auto"/>
              <w:left w:val="nil"/>
              <w:bottom w:val="single" w:sz="4" w:space="0" w:color="auto"/>
              <w:right w:val="single" w:sz="4" w:space="0" w:color="000000"/>
            </w:tcBorders>
            <w:shd w:val="clear" w:color="000000" w:fill="BF8F00"/>
            <w:vAlign w:val="center"/>
            <w:hideMark/>
          </w:tcPr>
          <w:p w14:paraId="5645D540" w14:textId="77777777" w:rsidR="00B06FEA" w:rsidRPr="00F3314C" w:rsidRDefault="00B06FEA" w:rsidP="00B06FEA">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İklim değişikliğinin olumsuz etkilerini azaltmak ve çevresel sürdürülebilirliği sağlamak için tasarruf tedbirleri kapsamında enerji verimliliği artırılacaktır.</w:t>
            </w:r>
          </w:p>
        </w:tc>
      </w:tr>
      <w:tr w:rsidR="00B06FEA" w:rsidRPr="00F3314C" w14:paraId="5450C581" w14:textId="77777777" w:rsidTr="00F3314C">
        <w:trPr>
          <w:trHeight w:val="765"/>
        </w:trPr>
        <w:tc>
          <w:tcPr>
            <w:tcW w:w="608" w:type="pct"/>
            <w:tcBorders>
              <w:top w:val="nil"/>
              <w:left w:val="single" w:sz="4" w:space="0" w:color="auto"/>
              <w:bottom w:val="single" w:sz="4" w:space="0" w:color="auto"/>
              <w:right w:val="single" w:sz="4" w:space="0" w:color="auto"/>
            </w:tcBorders>
            <w:shd w:val="clear" w:color="000000" w:fill="FFD966"/>
            <w:vAlign w:val="center"/>
            <w:hideMark/>
          </w:tcPr>
          <w:p w14:paraId="7E5D1F27"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NO</w:t>
            </w:r>
          </w:p>
        </w:tc>
        <w:tc>
          <w:tcPr>
            <w:tcW w:w="2467" w:type="pct"/>
            <w:gridSpan w:val="2"/>
            <w:tcBorders>
              <w:top w:val="single" w:sz="4" w:space="0" w:color="auto"/>
              <w:left w:val="nil"/>
              <w:bottom w:val="single" w:sz="4" w:space="0" w:color="auto"/>
              <w:right w:val="single" w:sz="4" w:space="0" w:color="auto"/>
            </w:tcBorders>
            <w:shd w:val="clear" w:color="000000" w:fill="FFD966"/>
            <w:vAlign w:val="center"/>
            <w:hideMark/>
          </w:tcPr>
          <w:p w14:paraId="55810D5C"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Performans Göstergeleri</w:t>
            </w:r>
          </w:p>
        </w:tc>
        <w:tc>
          <w:tcPr>
            <w:tcW w:w="263" w:type="pct"/>
            <w:tcBorders>
              <w:top w:val="nil"/>
              <w:left w:val="nil"/>
              <w:bottom w:val="single" w:sz="4" w:space="0" w:color="auto"/>
              <w:right w:val="single" w:sz="4" w:space="0" w:color="auto"/>
            </w:tcBorders>
            <w:shd w:val="clear" w:color="000000" w:fill="FFD966"/>
            <w:vAlign w:val="center"/>
            <w:hideMark/>
          </w:tcPr>
          <w:p w14:paraId="52EA555E" w14:textId="77777777" w:rsidR="00B06FEA" w:rsidRPr="00F3314C" w:rsidRDefault="00B06FEA" w:rsidP="00B06FEA">
            <w:pPr>
              <w:spacing w:after="0" w:line="240" w:lineRule="auto"/>
              <w:jc w:val="center"/>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Hedefe Etkisi (%)</w:t>
            </w:r>
          </w:p>
        </w:tc>
        <w:tc>
          <w:tcPr>
            <w:tcW w:w="340" w:type="pct"/>
            <w:tcBorders>
              <w:top w:val="nil"/>
              <w:left w:val="nil"/>
              <w:bottom w:val="single" w:sz="4" w:space="0" w:color="auto"/>
              <w:right w:val="single" w:sz="4" w:space="0" w:color="auto"/>
            </w:tcBorders>
            <w:shd w:val="clear" w:color="000000" w:fill="FFD966"/>
            <w:vAlign w:val="center"/>
            <w:hideMark/>
          </w:tcPr>
          <w:p w14:paraId="02D9D3EA" w14:textId="7777777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Başlangıç Değeri</w:t>
            </w:r>
          </w:p>
        </w:tc>
        <w:tc>
          <w:tcPr>
            <w:tcW w:w="264" w:type="pct"/>
            <w:tcBorders>
              <w:top w:val="nil"/>
              <w:left w:val="nil"/>
              <w:bottom w:val="single" w:sz="4" w:space="0" w:color="auto"/>
              <w:right w:val="single" w:sz="4" w:space="0" w:color="auto"/>
            </w:tcBorders>
            <w:shd w:val="clear" w:color="000000" w:fill="FFD966"/>
            <w:vAlign w:val="center"/>
            <w:hideMark/>
          </w:tcPr>
          <w:p w14:paraId="79A36689" w14:textId="7777777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2024 Hedef</w:t>
            </w:r>
          </w:p>
        </w:tc>
        <w:tc>
          <w:tcPr>
            <w:tcW w:w="264" w:type="pct"/>
            <w:tcBorders>
              <w:top w:val="nil"/>
              <w:left w:val="nil"/>
              <w:bottom w:val="single" w:sz="4" w:space="0" w:color="auto"/>
              <w:right w:val="single" w:sz="4" w:space="0" w:color="auto"/>
            </w:tcBorders>
            <w:shd w:val="clear" w:color="000000" w:fill="FFD966"/>
            <w:vAlign w:val="center"/>
            <w:hideMark/>
          </w:tcPr>
          <w:p w14:paraId="0CA18E43" w14:textId="7777777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2025 Hedef</w:t>
            </w:r>
          </w:p>
        </w:tc>
        <w:tc>
          <w:tcPr>
            <w:tcW w:w="264" w:type="pct"/>
            <w:tcBorders>
              <w:top w:val="nil"/>
              <w:left w:val="nil"/>
              <w:bottom w:val="single" w:sz="4" w:space="0" w:color="auto"/>
              <w:right w:val="single" w:sz="4" w:space="0" w:color="auto"/>
            </w:tcBorders>
            <w:shd w:val="clear" w:color="000000" w:fill="FFD966"/>
            <w:vAlign w:val="center"/>
            <w:hideMark/>
          </w:tcPr>
          <w:p w14:paraId="2CDB4787" w14:textId="7777777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2026 Hedef</w:t>
            </w:r>
          </w:p>
        </w:tc>
        <w:tc>
          <w:tcPr>
            <w:tcW w:w="264" w:type="pct"/>
            <w:tcBorders>
              <w:top w:val="nil"/>
              <w:left w:val="nil"/>
              <w:bottom w:val="single" w:sz="4" w:space="0" w:color="auto"/>
              <w:right w:val="single" w:sz="4" w:space="0" w:color="auto"/>
            </w:tcBorders>
            <w:shd w:val="clear" w:color="000000" w:fill="FFD966"/>
            <w:vAlign w:val="center"/>
            <w:hideMark/>
          </w:tcPr>
          <w:p w14:paraId="7353DFCE" w14:textId="7777777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2027 Hedef</w:t>
            </w:r>
          </w:p>
        </w:tc>
        <w:tc>
          <w:tcPr>
            <w:tcW w:w="266" w:type="pct"/>
            <w:tcBorders>
              <w:top w:val="nil"/>
              <w:left w:val="nil"/>
              <w:bottom w:val="single" w:sz="4" w:space="0" w:color="auto"/>
              <w:right w:val="single" w:sz="4" w:space="0" w:color="auto"/>
            </w:tcBorders>
            <w:shd w:val="clear" w:color="000000" w:fill="FFD966"/>
            <w:vAlign w:val="center"/>
            <w:hideMark/>
          </w:tcPr>
          <w:p w14:paraId="73BDD2E6" w14:textId="7777777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2028 Hedef</w:t>
            </w:r>
          </w:p>
        </w:tc>
      </w:tr>
      <w:tr w:rsidR="00B06FEA" w:rsidRPr="00F3314C" w14:paraId="2F8D9E01"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39B5BAC2"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3.4.1</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0BCA769A"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 xml:space="preserve">Elektrik tüketimi miktarı (kw)  </w:t>
            </w:r>
          </w:p>
        </w:tc>
        <w:tc>
          <w:tcPr>
            <w:tcW w:w="263" w:type="pct"/>
            <w:tcBorders>
              <w:top w:val="nil"/>
              <w:left w:val="nil"/>
              <w:bottom w:val="single" w:sz="4" w:space="0" w:color="auto"/>
              <w:right w:val="single" w:sz="4" w:space="0" w:color="auto"/>
            </w:tcBorders>
            <w:shd w:val="clear" w:color="auto" w:fill="auto"/>
            <w:noWrap/>
            <w:vAlign w:val="center"/>
            <w:hideMark/>
          </w:tcPr>
          <w:p w14:paraId="7134A86A"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0C2DECBD" w14:textId="7F4257E5"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140000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58DFB672" w14:textId="51A07979"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135000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9671E90" w14:textId="1460EFD3"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120000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40C4A6A" w14:textId="65DD3576"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110000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68F7EA8" w14:textId="7258D877"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105000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49FAA4B5" w14:textId="55753CF3"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90000</w:t>
            </w:r>
            <w:r w:rsidR="00B06FEA"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746781FB"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66F35591"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3.4.2</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0268746"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Su tüketim miktarı (m3)</w:t>
            </w:r>
          </w:p>
        </w:tc>
        <w:tc>
          <w:tcPr>
            <w:tcW w:w="263" w:type="pct"/>
            <w:tcBorders>
              <w:top w:val="nil"/>
              <w:left w:val="nil"/>
              <w:bottom w:val="single" w:sz="4" w:space="0" w:color="auto"/>
              <w:right w:val="single" w:sz="4" w:space="0" w:color="auto"/>
            </w:tcBorders>
            <w:shd w:val="clear" w:color="auto" w:fill="auto"/>
            <w:noWrap/>
            <w:vAlign w:val="center"/>
            <w:hideMark/>
          </w:tcPr>
          <w:p w14:paraId="01205BFB"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51754D9A" w14:textId="2F32F9A8"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4000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C2EE73D" w14:textId="0DB00987"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3900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E69C961" w14:textId="356A2BF4"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3750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B5F6D3F" w14:textId="4524F40D"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3200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26EEF004" w14:textId="35B36A58"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3000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377A9309" w14:textId="3F0380B8"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2900</w:t>
            </w:r>
            <w:r w:rsidR="00B06FEA"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108F295C"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41F25F7D"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3.4.3</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0A460811"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Doğalgaz/akaryakıt/kömür tüketim miktarı (m3/lt/kg)</w:t>
            </w:r>
          </w:p>
        </w:tc>
        <w:tc>
          <w:tcPr>
            <w:tcW w:w="263" w:type="pct"/>
            <w:tcBorders>
              <w:top w:val="nil"/>
              <w:left w:val="nil"/>
              <w:bottom w:val="single" w:sz="4" w:space="0" w:color="auto"/>
              <w:right w:val="single" w:sz="4" w:space="0" w:color="auto"/>
            </w:tcBorders>
            <w:shd w:val="clear" w:color="auto" w:fill="auto"/>
            <w:noWrap/>
            <w:vAlign w:val="center"/>
            <w:hideMark/>
          </w:tcPr>
          <w:p w14:paraId="3BB03CDB"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731B7EBD" w14:textId="7F6B5F6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00DA090F" w14:textId="5538002E"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479A233F" w14:textId="606BD806"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F46F476" w14:textId="244B4CED"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601D5098" w14:textId="77D2E567"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6" w:type="pct"/>
            <w:tcBorders>
              <w:top w:val="nil"/>
              <w:left w:val="nil"/>
              <w:bottom w:val="single" w:sz="4" w:space="0" w:color="auto"/>
              <w:right w:val="single" w:sz="4" w:space="0" w:color="auto"/>
            </w:tcBorders>
            <w:shd w:val="clear" w:color="auto" w:fill="auto"/>
            <w:vAlign w:val="center"/>
            <w:hideMark/>
          </w:tcPr>
          <w:p w14:paraId="5FA9CFA0" w14:textId="70B7A14B"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67A7F0B4" w14:textId="77777777" w:rsidTr="00F3314C">
        <w:trPr>
          <w:trHeight w:val="499"/>
        </w:trPr>
        <w:tc>
          <w:tcPr>
            <w:tcW w:w="608" w:type="pct"/>
            <w:tcBorders>
              <w:top w:val="nil"/>
              <w:left w:val="single" w:sz="4" w:space="0" w:color="auto"/>
              <w:bottom w:val="single" w:sz="4" w:space="0" w:color="auto"/>
              <w:right w:val="single" w:sz="4" w:space="0" w:color="auto"/>
            </w:tcBorders>
            <w:shd w:val="clear" w:color="000000" w:fill="FFE699"/>
            <w:vAlign w:val="center"/>
            <w:hideMark/>
          </w:tcPr>
          <w:p w14:paraId="5F32680A"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PG 3.4.4</w:t>
            </w:r>
          </w:p>
        </w:tc>
        <w:tc>
          <w:tcPr>
            <w:tcW w:w="2467" w:type="pct"/>
            <w:gridSpan w:val="2"/>
            <w:tcBorders>
              <w:top w:val="single" w:sz="4" w:space="0" w:color="auto"/>
              <w:left w:val="nil"/>
              <w:bottom w:val="single" w:sz="4" w:space="0" w:color="auto"/>
              <w:right w:val="single" w:sz="4" w:space="0" w:color="auto"/>
            </w:tcBorders>
            <w:shd w:val="clear" w:color="auto" w:fill="auto"/>
            <w:vAlign w:val="center"/>
            <w:hideMark/>
          </w:tcPr>
          <w:p w14:paraId="2BCE3BA0" w14:textId="77777777" w:rsidR="00B06FEA" w:rsidRPr="00F3314C" w:rsidRDefault="00B06FEA" w:rsidP="00B06FEA">
            <w:pPr>
              <w:spacing w:after="0" w:line="240" w:lineRule="auto"/>
              <w:rPr>
                <w:rFonts w:ascii="Calibri" w:eastAsia="Times New Roman" w:hAnsi="Calibri" w:cs="Calibri"/>
                <w:color w:val="000000"/>
                <w:kern w:val="0"/>
                <w:sz w:val="20"/>
                <w:szCs w:val="20"/>
                <w:lang w:eastAsia="tr-TR"/>
                <w14:ligatures w14:val="none"/>
              </w:rPr>
            </w:pPr>
            <w:r w:rsidRPr="00F3314C">
              <w:rPr>
                <w:rFonts w:ascii="Calibri" w:eastAsia="Times New Roman" w:hAnsi="Calibri" w:cs="Calibri"/>
                <w:color w:val="000000"/>
                <w:kern w:val="0"/>
                <w:sz w:val="20"/>
                <w:szCs w:val="20"/>
                <w:lang w:eastAsia="tr-TR"/>
                <w14:ligatures w14:val="none"/>
              </w:rPr>
              <w:t>Temiz ve sürdürülebilir enerji kaynaklarından sağlanan enerji miktarı (kw)</w:t>
            </w:r>
          </w:p>
        </w:tc>
        <w:tc>
          <w:tcPr>
            <w:tcW w:w="263" w:type="pct"/>
            <w:tcBorders>
              <w:top w:val="nil"/>
              <w:left w:val="nil"/>
              <w:bottom w:val="single" w:sz="4" w:space="0" w:color="auto"/>
              <w:right w:val="single" w:sz="4" w:space="0" w:color="auto"/>
            </w:tcBorders>
            <w:shd w:val="clear" w:color="auto" w:fill="auto"/>
            <w:noWrap/>
            <w:vAlign w:val="center"/>
            <w:hideMark/>
          </w:tcPr>
          <w:p w14:paraId="21D2237F" w14:textId="77777777" w:rsidR="00B06FEA" w:rsidRPr="00F3314C" w:rsidRDefault="00B06FEA" w:rsidP="00B06FEA">
            <w:pPr>
              <w:spacing w:after="0" w:line="240" w:lineRule="auto"/>
              <w:jc w:val="center"/>
              <w:rPr>
                <w:rFonts w:ascii="Arial" w:eastAsia="Times New Roman" w:hAnsi="Arial" w:cs="Arial"/>
                <w:color w:val="333333"/>
                <w:kern w:val="0"/>
                <w:sz w:val="20"/>
                <w:szCs w:val="20"/>
                <w:lang w:eastAsia="tr-TR"/>
                <w14:ligatures w14:val="none"/>
              </w:rPr>
            </w:pPr>
            <w:r w:rsidRPr="00F3314C">
              <w:rPr>
                <w:rFonts w:ascii="Arial" w:eastAsia="Times New Roman" w:hAnsi="Arial" w:cs="Arial"/>
                <w:color w:val="333333"/>
                <w:kern w:val="0"/>
                <w:sz w:val="20"/>
                <w:szCs w:val="20"/>
                <w:lang w:eastAsia="tr-TR"/>
                <w14:ligatures w14:val="none"/>
              </w:rPr>
              <w:t>25</w:t>
            </w:r>
          </w:p>
        </w:tc>
        <w:tc>
          <w:tcPr>
            <w:tcW w:w="340" w:type="pct"/>
            <w:tcBorders>
              <w:top w:val="nil"/>
              <w:left w:val="nil"/>
              <w:bottom w:val="single" w:sz="4" w:space="0" w:color="auto"/>
              <w:right w:val="single" w:sz="4" w:space="0" w:color="auto"/>
            </w:tcBorders>
            <w:shd w:val="clear" w:color="auto" w:fill="auto"/>
            <w:vAlign w:val="center"/>
            <w:hideMark/>
          </w:tcPr>
          <w:p w14:paraId="15A885B9" w14:textId="64B7EF7C" w:rsidR="00B06FEA" w:rsidRPr="00F3314C" w:rsidRDefault="00B06FEA"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D1EC1BA" w14:textId="046DE904"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1FFAED44" w14:textId="46D54D82"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500</w:t>
            </w:r>
            <w:r w:rsidR="00B06FEA" w:rsidRPr="00F3314C">
              <w:rPr>
                <w:rFonts w:ascii="Times New Roman" w:eastAsia="Times New Roman" w:hAnsi="Times New Roman" w:cs="Times New Roman"/>
                <w:b/>
                <w:bCs/>
                <w:color w:val="000000"/>
                <w:kern w:val="0"/>
                <w:sz w:val="20"/>
                <w:szCs w:val="20"/>
                <w:lang w:eastAsia="tr-TR"/>
                <w14:ligatures w14:val="none"/>
              </w:rPr>
              <w:t> </w:t>
            </w:r>
          </w:p>
        </w:tc>
        <w:tc>
          <w:tcPr>
            <w:tcW w:w="264" w:type="pct"/>
            <w:tcBorders>
              <w:top w:val="nil"/>
              <w:left w:val="nil"/>
              <w:bottom w:val="single" w:sz="4" w:space="0" w:color="auto"/>
              <w:right w:val="single" w:sz="4" w:space="0" w:color="auto"/>
            </w:tcBorders>
            <w:shd w:val="clear" w:color="auto" w:fill="auto"/>
            <w:vAlign w:val="center"/>
            <w:hideMark/>
          </w:tcPr>
          <w:p w14:paraId="786D045E" w14:textId="72475991"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1000</w:t>
            </w:r>
          </w:p>
        </w:tc>
        <w:tc>
          <w:tcPr>
            <w:tcW w:w="264" w:type="pct"/>
            <w:tcBorders>
              <w:top w:val="nil"/>
              <w:left w:val="nil"/>
              <w:bottom w:val="single" w:sz="4" w:space="0" w:color="auto"/>
              <w:right w:val="single" w:sz="4" w:space="0" w:color="auto"/>
            </w:tcBorders>
            <w:shd w:val="clear" w:color="auto" w:fill="auto"/>
            <w:vAlign w:val="center"/>
            <w:hideMark/>
          </w:tcPr>
          <w:p w14:paraId="094D92F9" w14:textId="47BB4A4B"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1200</w:t>
            </w:r>
          </w:p>
        </w:tc>
        <w:tc>
          <w:tcPr>
            <w:tcW w:w="266" w:type="pct"/>
            <w:tcBorders>
              <w:top w:val="nil"/>
              <w:left w:val="nil"/>
              <w:bottom w:val="single" w:sz="4" w:space="0" w:color="auto"/>
              <w:right w:val="single" w:sz="4" w:space="0" w:color="auto"/>
            </w:tcBorders>
            <w:shd w:val="clear" w:color="auto" w:fill="auto"/>
            <w:vAlign w:val="center"/>
            <w:hideMark/>
          </w:tcPr>
          <w:p w14:paraId="000C01A6" w14:textId="56173993" w:rsidR="00B06FEA" w:rsidRPr="00F3314C" w:rsidRDefault="00594FFE" w:rsidP="00B06FEA">
            <w:pPr>
              <w:spacing w:after="0" w:line="240" w:lineRule="auto"/>
              <w:jc w:val="right"/>
              <w:rPr>
                <w:rFonts w:ascii="Times New Roman" w:eastAsia="Times New Roman" w:hAnsi="Times New Roman" w:cs="Times New Roman"/>
                <w:b/>
                <w:bCs/>
                <w:color w:val="000000"/>
                <w:kern w:val="0"/>
                <w:sz w:val="20"/>
                <w:szCs w:val="20"/>
                <w:lang w:eastAsia="tr-TR"/>
                <w14:ligatures w14:val="none"/>
              </w:rPr>
            </w:pPr>
            <w:r>
              <w:rPr>
                <w:rFonts w:ascii="Times New Roman" w:eastAsia="Times New Roman" w:hAnsi="Times New Roman" w:cs="Times New Roman"/>
                <w:b/>
                <w:bCs/>
                <w:color w:val="000000"/>
                <w:kern w:val="0"/>
                <w:sz w:val="20"/>
                <w:szCs w:val="20"/>
                <w:lang w:eastAsia="tr-TR"/>
                <w14:ligatures w14:val="none"/>
              </w:rPr>
              <w:t>1500</w:t>
            </w:r>
            <w:r w:rsidR="00B06FEA" w:rsidRPr="00F3314C">
              <w:rPr>
                <w:rFonts w:ascii="Times New Roman" w:eastAsia="Times New Roman" w:hAnsi="Times New Roman" w:cs="Times New Roman"/>
                <w:b/>
                <w:bCs/>
                <w:color w:val="000000"/>
                <w:kern w:val="0"/>
                <w:sz w:val="20"/>
                <w:szCs w:val="20"/>
                <w:lang w:eastAsia="tr-TR"/>
                <w14:ligatures w14:val="none"/>
              </w:rPr>
              <w:t> </w:t>
            </w:r>
          </w:p>
        </w:tc>
      </w:tr>
      <w:tr w:rsidR="00B06FEA" w:rsidRPr="00F3314C" w14:paraId="642807C4" w14:textId="77777777" w:rsidTr="00F3314C">
        <w:trPr>
          <w:trHeight w:val="1770"/>
        </w:trPr>
        <w:tc>
          <w:tcPr>
            <w:tcW w:w="608" w:type="pct"/>
            <w:tcBorders>
              <w:top w:val="nil"/>
              <w:left w:val="single" w:sz="4" w:space="0" w:color="auto"/>
              <w:bottom w:val="single" w:sz="4" w:space="0" w:color="auto"/>
              <w:right w:val="single" w:sz="4" w:space="0" w:color="auto"/>
            </w:tcBorders>
            <w:shd w:val="clear" w:color="000000" w:fill="FFF2CC"/>
            <w:vAlign w:val="center"/>
            <w:hideMark/>
          </w:tcPr>
          <w:p w14:paraId="30CA1A76" w14:textId="77777777" w:rsidR="00B06FEA" w:rsidRPr="00F3314C" w:rsidRDefault="00B06FEA" w:rsidP="00B06FEA">
            <w:pPr>
              <w:spacing w:after="0" w:line="240" w:lineRule="auto"/>
              <w:rPr>
                <w:rFonts w:ascii="Times New Roman" w:eastAsia="Times New Roman" w:hAnsi="Times New Roman" w:cs="Times New Roman"/>
                <w:b/>
                <w:bCs/>
                <w:color w:val="000000"/>
                <w:kern w:val="0"/>
                <w:sz w:val="20"/>
                <w:szCs w:val="20"/>
                <w:lang w:eastAsia="tr-TR"/>
                <w14:ligatures w14:val="none"/>
              </w:rPr>
            </w:pPr>
            <w:r w:rsidRPr="00F3314C">
              <w:rPr>
                <w:rFonts w:ascii="Times New Roman" w:eastAsia="Times New Roman" w:hAnsi="Times New Roman" w:cs="Times New Roman"/>
                <w:b/>
                <w:bCs/>
                <w:color w:val="000000"/>
                <w:kern w:val="0"/>
                <w:sz w:val="20"/>
                <w:szCs w:val="20"/>
                <w:lang w:eastAsia="tr-TR"/>
                <w14:ligatures w14:val="none"/>
              </w:rPr>
              <w:t>Stratejiler</w:t>
            </w:r>
          </w:p>
        </w:tc>
        <w:tc>
          <w:tcPr>
            <w:tcW w:w="4392" w:type="pct"/>
            <w:gridSpan w:val="9"/>
            <w:tcBorders>
              <w:top w:val="single" w:sz="4" w:space="0" w:color="auto"/>
              <w:left w:val="nil"/>
              <w:bottom w:val="single" w:sz="4" w:space="0" w:color="auto"/>
              <w:right w:val="single" w:sz="4" w:space="0" w:color="000000"/>
            </w:tcBorders>
            <w:shd w:val="clear" w:color="000000" w:fill="FFF2CC"/>
            <w:vAlign w:val="center"/>
            <w:hideMark/>
          </w:tcPr>
          <w:p w14:paraId="5465E5A7" w14:textId="77777777" w:rsidR="00B06FEA" w:rsidRPr="00F3314C" w:rsidRDefault="00B06FEA" w:rsidP="00B06FEA">
            <w:pPr>
              <w:spacing w:after="0" w:line="240" w:lineRule="auto"/>
              <w:rPr>
                <w:rFonts w:ascii="Times New Roman" w:eastAsia="Times New Roman" w:hAnsi="Times New Roman" w:cs="Times New Roman"/>
                <w:color w:val="000000"/>
                <w:kern w:val="0"/>
                <w:sz w:val="20"/>
                <w:szCs w:val="20"/>
                <w:lang w:eastAsia="tr-TR"/>
                <w14:ligatures w14:val="none"/>
              </w:rPr>
            </w:pPr>
            <w:r w:rsidRPr="00F3314C">
              <w:rPr>
                <w:rFonts w:ascii="Times New Roman" w:eastAsia="Times New Roman" w:hAnsi="Times New Roman" w:cs="Times New Roman"/>
                <w:color w:val="000000"/>
                <w:kern w:val="0"/>
                <w:sz w:val="20"/>
                <w:szCs w:val="20"/>
                <w:lang w:eastAsia="tr-TR"/>
                <w14:ligatures w14:val="none"/>
              </w:rPr>
              <w:t>S1. Okul elektrik, su ve yakıt tüketimi miktar ve tutar olarak izlenerek tüketimi artıran unsurlar araştırılacak ve verimliliği artıracak tedbirler alınacaktır.</w:t>
            </w:r>
            <w:r w:rsidRPr="00F3314C">
              <w:rPr>
                <w:rFonts w:ascii="Times New Roman" w:eastAsia="Times New Roman" w:hAnsi="Times New Roman" w:cs="Times New Roman"/>
                <w:color w:val="000000"/>
                <w:kern w:val="0"/>
                <w:sz w:val="20"/>
                <w:szCs w:val="20"/>
                <w:lang w:eastAsia="tr-TR"/>
                <w14:ligatures w14:val="none"/>
              </w:rPr>
              <w:br/>
              <w:t>S2. Tasarruf tedbirleri kapsamında enerji verimliliği ile ilgili farkındalık çalışmaları yapılacaktır.</w:t>
            </w:r>
            <w:r w:rsidRPr="00F3314C">
              <w:rPr>
                <w:rFonts w:ascii="Times New Roman" w:eastAsia="Times New Roman" w:hAnsi="Times New Roman" w:cs="Times New Roman"/>
                <w:color w:val="000000"/>
                <w:kern w:val="0"/>
                <w:sz w:val="20"/>
                <w:szCs w:val="20"/>
                <w:lang w:eastAsia="tr-TR"/>
                <w14:ligatures w14:val="none"/>
              </w:rPr>
              <w:br/>
              <w:t>S3. Enerji tasarrufunun sağlanması için atölye ve laboratuvarlarda tedbir alınmasına yönelik çalışmalar yapılacaktır.</w:t>
            </w:r>
            <w:r w:rsidRPr="00F3314C">
              <w:rPr>
                <w:rFonts w:ascii="Times New Roman" w:eastAsia="Times New Roman" w:hAnsi="Times New Roman" w:cs="Times New Roman"/>
                <w:color w:val="000000"/>
                <w:kern w:val="0"/>
                <w:sz w:val="20"/>
                <w:szCs w:val="20"/>
                <w:lang w:eastAsia="tr-TR"/>
                <w14:ligatures w14:val="none"/>
              </w:rPr>
              <w:br/>
              <w:t>S4. Enerji tasarrufuna yönelik proje geliştirilecektir.</w:t>
            </w:r>
            <w:r w:rsidRPr="00F3314C">
              <w:rPr>
                <w:rFonts w:ascii="Times New Roman" w:eastAsia="Times New Roman" w:hAnsi="Times New Roman" w:cs="Times New Roman"/>
                <w:color w:val="000000"/>
                <w:kern w:val="0"/>
                <w:sz w:val="20"/>
                <w:szCs w:val="20"/>
                <w:lang w:eastAsia="tr-TR"/>
                <w14:ligatures w14:val="none"/>
              </w:rPr>
              <w:br/>
              <w:t>S5. Temiz ve sürdürülebilir enerji kaynaklarından daha fazla yararlanmak için çalışmalar yapılacaktır.</w:t>
            </w:r>
          </w:p>
        </w:tc>
      </w:tr>
    </w:tbl>
    <w:p w14:paraId="5165C644" w14:textId="77777777" w:rsidR="00082E05" w:rsidRPr="000F59F6" w:rsidRDefault="00082E05" w:rsidP="003330D2">
      <w:pPr>
        <w:tabs>
          <w:tab w:val="left" w:pos="979"/>
        </w:tabs>
        <w:spacing w:before="113"/>
        <w:rPr>
          <w:rFonts w:ascii="Calibri" w:hAnsi="Calibri"/>
          <w:sz w:val="20"/>
        </w:rPr>
      </w:pPr>
    </w:p>
    <w:p w14:paraId="5F0F1E2F" w14:textId="77777777" w:rsidR="00272413" w:rsidRPr="000F59F6" w:rsidRDefault="00272413" w:rsidP="00272413">
      <w:pPr>
        <w:rPr>
          <w:sz w:val="6"/>
        </w:rPr>
        <w:sectPr w:rsidR="00272413" w:rsidRPr="000F59F6" w:rsidSect="00F3314C">
          <w:pgSz w:w="16840" w:h="11910" w:orient="landscape"/>
          <w:pgMar w:top="1300" w:right="1400" w:bottom="760" w:left="1280" w:header="0" w:footer="1037" w:gutter="0"/>
          <w:cols w:space="708"/>
          <w:docGrid w:linePitch="299"/>
        </w:sectPr>
      </w:pPr>
      <w:bookmarkStart w:id="0" w:name="_GoBack"/>
      <w:bookmarkEnd w:id="0"/>
    </w:p>
    <w:p w14:paraId="1BD03CDC" w14:textId="77777777" w:rsidR="00272413" w:rsidRDefault="00272413" w:rsidP="00D13481">
      <w:pPr>
        <w:pStyle w:val="Balk3"/>
        <w:keepNext w:val="0"/>
        <w:keepLines w:val="0"/>
        <w:widowControl w:val="0"/>
        <w:numPr>
          <w:ilvl w:val="1"/>
          <w:numId w:val="21"/>
        </w:numPr>
        <w:tabs>
          <w:tab w:val="left" w:pos="716"/>
        </w:tabs>
        <w:autoSpaceDE w:val="0"/>
        <w:autoSpaceDN w:val="0"/>
        <w:spacing w:before="78" w:line="240" w:lineRule="auto"/>
        <w:ind w:hanging="597"/>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lastRenderedPageBreak/>
        <w:t>Stratejilerin Belirlenmesi</w:t>
      </w:r>
    </w:p>
    <w:p w14:paraId="3EC73DE6" w14:textId="77777777" w:rsidR="003C1961" w:rsidRPr="003C1961" w:rsidRDefault="003C1961" w:rsidP="003C1961"/>
    <w:p w14:paraId="4A505DF9" w14:textId="77777777" w:rsidR="003C1961" w:rsidRPr="003C1961" w:rsidRDefault="003C1961" w:rsidP="003C1961">
      <w:pPr>
        <w:pStyle w:val="GvdeMetni"/>
        <w:ind w:firstLine="708"/>
        <w:rPr>
          <w:lang w:val="tr-TR"/>
        </w:rPr>
      </w:pPr>
      <w:r w:rsidRPr="003C1961">
        <w:rPr>
          <w:lang w:val="tr-TR"/>
        </w:rPr>
        <w:t>Stratejilerin belirlenmesi aşamasında, okulumuzun hedeflerine ulaşmak için izlenecek yollar ve kararlar önem taşır. Bu aşamada, okulumuzun mevcut durumunu dikkate alarak hedeflere ulaşmada karşılaşılabilecek potansiyel zorluklar ve fırsatlar üzerinde yoğunlaşılır. Stratejiler, hedeflerin gerçekleştirilmesi için belirlenen ana çerçeveyi oluşturur ve okulumuzun kaynakları, yetkinlikleri ve öncelikleri göz önünde bulundurularak şekillendirilir.</w:t>
      </w:r>
    </w:p>
    <w:p w14:paraId="0831EA3C" w14:textId="77777777" w:rsidR="003C1961" w:rsidRPr="003C1961" w:rsidRDefault="003C1961" w:rsidP="003C1961">
      <w:pPr>
        <w:pStyle w:val="GvdeMetni"/>
        <w:rPr>
          <w:lang w:val="tr-TR"/>
        </w:rPr>
      </w:pPr>
    </w:p>
    <w:p w14:paraId="7DF3ABED" w14:textId="77777777" w:rsidR="003C1961" w:rsidRPr="003C1961" w:rsidRDefault="003C1961" w:rsidP="003C1961">
      <w:pPr>
        <w:pStyle w:val="GvdeMetni"/>
        <w:rPr>
          <w:lang w:val="tr-TR"/>
        </w:rPr>
      </w:pPr>
      <w:r w:rsidRPr="003C1961">
        <w:rPr>
          <w:lang w:val="tr-TR"/>
        </w:rPr>
        <w:t>Stratejilerin belirlenmesi aşamasında şu adımlar izlenir:</w:t>
      </w:r>
    </w:p>
    <w:p w14:paraId="0817A2C7" w14:textId="77777777" w:rsidR="003C1961" w:rsidRPr="003C1961" w:rsidRDefault="003C1961" w:rsidP="003C1961">
      <w:pPr>
        <w:pStyle w:val="GvdeMetni"/>
        <w:rPr>
          <w:lang w:val="tr-TR"/>
        </w:rPr>
      </w:pPr>
    </w:p>
    <w:p w14:paraId="0DCC738E" w14:textId="77777777" w:rsidR="003C1961" w:rsidRPr="003C1961" w:rsidRDefault="003C1961" w:rsidP="003C1961">
      <w:pPr>
        <w:pStyle w:val="GvdeMetni"/>
        <w:rPr>
          <w:lang w:val="tr-TR"/>
        </w:rPr>
      </w:pPr>
      <w:r w:rsidRPr="003C1961">
        <w:rPr>
          <w:lang w:val="tr-TR"/>
        </w:rPr>
        <w:t>Durum Analizi: Okulumuzun iç ve dış çevresi dikkate alınarak mevcut durumu değerlendirilir. Bu analiz, okulumuzun güçlü yönlerini, zayıf noktalarını, fırsatlarını ve tehditlerini belirlememize yardımcı olur.</w:t>
      </w:r>
    </w:p>
    <w:p w14:paraId="7779B818" w14:textId="77777777" w:rsidR="003C1961" w:rsidRPr="003C1961" w:rsidRDefault="003C1961" w:rsidP="003C1961">
      <w:pPr>
        <w:pStyle w:val="GvdeMetni"/>
        <w:rPr>
          <w:lang w:val="tr-TR"/>
        </w:rPr>
      </w:pPr>
      <w:r w:rsidRPr="003C1961">
        <w:rPr>
          <w:lang w:val="tr-TR"/>
        </w:rPr>
        <w:t>Hedeflere Yönelik Stratejilerin Geliştirilmesi: Hedeflerimize ulaşmamızı sağlayacak alternatif stratejiler geliştirilir. Bu stratejiler, okulumuzun vizyonu ve misyonuna uygun olarak hedeflerimize ulaşmamızı sağlayacak en etkili yolları içerir.</w:t>
      </w:r>
    </w:p>
    <w:p w14:paraId="139862B0" w14:textId="77777777" w:rsidR="003C1961" w:rsidRPr="003C1961" w:rsidRDefault="003C1961" w:rsidP="003C1961">
      <w:pPr>
        <w:pStyle w:val="GvdeMetni"/>
        <w:rPr>
          <w:lang w:val="tr-TR"/>
        </w:rPr>
      </w:pPr>
      <w:r w:rsidRPr="003C1961">
        <w:rPr>
          <w:lang w:val="tr-TR"/>
        </w:rPr>
        <w:t>Strateji Seçimi: Alternatif stratejiler arasından en uygun olanları seçilir. Seçilen stratejiler, okulumuzun kaynakları, yetkinlikleri ve öncelikleri göz önünde bulundurularak belirlenir.</w:t>
      </w:r>
    </w:p>
    <w:p w14:paraId="580EB80D" w14:textId="77777777" w:rsidR="003C1961" w:rsidRPr="003C1961" w:rsidRDefault="003C1961" w:rsidP="003C1961">
      <w:pPr>
        <w:pStyle w:val="GvdeMetni"/>
        <w:rPr>
          <w:lang w:val="tr-TR"/>
        </w:rPr>
      </w:pPr>
      <w:r w:rsidRPr="003C1961">
        <w:rPr>
          <w:lang w:val="tr-TR"/>
        </w:rPr>
        <w:t>Stratejilerin Ayrıntılandırılması: Seçilen stratejiler detaylandırılarak, her bir stratejinin uygulanması için gerekli adımlar belirlenir. Bu adımlar, stratejilerin gerçekleştirilmesini sağlayacak planların oluşturulmasını içerir.</w:t>
      </w:r>
    </w:p>
    <w:p w14:paraId="47B7BAD1" w14:textId="77777777" w:rsidR="003C1961" w:rsidRPr="003C1961" w:rsidRDefault="003C1961" w:rsidP="003C1961">
      <w:pPr>
        <w:pStyle w:val="GvdeMetni"/>
        <w:rPr>
          <w:lang w:val="tr-TR"/>
        </w:rPr>
      </w:pPr>
      <w:r w:rsidRPr="003C1961">
        <w:rPr>
          <w:lang w:val="tr-TR"/>
        </w:rPr>
        <w:t>Strateji Uygulama ve İzleme: Belirlenen stratejilerin uygulanması başlar ve stratejilerin etkinliği düzenli olarak izlenir. Bu aşamada, stratejilerin başarısı değerlendirilir ve gerektiğinde stratejilerin revize edilmesi veya yeniden değerlendirilmesi sağlanır.</w:t>
      </w:r>
    </w:p>
    <w:p w14:paraId="6E86B392" w14:textId="77777777" w:rsidR="003C1961" w:rsidRPr="003C1961" w:rsidRDefault="003C1961" w:rsidP="003C1961">
      <w:pPr>
        <w:pStyle w:val="GvdeMetni"/>
        <w:rPr>
          <w:lang w:val="tr-TR"/>
        </w:rPr>
      </w:pPr>
      <w:r w:rsidRPr="003C1961">
        <w:rPr>
          <w:lang w:val="tr-TR"/>
        </w:rPr>
        <w:t>Stratejilerin belirlenmesi süreci, okulumuzun hedeflerine ulaşma yolunda belirleyici bir rol oynar ve okulumuzun başarılı bir şekilde ilerlemesini sağlar. Bu aşama, okulumuzun gelecekteki başarısını şekillendiren önemli bir adımdır.</w:t>
      </w:r>
    </w:p>
    <w:p w14:paraId="40A3EB77" w14:textId="77777777" w:rsidR="003C1961" w:rsidRPr="003C1961" w:rsidRDefault="003C1961" w:rsidP="003C1961">
      <w:pPr>
        <w:pStyle w:val="GvdeMetni"/>
        <w:rPr>
          <w:lang w:val="tr-TR"/>
        </w:rPr>
      </w:pPr>
    </w:p>
    <w:p w14:paraId="0375578B" w14:textId="77777777" w:rsidR="00272413" w:rsidRPr="000F59F6" w:rsidRDefault="00272413" w:rsidP="00272413">
      <w:pPr>
        <w:pStyle w:val="GvdeMetni"/>
        <w:spacing w:before="11"/>
        <w:rPr>
          <w:sz w:val="30"/>
          <w:lang w:val="tr-TR"/>
        </w:rPr>
      </w:pPr>
    </w:p>
    <w:p w14:paraId="47AC249F" w14:textId="77777777" w:rsidR="00272413" w:rsidRDefault="00272413" w:rsidP="00D13481">
      <w:pPr>
        <w:pStyle w:val="Balk3"/>
        <w:keepNext w:val="0"/>
        <w:keepLines w:val="0"/>
        <w:widowControl w:val="0"/>
        <w:numPr>
          <w:ilvl w:val="1"/>
          <w:numId w:val="21"/>
        </w:numPr>
        <w:tabs>
          <w:tab w:val="left" w:pos="716"/>
        </w:tabs>
        <w:autoSpaceDE w:val="0"/>
        <w:autoSpaceDN w:val="0"/>
        <w:spacing w:before="78" w:line="240" w:lineRule="auto"/>
        <w:ind w:hanging="597"/>
        <w:jc w:val="both"/>
        <w:rPr>
          <w:rFonts w:ascii="Cambria" w:eastAsia="Cambria" w:hAnsi="Cambria" w:cs="Cambria"/>
          <w:b/>
          <w:bCs/>
          <w:color w:val="auto"/>
          <w:kern w:val="0"/>
          <w:sz w:val="32"/>
          <w:szCs w:val="32"/>
          <w14:ligatures w14:val="none"/>
        </w:rPr>
      </w:pPr>
      <w:r w:rsidRPr="000F59F6">
        <w:rPr>
          <w:rFonts w:ascii="Cambria" w:eastAsia="Cambria" w:hAnsi="Cambria" w:cs="Cambria"/>
          <w:b/>
          <w:bCs/>
          <w:color w:val="auto"/>
          <w:kern w:val="0"/>
          <w:sz w:val="32"/>
          <w:szCs w:val="32"/>
          <w14:ligatures w14:val="none"/>
        </w:rPr>
        <w:t>Maliyetlendirme</w:t>
      </w:r>
    </w:p>
    <w:p w14:paraId="4623080F" w14:textId="77777777" w:rsidR="003C1961" w:rsidRPr="003C1961" w:rsidRDefault="003C1961" w:rsidP="003C1961"/>
    <w:p w14:paraId="48F9014A" w14:textId="77777777" w:rsidR="003C1961" w:rsidRDefault="003C1961" w:rsidP="003C1961">
      <w:pPr>
        <w:ind w:left="118" w:firstLine="590"/>
        <w:rPr>
          <w:rFonts w:ascii="Cambria" w:eastAsia="Cambria" w:hAnsi="Cambria" w:cs="Cambria"/>
          <w:kern w:val="0"/>
          <w:sz w:val="24"/>
          <w:szCs w:val="24"/>
        </w:rPr>
      </w:pPr>
      <w:r w:rsidRPr="003C1961">
        <w:rPr>
          <w:rFonts w:ascii="Cambria" w:eastAsia="Cambria" w:hAnsi="Cambria" w:cs="Cambria"/>
          <w:kern w:val="0"/>
          <w:sz w:val="24"/>
          <w:szCs w:val="24"/>
        </w:rPr>
        <w:t>Tablodaki maliyetlendirme bilgileri, okulumuzun belirlenen stratejik hedeflere ulaşmak için gereken kaynakları ve harcamaları göstermektedir. Bu maliyetler, okulumuzun planlanmış faaliyetlerini ve hedeflerini gerçekleştirmesi için gerekli olan bütçe kalemlerini içermektedir. Her yıl için belirlenen maliyetler, okulumuzun uzun vadeli finansal planlamasına dayanarak hesaplanmıştır. Bu maliyetlerin dengeli bir şekilde yönetilmesi ve etkili bir şekilde kullanılması, okulumuzun sürdürülebilir büyüme ve başarı yolunda önemli bir adımdır.</w:t>
      </w:r>
    </w:p>
    <w:p w14:paraId="5F8031F9" w14:textId="77777777" w:rsidR="003C1961" w:rsidRDefault="003C1961" w:rsidP="003C1961">
      <w:pPr>
        <w:ind w:left="118" w:firstLine="590"/>
        <w:rPr>
          <w:rFonts w:ascii="Cambria" w:eastAsia="Cambria" w:hAnsi="Cambria" w:cs="Cambria"/>
          <w:kern w:val="0"/>
          <w:sz w:val="24"/>
          <w:szCs w:val="24"/>
        </w:rPr>
      </w:pPr>
    </w:p>
    <w:p w14:paraId="540A120B" w14:textId="77777777" w:rsidR="003C1961" w:rsidRDefault="003C1961" w:rsidP="003C1961">
      <w:pPr>
        <w:ind w:left="118" w:firstLine="590"/>
        <w:rPr>
          <w:rFonts w:ascii="Cambria" w:eastAsia="Cambria" w:hAnsi="Cambria" w:cs="Cambria"/>
          <w:kern w:val="0"/>
          <w:sz w:val="24"/>
          <w:szCs w:val="24"/>
        </w:rPr>
      </w:pPr>
    </w:p>
    <w:p w14:paraId="2163221D" w14:textId="77777777" w:rsidR="003C1961" w:rsidRDefault="003C1961" w:rsidP="003C1961">
      <w:pPr>
        <w:ind w:left="118" w:firstLine="590"/>
        <w:rPr>
          <w:rFonts w:ascii="Cambria" w:eastAsia="Cambria" w:hAnsi="Cambria" w:cs="Cambria"/>
          <w:kern w:val="0"/>
          <w:sz w:val="24"/>
          <w:szCs w:val="24"/>
        </w:rPr>
      </w:pPr>
    </w:p>
    <w:p w14:paraId="73207E82" w14:textId="77777777" w:rsidR="003C1961" w:rsidRDefault="003C1961" w:rsidP="003C1961">
      <w:pPr>
        <w:ind w:left="118" w:firstLine="590"/>
        <w:rPr>
          <w:rFonts w:ascii="Cambria" w:eastAsia="Cambria" w:hAnsi="Cambria" w:cs="Cambria"/>
          <w:kern w:val="0"/>
          <w:sz w:val="24"/>
          <w:szCs w:val="24"/>
        </w:rPr>
      </w:pPr>
    </w:p>
    <w:p w14:paraId="40A24879" w14:textId="77777777" w:rsidR="003C1961" w:rsidRDefault="003C1961" w:rsidP="003C1961">
      <w:pPr>
        <w:ind w:left="118" w:firstLine="590"/>
        <w:rPr>
          <w:rFonts w:ascii="Cambria" w:eastAsia="Cambria" w:hAnsi="Cambria" w:cs="Cambria"/>
          <w:kern w:val="0"/>
          <w:sz w:val="24"/>
          <w:szCs w:val="24"/>
        </w:rPr>
      </w:pPr>
    </w:p>
    <w:p w14:paraId="3B56C4C3" w14:textId="4DB47024" w:rsidR="00172F65" w:rsidRPr="00EB0307" w:rsidRDefault="00803470" w:rsidP="003C1961">
      <w:pPr>
        <w:ind w:left="118" w:firstLine="590"/>
        <w:rPr>
          <w:b/>
          <w:color w:val="FF0000"/>
          <w:sz w:val="20"/>
        </w:rPr>
      </w:pPr>
      <w:r>
        <w:rPr>
          <w:b/>
          <w:sz w:val="20"/>
        </w:rPr>
        <w:lastRenderedPageBreak/>
        <w:t>Tablo 20</w:t>
      </w:r>
      <w:r w:rsidR="00272413" w:rsidRPr="000F59F6">
        <w:rPr>
          <w:b/>
          <w:sz w:val="20"/>
        </w:rPr>
        <w:t>. Tahmini Maliyet Tablosu</w:t>
      </w:r>
      <w:r w:rsidR="00EB0307">
        <w:rPr>
          <w:b/>
          <w:color w:val="FF0000"/>
          <w:sz w:val="20"/>
        </w:rPr>
        <w:t xml:space="preserve"> </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35"/>
        <w:gridCol w:w="1336"/>
        <w:gridCol w:w="1336"/>
        <w:gridCol w:w="1336"/>
        <w:gridCol w:w="1336"/>
        <w:gridCol w:w="1336"/>
        <w:gridCol w:w="1336"/>
      </w:tblGrid>
      <w:tr w:rsidR="00272413" w:rsidRPr="000F59F6" w14:paraId="274A7A59" w14:textId="77777777" w:rsidTr="008824A6">
        <w:trPr>
          <w:trHeight w:val="600"/>
        </w:trPr>
        <w:tc>
          <w:tcPr>
            <w:tcW w:w="1335" w:type="dxa"/>
            <w:shd w:val="clear" w:color="auto" w:fill="C5E0B3"/>
          </w:tcPr>
          <w:p w14:paraId="29E6AA16" w14:textId="77777777" w:rsidR="00272413" w:rsidRPr="000F59F6" w:rsidRDefault="00272413" w:rsidP="008D28B3">
            <w:pPr>
              <w:pStyle w:val="TableParagraph"/>
              <w:rPr>
                <w:rFonts w:ascii="Times New Roman"/>
                <w:lang w:val="tr-TR"/>
              </w:rPr>
            </w:pPr>
          </w:p>
        </w:tc>
        <w:tc>
          <w:tcPr>
            <w:tcW w:w="1336" w:type="dxa"/>
            <w:shd w:val="clear" w:color="auto" w:fill="C5E0B3"/>
          </w:tcPr>
          <w:p w14:paraId="1117E703" w14:textId="77777777" w:rsidR="00272413" w:rsidRPr="000F59F6" w:rsidRDefault="00272413" w:rsidP="008D28B3">
            <w:pPr>
              <w:pStyle w:val="TableParagraph"/>
              <w:spacing w:line="234" w:lineRule="exact"/>
              <w:ind w:left="102"/>
              <w:rPr>
                <w:b/>
                <w:sz w:val="20"/>
                <w:lang w:val="tr-TR"/>
              </w:rPr>
            </w:pPr>
            <w:r w:rsidRPr="000F59F6">
              <w:rPr>
                <w:b/>
                <w:sz w:val="20"/>
                <w:lang w:val="tr-TR"/>
              </w:rPr>
              <w:t>2024</w:t>
            </w:r>
          </w:p>
        </w:tc>
        <w:tc>
          <w:tcPr>
            <w:tcW w:w="1336" w:type="dxa"/>
            <w:shd w:val="clear" w:color="auto" w:fill="C5E0B3"/>
          </w:tcPr>
          <w:p w14:paraId="5D060979" w14:textId="77777777" w:rsidR="00272413" w:rsidRPr="000F59F6" w:rsidRDefault="00272413" w:rsidP="008D28B3">
            <w:pPr>
              <w:pStyle w:val="TableParagraph"/>
              <w:spacing w:line="234" w:lineRule="exact"/>
              <w:ind w:left="103"/>
              <w:rPr>
                <w:b/>
                <w:sz w:val="20"/>
                <w:lang w:val="tr-TR"/>
              </w:rPr>
            </w:pPr>
            <w:r w:rsidRPr="000F59F6">
              <w:rPr>
                <w:b/>
                <w:sz w:val="20"/>
                <w:lang w:val="tr-TR"/>
              </w:rPr>
              <w:t>2025</w:t>
            </w:r>
          </w:p>
        </w:tc>
        <w:tc>
          <w:tcPr>
            <w:tcW w:w="1336" w:type="dxa"/>
            <w:shd w:val="clear" w:color="auto" w:fill="C5E0B3"/>
          </w:tcPr>
          <w:p w14:paraId="4BA64750" w14:textId="77777777" w:rsidR="00272413" w:rsidRPr="000F59F6" w:rsidRDefault="00272413" w:rsidP="008D28B3">
            <w:pPr>
              <w:pStyle w:val="TableParagraph"/>
              <w:spacing w:line="234" w:lineRule="exact"/>
              <w:ind w:left="102"/>
              <w:rPr>
                <w:b/>
                <w:sz w:val="20"/>
                <w:lang w:val="tr-TR"/>
              </w:rPr>
            </w:pPr>
            <w:r w:rsidRPr="000F59F6">
              <w:rPr>
                <w:b/>
                <w:sz w:val="20"/>
                <w:lang w:val="tr-TR"/>
              </w:rPr>
              <w:t>2026</w:t>
            </w:r>
          </w:p>
        </w:tc>
        <w:tc>
          <w:tcPr>
            <w:tcW w:w="1336" w:type="dxa"/>
            <w:shd w:val="clear" w:color="auto" w:fill="C5E0B3"/>
          </w:tcPr>
          <w:p w14:paraId="450AB888" w14:textId="77777777" w:rsidR="00272413" w:rsidRPr="000F59F6" w:rsidRDefault="00272413" w:rsidP="008D28B3">
            <w:pPr>
              <w:pStyle w:val="TableParagraph"/>
              <w:spacing w:line="234" w:lineRule="exact"/>
              <w:ind w:left="102"/>
              <w:rPr>
                <w:b/>
                <w:sz w:val="20"/>
                <w:lang w:val="tr-TR"/>
              </w:rPr>
            </w:pPr>
            <w:r w:rsidRPr="000F59F6">
              <w:rPr>
                <w:b/>
                <w:sz w:val="20"/>
                <w:lang w:val="tr-TR"/>
              </w:rPr>
              <w:t>2027</w:t>
            </w:r>
          </w:p>
        </w:tc>
        <w:tc>
          <w:tcPr>
            <w:tcW w:w="1336" w:type="dxa"/>
            <w:shd w:val="clear" w:color="auto" w:fill="C5E0B3"/>
          </w:tcPr>
          <w:p w14:paraId="47560589" w14:textId="77777777" w:rsidR="00272413" w:rsidRPr="000F59F6" w:rsidRDefault="00272413" w:rsidP="008D28B3">
            <w:pPr>
              <w:pStyle w:val="TableParagraph"/>
              <w:spacing w:line="234" w:lineRule="exact"/>
              <w:ind w:left="102"/>
              <w:rPr>
                <w:b/>
                <w:sz w:val="20"/>
                <w:lang w:val="tr-TR"/>
              </w:rPr>
            </w:pPr>
            <w:r w:rsidRPr="000F59F6">
              <w:rPr>
                <w:b/>
                <w:sz w:val="20"/>
                <w:lang w:val="tr-TR"/>
              </w:rPr>
              <w:t>2028</w:t>
            </w:r>
          </w:p>
        </w:tc>
        <w:tc>
          <w:tcPr>
            <w:tcW w:w="1336" w:type="dxa"/>
            <w:shd w:val="clear" w:color="auto" w:fill="C5E0B3"/>
          </w:tcPr>
          <w:p w14:paraId="4A1F213A" w14:textId="77777777" w:rsidR="00272413" w:rsidRPr="000F59F6" w:rsidRDefault="00272413" w:rsidP="008D28B3">
            <w:pPr>
              <w:pStyle w:val="TableParagraph"/>
              <w:spacing w:line="234" w:lineRule="exact"/>
              <w:ind w:left="102"/>
              <w:rPr>
                <w:b/>
                <w:sz w:val="20"/>
                <w:lang w:val="tr-TR"/>
              </w:rPr>
            </w:pPr>
            <w:r w:rsidRPr="000F59F6">
              <w:rPr>
                <w:b/>
                <w:sz w:val="20"/>
                <w:lang w:val="tr-TR"/>
              </w:rPr>
              <w:t>Toplam Maliyet</w:t>
            </w:r>
          </w:p>
        </w:tc>
      </w:tr>
      <w:tr w:rsidR="008824A6" w:rsidRPr="000F59F6" w14:paraId="4A81FCF5" w14:textId="77777777" w:rsidTr="008824A6">
        <w:trPr>
          <w:trHeight w:val="460"/>
        </w:trPr>
        <w:tc>
          <w:tcPr>
            <w:tcW w:w="1335" w:type="dxa"/>
            <w:shd w:val="clear" w:color="auto" w:fill="E2EFD9"/>
          </w:tcPr>
          <w:p w14:paraId="6F447EB9" w14:textId="77777777" w:rsidR="008824A6" w:rsidRPr="000F59F6" w:rsidRDefault="008824A6" w:rsidP="008824A6">
            <w:pPr>
              <w:pStyle w:val="TableParagraph"/>
              <w:spacing w:line="234" w:lineRule="exact"/>
              <w:ind w:left="103"/>
              <w:rPr>
                <w:b/>
                <w:sz w:val="20"/>
                <w:lang w:val="tr-TR"/>
              </w:rPr>
            </w:pPr>
            <w:r w:rsidRPr="000F59F6">
              <w:rPr>
                <w:b/>
                <w:sz w:val="20"/>
                <w:lang w:val="tr-TR"/>
              </w:rPr>
              <w:t>Amaç 1</w:t>
            </w:r>
          </w:p>
        </w:tc>
        <w:tc>
          <w:tcPr>
            <w:tcW w:w="1336" w:type="dxa"/>
            <w:shd w:val="clear" w:color="auto" w:fill="E2EFD9"/>
          </w:tcPr>
          <w:p w14:paraId="31BE699B" w14:textId="518C64E0" w:rsidR="008824A6" w:rsidRPr="005131F2" w:rsidRDefault="00EB0307" w:rsidP="008824A6">
            <w:pPr>
              <w:pStyle w:val="TableParagraph"/>
              <w:rPr>
                <w:rFonts w:ascii="Times New Roman"/>
                <w:color w:val="FF0000"/>
                <w:lang w:val="tr-TR"/>
              </w:rPr>
            </w:pPr>
            <w:r>
              <w:rPr>
                <w:color w:val="FF0000"/>
              </w:rPr>
              <w:t>11</w:t>
            </w:r>
            <w:r w:rsidR="008824A6" w:rsidRPr="005131F2">
              <w:rPr>
                <w:color w:val="FF0000"/>
              </w:rPr>
              <w:t>00</w:t>
            </w:r>
          </w:p>
        </w:tc>
        <w:tc>
          <w:tcPr>
            <w:tcW w:w="1336" w:type="dxa"/>
            <w:shd w:val="clear" w:color="auto" w:fill="E2EFD9"/>
          </w:tcPr>
          <w:p w14:paraId="70E63673" w14:textId="27B194DA" w:rsidR="008824A6" w:rsidRPr="005131F2" w:rsidRDefault="00EB0307" w:rsidP="008824A6">
            <w:pPr>
              <w:pStyle w:val="TableParagraph"/>
              <w:rPr>
                <w:rFonts w:ascii="Times New Roman"/>
                <w:color w:val="FF0000"/>
                <w:lang w:val="tr-TR"/>
              </w:rPr>
            </w:pPr>
            <w:r>
              <w:rPr>
                <w:color w:val="FF0000"/>
              </w:rPr>
              <w:t>15</w:t>
            </w:r>
            <w:r w:rsidR="008824A6" w:rsidRPr="005131F2">
              <w:rPr>
                <w:color w:val="FF0000"/>
              </w:rPr>
              <w:t>00</w:t>
            </w:r>
          </w:p>
        </w:tc>
        <w:tc>
          <w:tcPr>
            <w:tcW w:w="1336" w:type="dxa"/>
            <w:shd w:val="clear" w:color="auto" w:fill="E2EFD9"/>
          </w:tcPr>
          <w:p w14:paraId="4AC3BD22" w14:textId="54215311" w:rsidR="008824A6" w:rsidRPr="005131F2" w:rsidRDefault="00EB0307" w:rsidP="00EB0307">
            <w:pPr>
              <w:pStyle w:val="TableParagraph"/>
              <w:rPr>
                <w:rFonts w:ascii="Times New Roman"/>
                <w:color w:val="FF0000"/>
                <w:lang w:val="tr-TR"/>
              </w:rPr>
            </w:pPr>
            <w:r>
              <w:rPr>
                <w:color w:val="FF0000"/>
              </w:rPr>
              <w:t>1800</w:t>
            </w:r>
          </w:p>
        </w:tc>
        <w:tc>
          <w:tcPr>
            <w:tcW w:w="1336" w:type="dxa"/>
            <w:shd w:val="clear" w:color="auto" w:fill="E2EFD9"/>
          </w:tcPr>
          <w:p w14:paraId="523B95CC" w14:textId="51BE5BA5" w:rsidR="008824A6" w:rsidRPr="005131F2" w:rsidRDefault="00EB0307" w:rsidP="00EB0307">
            <w:pPr>
              <w:pStyle w:val="TableParagraph"/>
              <w:rPr>
                <w:rFonts w:ascii="Times New Roman"/>
                <w:color w:val="FF0000"/>
                <w:lang w:val="tr-TR"/>
              </w:rPr>
            </w:pPr>
            <w:r>
              <w:rPr>
                <w:color w:val="FF0000"/>
              </w:rPr>
              <w:t>2600</w:t>
            </w:r>
          </w:p>
        </w:tc>
        <w:tc>
          <w:tcPr>
            <w:tcW w:w="1336" w:type="dxa"/>
            <w:shd w:val="clear" w:color="auto" w:fill="E2EFD9"/>
          </w:tcPr>
          <w:p w14:paraId="52EE81C9" w14:textId="08387531" w:rsidR="008824A6" w:rsidRPr="005131F2" w:rsidRDefault="00EB0307" w:rsidP="008824A6">
            <w:pPr>
              <w:pStyle w:val="TableParagraph"/>
              <w:rPr>
                <w:rFonts w:ascii="Times New Roman"/>
                <w:color w:val="FF0000"/>
                <w:lang w:val="tr-TR"/>
              </w:rPr>
            </w:pPr>
            <w:r>
              <w:rPr>
                <w:color w:val="FF0000"/>
              </w:rPr>
              <w:t>3800</w:t>
            </w:r>
          </w:p>
        </w:tc>
        <w:tc>
          <w:tcPr>
            <w:tcW w:w="1336" w:type="dxa"/>
            <w:shd w:val="clear" w:color="auto" w:fill="E2EFD9"/>
          </w:tcPr>
          <w:p w14:paraId="22F5CB39" w14:textId="32D5EB9A" w:rsidR="008824A6" w:rsidRPr="005131F2" w:rsidRDefault="00EB0307" w:rsidP="00EB0307">
            <w:pPr>
              <w:pStyle w:val="TableParagraph"/>
              <w:rPr>
                <w:rFonts w:ascii="Times New Roman"/>
                <w:color w:val="FF0000"/>
                <w:lang w:val="tr-TR"/>
              </w:rPr>
            </w:pPr>
            <w:r>
              <w:rPr>
                <w:color w:val="FF0000"/>
              </w:rPr>
              <w:t>10800</w:t>
            </w:r>
          </w:p>
        </w:tc>
      </w:tr>
      <w:tr w:rsidR="008824A6" w:rsidRPr="000F59F6" w14:paraId="75777B66" w14:textId="77777777" w:rsidTr="008824A6">
        <w:trPr>
          <w:trHeight w:val="460"/>
        </w:trPr>
        <w:tc>
          <w:tcPr>
            <w:tcW w:w="1335" w:type="dxa"/>
            <w:shd w:val="clear" w:color="auto" w:fill="E2EFD9"/>
          </w:tcPr>
          <w:p w14:paraId="77D22622" w14:textId="77777777" w:rsidR="008824A6" w:rsidRPr="000F59F6" w:rsidRDefault="008824A6" w:rsidP="008824A6">
            <w:pPr>
              <w:pStyle w:val="TableParagraph"/>
              <w:spacing w:line="234" w:lineRule="exact"/>
              <w:ind w:left="103"/>
              <w:rPr>
                <w:b/>
                <w:sz w:val="20"/>
                <w:lang w:val="tr-TR"/>
              </w:rPr>
            </w:pPr>
            <w:r w:rsidRPr="000F59F6">
              <w:rPr>
                <w:b/>
                <w:sz w:val="20"/>
                <w:lang w:val="tr-TR"/>
              </w:rPr>
              <w:t>Hedef 1.1</w:t>
            </w:r>
          </w:p>
        </w:tc>
        <w:tc>
          <w:tcPr>
            <w:tcW w:w="1336" w:type="dxa"/>
            <w:shd w:val="clear" w:color="auto" w:fill="E2EFD9"/>
          </w:tcPr>
          <w:p w14:paraId="540DCC1A" w14:textId="5750414E" w:rsidR="008824A6" w:rsidRPr="005131F2" w:rsidRDefault="008824A6" w:rsidP="008824A6">
            <w:pPr>
              <w:pStyle w:val="TableParagraph"/>
              <w:rPr>
                <w:rFonts w:ascii="Times New Roman"/>
                <w:color w:val="FF0000"/>
                <w:lang w:val="tr-TR"/>
              </w:rPr>
            </w:pPr>
            <w:r w:rsidRPr="005131F2">
              <w:rPr>
                <w:color w:val="FF0000"/>
              </w:rPr>
              <w:t>800</w:t>
            </w:r>
          </w:p>
        </w:tc>
        <w:tc>
          <w:tcPr>
            <w:tcW w:w="1336" w:type="dxa"/>
            <w:shd w:val="clear" w:color="auto" w:fill="E2EFD9"/>
          </w:tcPr>
          <w:p w14:paraId="305BF510" w14:textId="6DCAD28A" w:rsidR="008824A6" w:rsidRPr="005131F2" w:rsidRDefault="00EB0307" w:rsidP="008824A6">
            <w:pPr>
              <w:pStyle w:val="TableParagraph"/>
              <w:rPr>
                <w:rFonts w:ascii="Times New Roman"/>
                <w:color w:val="FF0000"/>
                <w:lang w:val="tr-TR"/>
              </w:rPr>
            </w:pPr>
            <w:r>
              <w:rPr>
                <w:color w:val="FF0000"/>
              </w:rPr>
              <w:t>110</w:t>
            </w:r>
            <w:r w:rsidR="008824A6" w:rsidRPr="005131F2">
              <w:rPr>
                <w:color w:val="FF0000"/>
              </w:rPr>
              <w:t>0</w:t>
            </w:r>
          </w:p>
        </w:tc>
        <w:tc>
          <w:tcPr>
            <w:tcW w:w="1336" w:type="dxa"/>
            <w:shd w:val="clear" w:color="auto" w:fill="E2EFD9"/>
          </w:tcPr>
          <w:p w14:paraId="52D524B4" w14:textId="46F7754F" w:rsidR="008824A6" w:rsidRPr="005131F2" w:rsidRDefault="008824A6" w:rsidP="00EB0307">
            <w:pPr>
              <w:pStyle w:val="TableParagraph"/>
              <w:rPr>
                <w:rFonts w:ascii="Times New Roman"/>
                <w:color w:val="FF0000"/>
                <w:lang w:val="tr-TR"/>
              </w:rPr>
            </w:pPr>
            <w:r w:rsidRPr="005131F2">
              <w:rPr>
                <w:color w:val="FF0000"/>
              </w:rPr>
              <w:t>15</w:t>
            </w:r>
            <w:r w:rsidR="00EB0307">
              <w:rPr>
                <w:color w:val="FF0000"/>
              </w:rPr>
              <w:t>00</w:t>
            </w:r>
          </w:p>
        </w:tc>
        <w:tc>
          <w:tcPr>
            <w:tcW w:w="1336" w:type="dxa"/>
            <w:shd w:val="clear" w:color="auto" w:fill="E2EFD9"/>
          </w:tcPr>
          <w:p w14:paraId="55EDE894" w14:textId="2A612C25" w:rsidR="008824A6" w:rsidRPr="005131F2" w:rsidRDefault="00EB0307" w:rsidP="008824A6">
            <w:pPr>
              <w:pStyle w:val="TableParagraph"/>
              <w:rPr>
                <w:rFonts w:ascii="Times New Roman"/>
                <w:color w:val="FF0000"/>
                <w:lang w:val="tr-TR"/>
              </w:rPr>
            </w:pPr>
            <w:r>
              <w:rPr>
                <w:color w:val="FF0000"/>
              </w:rPr>
              <w:t>2500</w:t>
            </w:r>
          </w:p>
        </w:tc>
        <w:tc>
          <w:tcPr>
            <w:tcW w:w="1336" w:type="dxa"/>
            <w:shd w:val="clear" w:color="auto" w:fill="E2EFD9"/>
          </w:tcPr>
          <w:p w14:paraId="230051C8" w14:textId="4320F187" w:rsidR="008824A6" w:rsidRPr="005131F2" w:rsidRDefault="00EB0307" w:rsidP="008824A6">
            <w:pPr>
              <w:pStyle w:val="TableParagraph"/>
              <w:rPr>
                <w:rFonts w:ascii="Times New Roman"/>
                <w:color w:val="FF0000"/>
                <w:lang w:val="tr-TR"/>
              </w:rPr>
            </w:pPr>
            <w:r>
              <w:rPr>
                <w:color w:val="FF0000"/>
              </w:rPr>
              <w:t>3000</w:t>
            </w:r>
          </w:p>
        </w:tc>
        <w:tc>
          <w:tcPr>
            <w:tcW w:w="1336" w:type="dxa"/>
            <w:shd w:val="clear" w:color="auto" w:fill="E2EFD9"/>
          </w:tcPr>
          <w:p w14:paraId="5E4E1B3A" w14:textId="75A1CBB4" w:rsidR="008824A6" w:rsidRPr="005131F2" w:rsidRDefault="00EB0307" w:rsidP="008824A6">
            <w:pPr>
              <w:pStyle w:val="TableParagraph"/>
              <w:rPr>
                <w:rFonts w:ascii="Times New Roman"/>
                <w:color w:val="FF0000"/>
                <w:lang w:val="tr-TR"/>
              </w:rPr>
            </w:pPr>
            <w:r>
              <w:rPr>
                <w:color w:val="FF0000"/>
              </w:rPr>
              <w:t>8900</w:t>
            </w:r>
          </w:p>
        </w:tc>
      </w:tr>
      <w:tr w:rsidR="008824A6" w:rsidRPr="000F59F6" w14:paraId="0044C7B1" w14:textId="77777777" w:rsidTr="008824A6">
        <w:trPr>
          <w:trHeight w:val="460"/>
        </w:trPr>
        <w:tc>
          <w:tcPr>
            <w:tcW w:w="1335" w:type="dxa"/>
            <w:shd w:val="clear" w:color="auto" w:fill="E2EFD9"/>
          </w:tcPr>
          <w:p w14:paraId="03C5F783" w14:textId="77777777" w:rsidR="008824A6" w:rsidRPr="000F59F6" w:rsidRDefault="008824A6" w:rsidP="008824A6">
            <w:pPr>
              <w:pStyle w:val="TableParagraph"/>
              <w:ind w:left="103"/>
              <w:rPr>
                <w:b/>
                <w:sz w:val="20"/>
                <w:lang w:val="tr-TR"/>
              </w:rPr>
            </w:pPr>
            <w:r w:rsidRPr="000F59F6">
              <w:rPr>
                <w:b/>
                <w:sz w:val="20"/>
                <w:lang w:val="tr-TR"/>
              </w:rPr>
              <w:t>Hedef 1.2</w:t>
            </w:r>
          </w:p>
        </w:tc>
        <w:tc>
          <w:tcPr>
            <w:tcW w:w="1336" w:type="dxa"/>
            <w:shd w:val="clear" w:color="auto" w:fill="E2EFD9"/>
          </w:tcPr>
          <w:p w14:paraId="5CB50F04" w14:textId="18E7A998" w:rsidR="008824A6" w:rsidRPr="005131F2" w:rsidRDefault="00EB0307" w:rsidP="008824A6">
            <w:pPr>
              <w:pStyle w:val="TableParagraph"/>
              <w:rPr>
                <w:rFonts w:ascii="Times New Roman"/>
                <w:color w:val="FF0000"/>
                <w:lang w:val="tr-TR"/>
              </w:rPr>
            </w:pPr>
            <w:r>
              <w:rPr>
                <w:color w:val="FF0000"/>
              </w:rPr>
              <w:t>500</w:t>
            </w:r>
          </w:p>
        </w:tc>
        <w:tc>
          <w:tcPr>
            <w:tcW w:w="1336" w:type="dxa"/>
            <w:shd w:val="clear" w:color="auto" w:fill="E2EFD9"/>
          </w:tcPr>
          <w:p w14:paraId="290DEFA9" w14:textId="10C422FF" w:rsidR="008824A6" w:rsidRPr="005131F2" w:rsidRDefault="00EB0307" w:rsidP="008824A6">
            <w:pPr>
              <w:pStyle w:val="TableParagraph"/>
              <w:rPr>
                <w:rFonts w:ascii="Times New Roman"/>
                <w:color w:val="FF0000"/>
                <w:lang w:val="tr-TR"/>
              </w:rPr>
            </w:pPr>
            <w:r>
              <w:rPr>
                <w:color w:val="FF0000"/>
              </w:rPr>
              <w:t>150</w:t>
            </w:r>
            <w:r w:rsidR="008824A6" w:rsidRPr="005131F2">
              <w:rPr>
                <w:color w:val="FF0000"/>
              </w:rPr>
              <w:t>0</w:t>
            </w:r>
          </w:p>
        </w:tc>
        <w:tc>
          <w:tcPr>
            <w:tcW w:w="1336" w:type="dxa"/>
            <w:shd w:val="clear" w:color="auto" w:fill="E2EFD9"/>
          </w:tcPr>
          <w:p w14:paraId="16AFECC1" w14:textId="7F61EC18" w:rsidR="008824A6" w:rsidRPr="005131F2" w:rsidRDefault="00EB0307" w:rsidP="008824A6">
            <w:pPr>
              <w:pStyle w:val="TableParagraph"/>
              <w:rPr>
                <w:rFonts w:ascii="Times New Roman"/>
                <w:color w:val="FF0000"/>
                <w:lang w:val="tr-TR"/>
              </w:rPr>
            </w:pPr>
            <w:r>
              <w:rPr>
                <w:color w:val="FF0000"/>
              </w:rPr>
              <w:t>1500</w:t>
            </w:r>
          </w:p>
        </w:tc>
        <w:tc>
          <w:tcPr>
            <w:tcW w:w="1336" w:type="dxa"/>
            <w:shd w:val="clear" w:color="auto" w:fill="E2EFD9"/>
          </w:tcPr>
          <w:p w14:paraId="761A7117" w14:textId="2F02FE0F" w:rsidR="008824A6" w:rsidRPr="005131F2" w:rsidRDefault="00EB0307" w:rsidP="00EB0307">
            <w:pPr>
              <w:pStyle w:val="TableParagraph"/>
              <w:rPr>
                <w:rFonts w:ascii="Times New Roman"/>
                <w:color w:val="FF0000"/>
                <w:lang w:val="tr-TR"/>
              </w:rPr>
            </w:pPr>
            <w:r>
              <w:rPr>
                <w:color w:val="FF0000"/>
              </w:rPr>
              <w:t>3000</w:t>
            </w:r>
          </w:p>
        </w:tc>
        <w:tc>
          <w:tcPr>
            <w:tcW w:w="1336" w:type="dxa"/>
            <w:shd w:val="clear" w:color="auto" w:fill="E2EFD9"/>
          </w:tcPr>
          <w:p w14:paraId="6F717C69" w14:textId="34EC8D2A" w:rsidR="008824A6" w:rsidRPr="005131F2" w:rsidRDefault="00EB0307" w:rsidP="008824A6">
            <w:pPr>
              <w:pStyle w:val="TableParagraph"/>
              <w:rPr>
                <w:rFonts w:ascii="Times New Roman"/>
                <w:color w:val="FF0000"/>
                <w:lang w:val="tr-TR"/>
              </w:rPr>
            </w:pPr>
            <w:r>
              <w:rPr>
                <w:color w:val="FF0000"/>
              </w:rPr>
              <w:t>1900</w:t>
            </w:r>
          </w:p>
        </w:tc>
        <w:tc>
          <w:tcPr>
            <w:tcW w:w="1336" w:type="dxa"/>
            <w:shd w:val="clear" w:color="auto" w:fill="E2EFD9"/>
          </w:tcPr>
          <w:p w14:paraId="6FBEA820" w14:textId="273C625F" w:rsidR="008824A6" w:rsidRPr="005131F2" w:rsidRDefault="00EB0307" w:rsidP="008824A6">
            <w:pPr>
              <w:pStyle w:val="TableParagraph"/>
              <w:rPr>
                <w:rFonts w:ascii="Times New Roman"/>
                <w:color w:val="FF0000"/>
                <w:lang w:val="tr-TR"/>
              </w:rPr>
            </w:pPr>
            <w:r>
              <w:rPr>
                <w:color w:val="FF0000"/>
              </w:rPr>
              <w:t>7900</w:t>
            </w:r>
          </w:p>
        </w:tc>
      </w:tr>
      <w:tr w:rsidR="008824A6" w:rsidRPr="000F59F6" w14:paraId="3053ECF2" w14:textId="77777777" w:rsidTr="008824A6">
        <w:trPr>
          <w:trHeight w:val="460"/>
        </w:trPr>
        <w:tc>
          <w:tcPr>
            <w:tcW w:w="1335" w:type="dxa"/>
            <w:shd w:val="clear" w:color="auto" w:fill="E2EFD9"/>
          </w:tcPr>
          <w:p w14:paraId="69AD92B6" w14:textId="77777777" w:rsidR="008824A6" w:rsidRPr="000F59F6" w:rsidRDefault="008824A6" w:rsidP="008824A6">
            <w:pPr>
              <w:pStyle w:val="TableParagraph"/>
              <w:spacing w:line="234" w:lineRule="exact"/>
              <w:ind w:left="103"/>
              <w:rPr>
                <w:b/>
                <w:sz w:val="20"/>
                <w:lang w:val="tr-TR"/>
              </w:rPr>
            </w:pPr>
            <w:r w:rsidRPr="000F59F6">
              <w:rPr>
                <w:b/>
                <w:sz w:val="20"/>
                <w:lang w:val="tr-TR"/>
              </w:rPr>
              <w:t>Amaç 2</w:t>
            </w:r>
          </w:p>
        </w:tc>
        <w:tc>
          <w:tcPr>
            <w:tcW w:w="1336" w:type="dxa"/>
            <w:shd w:val="clear" w:color="auto" w:fill="E2EFD9"/>
          </w:tcPr>
          <w:p w14:paraId="42E23FE9" w14:textId="6BE01285" w:rsidR="008824A6" w:rsidRPr="005131F2" w:rsidRDefault="00EB0307" w:rsidP="008824A6">
            <w:pPr>
              <w:pStyle w:val="TableParagraph"/>
              <w:rPr>
                <w:rFonts w:ascii="Times New Roman"/>
                <w:color w:val="FF0000"/>
                <w:lang w:val="tr-TR"/>
              </w:rPr>
            </w:pPr>
            <w:r>
              <w:rPr>
                <w:color w:val="FF0000"/>
              </w:rPr>
              <w:t>15</w:t>
            </w:r>
            <w:r w:rsidR="008824A6" w:rsidRPr="005131F2">
              <w:rPr>
                <w:color w:val="FF0000"/>
              </w:rPr>
              <w:t>00</w:t>
            </w:r>
          </w:p>
        </w:tc>
        <w:tc>
          <w:tcPr>
            <w:tcW w:w="1336" w:type="dxa"/>
            <w:shd w:val="clear" w:color="auto" w:fill="E2EFD9"/>
          </w:tcPr>
          <w:p w14:paraId="7CBAB62B" w14:textId="613C7481" w:rsidR="008824A6" w:rsidRPr="005131F2" w:rsidRDefault="00EB0307" w:rsidP="008824A6">
            <w:pPr>
              <w:pStyle w:val="TableParagraph"/>
              <w:rPr>
                <w:rFonts w:ascii="Times New Roman"/>
                <w:color w:val="FF0000"/>
                <w:lang w:val="tr-TR"/>
              </w:rPr>
            </w:pPr>
            <w:r>
              <w:rPr>
                <w:color w:val="FF0000"/>
              </w:rPr>
              <w:t>19</w:t>
            </w:r>
            <w:r w:rsidR="008824A6" w:rsidRPr="005131F2">
              <w:rPr>
                <w:color w:val="FF0000"/>
              </w:rPr>
              <w:t>00</w:t>
            </w:r>
          </w:p>
        </w:tc>
        <w:tc>
          <w:tcPr>
            <w:tcW w:w="1336" w:type="dxa"/>
            <w:shd w:val="clear" w:color="auto" w:fill="E2EFD9"/>
          </w:tcPr>
          <w:p w14:paraId="21EB785F" w14:textId="0C6406B3" w:rsidR="008824A6" w:rsidRPr="005131F2" w:rsidRDefault="00EB0307" w:rsidP="008824A6">
            <w:pPr>
              <w:pStyle w:val="TableParagraph"/>
              <w:rPr>
                <w:rFonts w:ascii="Times New Roman"/>
                <w:color w:val="FF0000"/>
                <w:lang w:val="tr-TR"/>
              </w:rPr>
            </w:pPr>
            <w:r>
              <w:rPr>
                <w:color w:val="FF0000"/>
              </w:rPr>
              <w:t>2050</w:t>
            </w:r>
          </w:p>
        </w:tc>
        <w:tc>
          <w:tcPr>
            <w:tcW w:w="1336" w:type="dxa"/>
            <w:shd w:val="clear" w:color="auto" w:fill="E2EFD9"/>
          </w:tcPr>
          <w:p w14:paraId="6175ABF4" w14:textId="0873E879" w:rsidR="008824A6" w:rsidRPr="005131F2" w:rsidRDefault="00EB0307" w:rsidP="008824A6">
            <w:pPr>
              <w:pStyle w:val="TableParagraph"/>
              <w:rPr>
                <w:rFonts w:ascii="Times New Roman"/>
                <w:color w:val="FF0000"/>
                <w:lang w:val="tr-TR"/>
              </w:rPr>
            </w:pPr>
            <w:r>
              <w:rPr>
                <w:color w:val="FF0000"/>
              </w:rPr>
              <w:t>3000</w:t>
            </w:r>
          </w:p>
        </w:tc>
        <w:tc>
          <w:tcPr>
            <w:tcW w:w="1336" w:type="dxa"/>
            <w:shd w:val="clear" w:color="auto" w:fill="E2EFD9"/>
          </w:tcPr>
          <w:p w14:paraId="7A528881" w14:textId="29600468" w:rsidR="008824A6" w:rsidRPr="005131F2" w:rsidRDefault="00EB0307" w:rsidP="008824A6">
            <w:pPr>
              <w:pStyle w:val="TableParagraph"/>
              <w:rPr>
                <w:rFonts w:ascii="Times New Roman"/>
                <w:color w:val="FF0000"/>
                <w:lang w:val="tr-TR"/>
              </w:rPr>
            </w:pPr>
            <w:r>
              <w:rPr>
                <w:color w:val="FF0000"/>
              </w:rPr>
              <w:t>3600</w:t>
            </w:r>
          </w:p>
        </w:tc>
        <w:tc>
          <w:tcPr>
            <w:tcW w:w="1336" w:type="dxa"/>
            <w:shd w:val="clear" w:color="auto" w:fill="E2EFD9"/>
          </w:tcPr>
          <w:p w14:paraId="4B4BA709" w14:textId="75665300" w:rsidR="008824A6" w:rsidRPr="005131F2" w:rsidRDefault="00EB0307" w:rsidP="008824A6">
            <w:pPr>
              <w:pStyle w:val="TableParagraph"/>
              <w:rPr>
                <w:rFonts w:ascii="Times New Roman"/>
                <w:color w:val="FF0000"/>
                <w:lang w:val="tr-TR"/>
              </w:rPr>
            </w:pPr>
            <w:r>
              <w:rPr>
                <w:color w:val="FF0000"/>
              </w:rPr>
              <w:t>12050</w:t>
            </w:r>
          </w:p>
        </w:tc>
      </w:tr>
      <w:tr w:rsidR="008824A6" w:rsidRPr="000F59F6" w14:paraId="09C6D028" w14:textId="77777777" w:rsidTr="008824A6">
        <w:trPr>
          <w:trHeight w:val="460"/>
        </w:trPr>
        <w:tc>
          <w:tcPr>
            <w:tcW w:w="1335" w:type="dxa"/>
            <w:shd w:val="clear" w:color="auto" w:fill="E2EFD9"/>
          </w:tcPr>
          <w:p w14:paraId="1EB5D03D" w14:textId="77777777" w:rsidR="008824A6" w:rsidRPr="000F59F6" w:rsidRDefault="008824A6" w:rsidP="008824A6">
            <w:pPr>
              <w:pStyle w:val="TableParagraph"/>
              <w:spacing w:line="234" w:lineRule="exact"/>
              <w:ind w:left="103"/>
              <w:rPr>
                <w:b/>
                <w:sz w:val="20"/>
                <w:lang w:val="tr-TR"/>
              </w:rPr>
            </w:pPr>
            <w:r w:rsidRPr="000F59F6">
              <w:rPr>
                <w:b/>
                <w:sz w:val="20"/>
                <w:lang w:val="tr-TR"/>
              </w:rPr>
              <w:t>Hedef 2.1</w:t>
            </w:r>
          </w:p>
        </w:tc>
        <w:tc>
          <w:tcPr>
            <w:tcW w:w="1336" w:type="dxa"/>
            <w:shd w:val="clear" w:color="auto" w:fill="E2EFD9"/>
          </w:tcPr>
          <w:p w14:paraId="40028336" w14:textId="6279138D" w:rsidR="008824A6" w:rsidRPr="005131F2" w:rsidRDefault="00EB0307" w:rsidP="008824A6">
            <w:pPr>
              <w:pStyle w:val="TableParagraph"/>
              <w:rPr>
                <w:rFonts w:ascii="Times New Roman"/>
                <w:color w:val="FF0000"/>
                <w:lang w:val="tr-TR"/>
              </w:rPr>
            </w:pPr>
            <w:r>
              <w:rPr>
                <w:color w:val="FF0000"/>
              </w:rPr>
              <w:t>12</w:t>
            </w:r>
            <w:r w:rsidR="008824A6" w:rsidRPr="005131F2">
              <w:rPr>
                <w:color w:val="FF0000"/>
              </w:rPr>
              <w:t>00</w:t>
            </w:r>
          </w:p>
        </w:tc>
        <w:tc>
          <w:tcPr>
            <w:tcW w:w="1336" w:type="dxa"/>
            <w:shd w:val="clear" w:color="auto" w:fill="E2EFD9"/>
          </w:tcPr>
          <w:p w14:paraId="3B707A4C" w14:textId="4822B760" w:rsidR="008824A6" w:rsidRPr="005131F2" w:rsidRDefault="00EB0307" w:rsidP="008824A6">
            <w:pPr>
              <w:pStyle w:val="TableParagraph"/>
              <w:rPr>
                <w:rFonts w:ascii="Times New Roman"/>
                <w:color w:val="FF0000"/>
                <w:lang w:val="tr-TR"/>
              </w:rPr>
            </w:pPr>
            <w:r>
              <w:rPr>
                <w:color w:val="FF0000"/>
              </w:rPr>
              <w:t>15</w:t>
            </w:r>
            <w:r w:rsidR="008824A6" w:rsidRPr="005131F2">
              <w:rPr>
                <w:color w:val="FF0000"/>
              </w:rPr>
              <w:t>00</w:t>
            </w:r>
          </w:p>
        </w:tc>
        <w:tc>
          <w:tcPr>
            <w:tcW w:w="1336" w:type="dxa"/>
            <w:shd w:val="clear" w:color="auto" w:fill="E2EFD9"/>
          </w:tcPr>
          <w:p w14:paraId="65107A9E" w14:textId="60E5AABF" w:rsidR="008824A6" w:rsidRPr="005131F2" w:rsidRDefault="00EB0307" w:rsidP="00EB0307">
            <w:pPr>
              <w:pStyle w:val="TableParagraph"/>
              <w:rPr>
                <w:rFonts w:ascii="Times New Roman"/>
                <w:color w:val="FF0000"/>
                <w:lang w:val="tr-TR"/>
              </w:rPr>
            </w:pPr>
            <w:r>
              <w:rPr>
                <w:color w:val="FF0000"/>
              </w:rPr>
              <w:t>2500</w:t>
            </w:r>
          </w:p>
        </w:tc>
        <w:tc>
          <w:tcPr>
            <w:tcW w:w="1336" w:type="dxa"/>
            <w:shd w:val="clear" w:color="auto" w:fill="E2EFD9"/>
          </w:tcPr>
          <w:p w14:paraId="443CE467" w14:textId="592BFAFB" w:rsidR="008824A6" w:rsidRPr="005131F2" w:rsidRDefault="00EB0307" w:rsidP="008824A6">
            <w:pPr>
              <w:pStyle w:val="TableParagraph"/>
              <w:rPr>
                <w:rFonts w:ascii="Times New Roman"/>
                <w:color w:val="FF0000"/>
                <w:lang w:val="tr-TR"/>
              </w:rPr>
            </w:pPr>
            <w:r>
              <w:rPr>
                <w:color w:val="FF0000"/>
              </w:rPr>
              <w:t>3600</w:t>
            </w:r>
          </w:p>
        </w:tc>
        <w:tc>
          <w:tcPr>
            <w:tcW w:w="1336" w:type="dxa"/>
            <w:shd w:val="clear" w:color="auto" w:fill="E2EFD9"/>
          </w:tcPr>
          <w:p w14:paraId="6F13178F" w14:textId="07C5E263" w:rsidR="008824A6" w:rsidRPr="005131F2" w:rsidRDefault="00EB0307" w:rsidP="008824A6">
            <w:pPr>
              <w:pStyle w:val="TableParagraph"/>
              <w:rPr>
                <w:rFonts w:ascii="Times New Roman"/>
                <w:color w:val="FF0000"/>
                <w:lang w:val="tr-TR"/>
              </w:rPr>
            </w:pPr>
            <w:r>
              <w:rPr>
                <w:color w:val="FF0000"/>
              </w:rPr>
              <w:t>4200</w:t>
            </w:r>
          </w:p>
        </w:tc>
        <w:tc>
          <w:tcPr>
            <w:tcW w:w="1336" w:type="dxa"/>
            <w:shd w:val="clear" w:color="auto" w:fill="E2EFD9"/>
          </w:tcPr>
          <w:p w14:paraId="4A7BC87A" w14:textId="00BF7AFC" w:rsidR="008824A6" w:rsidRPr="005131F2" w:rsidRDefault="00EB0307" w:rsidP="008824A6">
            <w:pPr>
              <w:pStyle w:val="TableParagraph"/>
              <w:rPr>
                <w:rFonts w:ascii="Times New Roman"/>
                <w:color w:val="FF0000"/>
                <w:lang w:val="tr-TR"/>
              </w:rPr>
            </w:pPr>
            <w:r>
              <w:rPr>
                <w:color w:val="FF0000"/>
              </w:rPr>
              <w:t>13000</w:t>
            </w:r>
          </w:p>
        </w:tc>
      </w:tr>
      <w:tr w:rsidR="008824A6" w:rsidRPr="000F59F6" w14:paraId="2AEB500A" w14:textId="77777777" w:rsidTr="008824A6">
        <w:trPr>
          <w:trHeight w:val="700"/>
        </w:trPr>
        <w:tc>
          <w:tcPr>
            <w:tcW w:w="1335" w:type="dxa"/>
            <w:shd w:val="clear" w:color="auto" w:fill="E2EFD9"/>
          </w:tcPr>
          <w:p w14:paraId="2B2C4E39" w14:textId="77777777" w:rsidR="008824A6" w:rsidRPr="000F59F6" w:rsidRDefault="008824A6" w:rsidP="008824A6">
            <w:pPr>
              <w:pStyle w:val="TableParagraph"/>
              <w:spacing w:line="236" w:lineRule="exact"/>
              <w:ind w:left="103"/>
              <w:rPr>
                <w:b/>
                <w:sz w:val="20"/>
                <w:lang w:val="tr-TR"/>
              </w:rPr>
            </w:pPr>
            <w:r w:rsidRPr="000F59F6">
              <w:rPr>
                <w:b/>
                <w:sz w:val="20"/>
                <w:lang w:val="tr-TR"/>
              </w:rPr>
              <w:t xml:space="preserve">Genel Yönetim </w:t>
            </w:r>
            <w:r w:rsidRPr="000F59F6">
              <w:rPr>
                <w:b/>
                <w:w w:val="95"/>
                <w:sz w:val="20"/>
                <w:lang w:val="tr-TR"/>
              </w:rPr>
              <w:t>Giderleri</w:t>
            </w:r>
          </w:p>
        </w:tc>
        <w:tc>
          <w:tcPr>
            <w:tcW w:w="1336" w:type="dxa"/>
            <w:shd w:val="clear" w:color="auto" w:fill="E2EFD9"/>
          </w:tcPr>
          <w:p w14:paraId="5DC1A351" w14:textId="661BCAD0" w:rsidR="008824A6" w:rsidRPr="005131F2" w:rsidRDefault="00EB0307" w:rsidP="008824A6">
            <w:pPr>
              <w:pStyle w:val="TableParagraph"/>
              <w:rPr>
                <w:rFonts w:ascii="Times New Roman"/>
                <w:color w:val="FF0000"/>
                <w:lang w:val="tr-TR"/>
              </w:rPr>
            </w:pPr>
            <w:r>
              <w:rPr>
                <w:color w:val="FF0000"/>
              </w:rPr>
              <w:t>2</w:t>
            </w:r>
            <w:r w:rsidR="008824A6" w:rsidRPr="005131F2">
              <w:rPr>
                <w:color w:val="FF0000"/>
              </w:rPr>
              <w:t>000</w:t>
            </w:r>
          </w:p>
        </w:tc>
        <w:tc>
          <w:tcPr>
            <w:tcW w:w="1336" w:type="dxa"/>
            <w:shd w:val="clear" w:color="auto" w:fill="E2EFD9"/>
          </w:tcPr>
          <w:p w14:paraId="68A3469F" w14:textId="4ADEE9D6" w:rsidR="008824A6" w:rsidRPr="005131F2" w:rsidRDefault="00EB0307" w:rsidP="008824A6">
            <w:pPr>
              <w:pStyle w:val="TableParagraph"/>
              <w:rPr>
                <w:rFonts w:ascii="Times New Roman"/>
                <w:color w:val="FF0000"/>
                <w:lang w:val="tr-TR"/>
              </w:rPr>
            </w:pPr>
            <w:r>
              <w:rPr>
                <w:color w:val="FF0000"/>
              </w:rPr>
              <w:t>19</w:t>
            </w:r>
            <w:r w:rsidR="008824A6" w:rsidRPr="005131F2">
              <w:rPr>
                <w:color w:val="FF0000"/>
              </w:rPr>
              <w:t>00</w:t>
            </w:r>
          </w:p>
        </w:tc>
        <w:tc>
          <w:tcPr>
            <w:tcW w:w="1336" w:type="dxa"/>
            <w:shd w:val="clear" w:color="auto" w:fill="E2EFD9"/>
          </w:tcPr>
          <w:p w14:paraId="5AD926B0" w14:textId="77CD9433" w:rsidR="008824A6" w:rsidRPr="005131F2" w:rsidRDefault="00EB0307" w:rsidP="008824A6">
            <w:pPr>
              <w:pStyle w:val="TableParagraph"/>
              <w:rPr>
                <w:rFonts w:ascii="Times New Roman"/>
                <w:color w:val="FF0000"/>
                <w:lang w:val="tr-TR"/>
              </w:rPr>
            </w:pPr>
            <w:r>
              <w:rPr>
                <w:color w:val="FF0000"/>
              </w:rPr>
              <w:t>1900</w:t>
            </w:r>
          </w:p>
        </w:tc>
        <w:tc>
          <w:tcPr>
            <w:tcW w:w="1336" w:type="dxa"/>
            <w:shd w:val="clear" w:color="auto" w:fill="E2EFD9"/>
          </w:tcPr>
          <w:p w14:paraId="57AE217A" w14:textId="4A9A4B8E" w:rsidR="008824A6" w:rsidRPr="005131F2" w:rsidRDefault="008824A6" w:rsidP="00EB0307">
            <w:pPr>
              <w:pStyle w:val="TableParagraph"/>
              <w:rPr>
                <w:rFonts w:ascii="Times New Roman"/>
                <w:color w:val="FF0000"/>
                <w:lang w:val="tr-TR"/>
              </w:rPr>
            </w:pPr>
            <w:r w:rsidRPr="005131F2">
              <w:rPr>
                <w:color w:val="FF0000"/>
              </w:rPr>
              <w:t>2</w:t>
            </w:r>
            <w:r w:rsidR="00EB0307">
              <w:rPr>
                <w:color w:val="FF0000"/>
              </w:rPr>
              <w:t>500</w:t>
            </w:r>
          </w:p>
        </w:tc>
        <w:tc>
          <w:tcPr>
            <w:tcW w:w="1336" w:type="dxa"/>
            <w:shd w:val="clear" w:color="auto" w:fill="E2EFD9"/>
          </w:tcPr>
          <w:p w14:paraId="4E47229B" w14:textId="5A457C61" w:rsidR="008824A6" w:rsidRPr="005131F2" w:rsidRDefault="00EB0307" w:rsidP="008824A6">
            <w:pPr>
              <w:pStyle w:val="TableParagraph"/>
              <w:rPr>
                <w:rFonts w:ascii="Times New Roman"/>
                <w:color w:val="FF0000"/>
                <w:lang w:val="tr-TR"/>
              </w:rPr>
            </w:pPr>
            <w:r>
              <w:rPr>
                <w:color w:val="FF0000"/>
              </w:rPr>
              <w:t>4500</w:t>
            </w:r>
          </w:p>
        </w:tc>
        <w:tc>
          <w:tcPr>
            <w:tcW w:w="1336" w:type="dxa"/>
            <w:shd w:val="clear" w:color="auto" w:fill="E2EFD9"/>
          </w:tcPr>
          <w:p w14:paraId="1A07739F" w14:textId="7586A50E" w:rsidR="008824A6" w:rsidRPr="005131F2" w:rsidRDefault="00EB0307" w:rsidP="008824A6">
            <w:pPr>
              <w:pStyle w:val="TableParagraph"/>
              <w:rPr>
                <w:rFonts w:ascii="Times New Roman"/>
                <w:color w:val="FF0000"/>
                <w:lang w:val="tr-TR"/>
              </w:rPr>
            </w:pPr>
            <w:r>
              <w:rPr>
                <w:color w:val="FF0000"/>
              </w:rPr>
              <w:t>12800</w:t>
            </w:r>
          </w:p>
        </w:tc>
      </w:tr>
      <w:tr w:rsidR="008824A6" w:rsidRPr="000F59F6" w14:paraId="54F4FBEF" w14:textId="77777777" w:rsidTr="008824A6">
        <w:trPr>
          <w:trHeight w:val="236"/>
        </w:trPr>
        <w:tc>
          <w:tcPr>
            <w:tcW w:w="1335" w:type="dxa"/>
            <w:shd w:val="clear" w:color="auto" w:fill="E2EFD9"/>
          </w:tcPr>
          <w:p w14:paraId="206A48BB" w14:textId="77777777" w:rsidR="008824A6" w:rsidRPr="000F59F6" w:rsidRDefault="008824A6" w:rsidP="008824A6">
            <w:pPr>
              <w:pStyle w:val="TableParagraph"/>
              <w:spacing w:line="220" w:lineRule="exact"/>
              <w:ind w:left="103"/>
              <w:rPr>
                <w:rFonts w:ascii="Calibri"/>
                <w:b/>
                <w:sz w:val="20"/>
                <w:lang w:val="tr-TR"/>
              </w:rPr>
            </w:pPr>
            <w:r w:rsidRPr="000F59F6">
              <w:rPr>
                <w:rFonts w:ascii="Calibri"/>
                <w:b/>
                <w:sz w:val="20"/>
                <w:lang w:val="tr-TR"/>
              </w:rPr>
              <w:t>TOPLAM</w:t>
            </w:r>
          </w:p>
        </w:tc>
        <w:tc>
          <w:tcPr>
            <w:tcW w:w="1336" w:type="dxa"/>
            <w:shd w:val="clear" w:color="auto" w:fill="E2EFD9"/>
          </w:tcPr>
          <w:p w14:paraId="2874F125" w14:textId="0C97BDEF" w:rsidR="008824A6" w:rsidRPr="005131F2" w:rsidRDefault="00117CBB" w:rsidP="008824A6">
            <w:pPr>
              <w:pStyle w:val="TableParagraph"/>
              <w:rPr>
                <w:rFonts w:ascii="Times New Roman"/>
                <w:color w:val="FF0000"/>
                <w:sz w:val="16"/>
                <w:lang w:val="tr-TR"/>
              </w:rPr>
            </w:pPr>
            <w:r>
              <w:rPr>
                <w:color w:val="FF0000"/>
              </w:rPr>
              <w:t>7500</w:t>
            </w:r>
          </w:p>
        </w:tc>
        <w:tc>
          <w:tcPr>
            <w:tcW w:w="1336" w:type="dxa"/>
            <w:shd w:val="clear" w:color="auto" w:fill="E2EFD9"/>
          </w:tcPr>
          <w:p w14:paraId="2953EFA9" w14:textId="1C13B39D" w:rsidR="008824A6" w:rsidRPr="005131F2" w:rsidRDefault="00117CBB" w:rsidP="008824A6">
            <w:pPr>
              <w:pStyle w:val="TableParagraph"/>
              <w:rPr>
                <w:rFonts w:ascii="Times New Roman"/>
                <w:color w:val="FF0000"/>
                <w:sz w:val="16"/>
                <w:lang w:val="tr-TR"/>
              </w:rPr>
            </w:pPr>
            <w:r>
              <w:rPr>
                <w:color w:val="FF0000"/>
              </w:rPr>
              <w:t>9400</w:t>
            </w:r>
          </w:p>
        </w:tc>
        <w:tc>
          <w:tcPr>
            <w:tcW w:w="1336" w:type="dxa"/>
            <w:shd w:val="clear" w:color="auto" w:fill="E2EFD9"/>
          </w:tcPr>
          <w:p w14:paraId="141DEA5C" w14:textId="7C41C7B9" w:rsidR="008824A6" w:rsidRPr="005131F2" w:rsidRDefault="00117CBB" w:rsidP="008824A6">
            <w:pPr>
              <w:pStyle w:val="TableParagraph"/>
              <w:rPr>
                <w:rFonts w:ascii="Times New Roman"/>
                <w:color w:val="FF0000"/>
                <w:sz w:val="16"/>
                <w:lang w:val="tr-TR"/>
              </w:rPr>
            </w:pPr>
            <w:r>
              <w:rPr>
                <w:color w:val="FF0000"/>
              </w:rPr>
              <w:t>11250</w:t>
            </w:r>
          </w:p>
        </w:tc>
        <w:tc>
          <w:tcPr>
            <w:tcW w:w="1336" w:type="dxa"/>
            <w:shd w:val="clear" w:color="auto" w:fill="E2EFD9"/>
          </w:tcPr>
          <w:p w14:paraId="5AB4753B" w14:textId="1C58889E" w:rsidR="008824A6" w:rsidRPr="005131F2" w:rsidRDefault="00117CBB" w:rsidP="008824A6">
            <w:pPr>
              <w:pStyle w:val="TableParagraph"/>
              <w:rPr>
                <w:rFonts w:ascii="Times New Roman"/>
                <w:color w:val="FF0000"/>
                <w:sz w:val="16"/>
                <w:lang w:val="tr-TR"/>
              </w:rPr>
            </w:pPr>
            <w:r>
              <w:rPr>
                <w:color w:val="FF0000"/>
              </w:rPr>
              <w:t>17200</w:t>
            </w:r>
          </w:p>
        </w:tc>
        <w:tc>
          <w:tcPr>
            <w:tcW w:w="1336" w:type="dxa"/>
            <w:shd w:val="clear" w:color="auto" w:fill="E2EFD9"/>
          </w:tcPr>
          <w:p w14:paraId="58023FE9" w14:textId="77E88FFF" w:rsidR="008824A6" w:rsidRPr="005131F2" w:rsidRDefault="00117CBB" w:rsidP="008824A6">
            <w:pPr>
              <w:pStyle w:val="TableParagraph"/>
              <w:rPr>
                <w:rFonts w:ascii="Times New Roman"/>
                <w:color w:val="FF0000"/>
                <w:sz w:val="16"/>
                <w:lang w:val="tr-TR"/>
              </w:rPr>
            </w:pPr>
            <w:r>
              <w:rPr>
                <w:color w:val="FF0000"/>
              </w:rPr>
              <w:t>21000</w:t>
            </w:r>
          </w:p>
        </w:tc>
        <w:tc>
          <w:tcPr>
            <w:tcW w:w="1336" w:type="dxa"/>
            <w:shd w:val="clear" w:color="auto" w:fill="E2EFD9"/>
          </w:tcPr>
          <w:p w14:paraId="695AA190" w14:textId="1FFF62F5" w:rsidR="008824A6" w:rsidRPr="005131F2" w:rsidRDefault="00117CBB" w:rsidP="008824A6">
            <w:pPr>
              <w:pStyle w:val="TableParagraph"/>
              <w:rPr>
                <w:rFonts w:ascii="Times New Roman"/>
                <w:color w:val="FF0000"/>
                <w:sz w:val="16"/>
                <w:lang w:val="tr-TR"/>
              </w:rPr>
            </w:pPr>
            <w:r>
              <w:rPr>
                <w:color w:val="FF0000"/>
              </w:rPr>
              <w:t>66350</w:t>
            </w:r>
          </w:p>
        </w:tc>
      </w:tr>
    </w:tbl>
    <w:p w14:paraId="5571EBDF" w14:textId="77777777" w:rsidR="00272413" w:rsidRPr="000F59F6" w:rsidRDefault="00272413" w:rsidP="00272413">
      <w:pPr>
        <w:pStyle w:val="GvdeMetni"/>
        <w:rPr>
          <w:b/>
          <w:sz w:val="22"/>
          <w:lang w:val="tr-TR"/>
        </w:rPr>
      </w:pPr>
    </w:p>
    <w:p w14:paraId="66D58F32" w14:textId="77777777" w:rsidR="00272413" w:rsidRPr="000F59F6" w:rsidRDefault="00272413" w:rsidP="00272413">
      <w:pPr>
        <w:spacing w:line="357" w:lineRule="auto"/>
        <w:jc w:val="both"/>
        <w:sectPr w:rsidR="00272413" w:rsidRPr="000F59F6" w:rsidSect="005B428F">
          <w:pgSz w:w="11910" w:h="16840"/>
          <w:pgMar w:top="1320" w:right="1020" w:bottom="1280" w:left="1300" w:header="0" w:footer="1037" w:gutter="0"/>
          <w:cols w:space="708"/>
        </w:sectPr>
      </w:pPr>
    </w:p>
    <w:p w14:paraId="29E35652" w14:textId="77777777" w:rsidR="00272413" w:rsidRDefault="00272413" w:rsidP="00803470">
      <w:pPr>
        <w:pStyle w:val="Balk2"/>
        <w:keepNext w:val="0"/>
        <w:keepLines w:val="0"/>
        <w:widowControl w:val="0"/>
        <w:numPr>
          <w:ilvl w:val="0"/>
          <w:numId w:val="41"/>
        </w:numPr>
        <w:tabs>
          <w:tab w:val="left" w:pos="839"/>
        </w:tabs>
        <w:autoSpaceDE w:val="0"/>
        <w:autoSpaceDN w:val="0"/>
        <w:spacing w:before="78" w:line="240" w:lineRule="auto"/>
        <w:ind w:hanging="360"/>
        <w:rPr>
          <w:rFonts w:ascii="Cambria" w:eastAsia="Cambria" w:hAnsi="Cambria" w:cs="Cambria"/>
          <w:b/>
          <w:bCs/>
          <w:color w:val="auto"/>
          <w:kern w:val="0"/>
          <w:sz w:val="36"/>
          <w:szCs w:val="36"/>
          <w14:ligatures w14:val="none"/>
        </w:rPr>
      </w:pPr>
      <w:r w:rsidRPr="000F59F6">
        <w:rPr>
          <w:rFonts w:ascii="Cambria" w:eastAsia="Cambria" w:hAnsi="Cambria" w:cs="Cambria"/>
          <w:b/>
          <w:bCs/>
          <w:color w:val="auto"/>
          <w:kern w:val="0"/>
          <w:sz w:val="36"/>
          <w:szCs w:val="36"/>
          <w14:ligatures w14:val="none"/>
        </w:rPr>
        <w:lastRenderedPageBreak/>
        <w:t>İZLEME VE DEĞERLENDİRME</w:t>
      </w:r>
    </w:p>
    <w:p w14:paraId="5447F352" w14:textId="77777777" w:rsidR="00006B47" w:rsidRPr="00006B47" w:rsidRDefault="00006B47" w:rsidP="00006B47"/>
    <w:p w14:paraId="4865113E" w14:textId="2E01E80B" w:rsidR="00006B47" w:rsidRPr="00006B47" w:rsidRDefault="000C2B24" w:rsidP="000C2B24">
      <w:pPr>
        <w:ind w:firstLine="510"/>
      </w:pPr>
      <w:r>
        <w:t>İzleme ve değerlendirme süreci okulumuz için</w:t>
      </w:r>
      <w:r w:rsidR="00006B47" w:rsidRPr="00006B47">
        <w:t xml:space="preserve"> kurumsal öğrenmeyi ve faaliyetlerin sürekli olarak iyileştirilmesini sağlamıştır. Bu süreçte, stratejik planın gözden geçirilmesi ve hedeflerin gerçekleşme durumunun değerlendirilmesi önemlidir. İzleme faaliyetleri, amaç ve hedeflere kaydedilen ilerlemeyi takip etmek için uygulama öncesi ve sırasında nitel ve nicel verilerin sistematik olarak toplandığı ve analiz edildiği tekrarlı bir süreç olmuştur.</w:t>
      </w:r>
    </w:p>
    <w:p w14:paraId="685347D8" w14:textId="27378768" w:rsidR="00006B47" w:rsidRPr="00006B47" w:rsidRDefault="00006B47" w:rsidP="000C2B24">
      <w:r w:rsidRPr="00006B47">
        <w:t xml:space="preserve">Her yılın ilk altı ayında ilgili hedeflere ait performans göstergelerinin değerlendirilmesiyle, </w:t>
      </w:r>
      <w:r w:rsidR="000C2B24" w:rsidRPr="00006B47">
        <w:t>yılsonunda</w:t>
      </w:r>
      <w:r w:rsidRPr="00006B47">
        <w:t xml:space="preserve"> hedeflenen değerlere ulaşılıp ulaşılmadığı analiz edilmiştir. Hedeflenen değerlere ulaşılmasını engelleyecek hususlar ve riskler belirlenerek, gerektiğinde tedbirler alınmıştır.</w:t>
      </w:r>
    </w:p>
    <w:p w14:paraId="5DF81EE1" w14:textId="72A19BA9" w:rsidR="00006B47" w:rsidRPr="00006B47" w:rsidRDefault="00006B47" w:rsidP="000C2B24">
      <w:r w:rsidRPr="00006B47">
        <w:t>Okul</w:t>
      </w:r>
      <w:r w:rsidR="000C2B24">
        <w:t>umuz</w:t>
      </w:r>
      <w:r w:rsidRPr="00006B47">
        <w:t xml:space="preserve"> için izleme ve değerlendirme faaliyetleri, her eğitim-öğretim dönemi sonunda gerçekleştirilmiştir</w:t>
      </w:r>
      <w:r w:rsidR="000C2B24">
        <w:t xml:space="preserve"> ve gerçekleştirilecektir</w:t>
      </w:r>
      <w:r w:rsidRPr="00006B47">
        <w:t xml:space="preserve">. Bu süreçte, planlanan hedefe ne oranda ulaşıldığı ve buna dair değerlendirmeler ifade edilmiştir. Hedef performansının hesaplanmasında, izleme dönemindeki gerçekleştirme değerinin kümülatif değeri baz alınmıştır. </w:t>
      </w:r>
    </w:p>
    <w:p w14:paraId="29F0812D" w14:textId="77777777" w:rsidR="00272413" w:rsidRPr="000F59F6" w:rsidRDefault="00272413" w:rsidP="00272413">
      <w:pPr>
        <w:pStyle w:val="GvdeMetni"/>
        <w:spacing w:before="3"/>
        <w:rPr>
          <w:sz w:val="31"/>
          <w:lang w:val="tr-TR"/>
        </w:rPr>
      </w:pPr>
    </w:p>
    <w:p w14:paraId="64AD9A10" w14:textId="3188F755" w:rsidR="00D646E7" w:rsidRPr="000F59F6" w:rsidRDefault="00D646E7" w:rsidP="00D13481">
      <w:pPr>
        <w:pStyle w:val="Balk5"/>
        <w:ind w:left="458" w:firstLine="0"/>
        <w:jc w:val="both"/>
        <w:rPr>
          <w:lang w:val="tr-TR"/>
        </w:rPr>
      </w:pPr>
    </w:p>
    <w:sectPr w:rsidR="00D646E7" w:rsidRPr="000F59F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9F2271" w14:textId="77777777" w:rsidR="00E970B9" w:rsidRDefault="00E970B9" w:rsidP="008B14CB">
      <w:pPr>
        <w:spacing w:after="0" w:line="240" w:lineRule="auto"/>
      </w:pPr>
      <w:r>
        <w:separator/>
      </w:r>
    </w:p>
  </w:endnote>
  <w:endnote w:type="continuationSeparator" w:id="0">
    <w:p w14:paraId="18EC5AD4" w14:textId="77777777" w:rsidR="00E970B9" w:rsidRDefault="00E970B9" w:rsidP="008B1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MyriadPro">
    <w:altName w:val="Times New Roman"/>
    <w:panose1 w:val="00000000000000000000"/>
    <w:charset w:val="00"/>
    <w:family w:val="roman"/>
    <w:notTrueType/>
    <w:pitch w:val="default"/>
  </w:font>
  <w:font w:name="Arial">
    <w:panose1 w:val="020B0604020202020204"/>
    <w:charset w:val="A2"/>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Book Antiqua">
    <w:panose1 w:val="02040602050305030304"/>
    <w:charset w:val="A2"/>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535677" w14:textId="77777777" w:rsidR="00E970B9" w:rsidRDefault="00E970B9" w:rsidP="008B14CB">
      <w:pPr>
        <w:spacing w:after="0" w:line="240" w:lineRule="auto"/>
      </w:pPr>
      <w:r>
        <w:separator/>
      </w:r>
    </w:p>
  </w:footnote>
  <w:footnote w:type="continuationSeparator" w:id="0">
    <w:p w14:paraId="474C4F81" w14:textId="77777777" w:rsidR="00E970B9" w:rsidRDefault="00E970B9" w:rsidP="008B14C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21068"/>
    <w:multiLevelType w:val="multilevel"/>
    <w:tmpl w:val="0D6C3CA6"/>
    <w:lvl w:ilvl="0">
      <w:start w:val="3"/>
      <w:numFmt w:val="decimal"/>
      <w:lvlText w:val="%1"/>
      <w:lvlJc w:val="left"/>
      <w:pPr>
        <w:ind w:left="466" w:hanging="499"/>
      </w:pPr>
      <w:rPr>
        <w:rFonts w:hint="default"/>
      </w:rPr>
    </w:lvl>
    <w:lvl w:ilvl="1">
      <w:start w:val="4"/>
      <w:numFmt w:val="decimal"/>
      <w:lvlText w:val="%1.%2"/>
      <w:lvlJc w:val="left"/>
      <w:pPr>
        <w:ind w:left="466" w:hanging="499"/>
      </w:pPr>
      <w:rPr>
        <w:rFonts w:hint="default"/>
      </w:rPr>
    </w:lvl>
    <w:lvl w:ilvl="2">
      <w:start w:val="4"/>
      <w:numFmt w:val="decimal"/>
      <w:lvlText w:val="%1.%2.%3"/>
      <w:lvlJc w:val="left"/>
      <w:pPr>
        <w:ind w:left="466" w:hanging="499"/>
      </w:pPr>
      <w:rPr>
        <w:rFonts w:ascii="Cambria" w:eastAsia="Cambria" w:hAnsi="Cambria" w:cs="Cambria" w:hint="default"/>
        <w:spacing w:val="-1"/>
        <w:w w:val="100"/>
        <w:sz w:val="24"/>
        <w:szCs w:val="24"/>
      </w:rPr>
    </w:lvl>
    <w:lvl w:ilvl="3">
      <w:numFmt w:val="bullet"/>
      <w:lvlText w:val="•"/>
      <w:lvlJc w:val="left"/>
      <w:pPr>
        <w:ind w:left="2891" w:hanging="499"/>
      </w:pPr>
      <w:rPr>
        <w:rFonts w:hint="default"/>
      </w:rPr>
    </w:lvl>
    <w:lvl w:ilvl="4">
      <w:numFmt w:val="bullet"/>
      <w:lvlText w:val="•"/>
      <w:lvlJc w:val="left"/>
      <w:pPr>
        <w:ind w:left="3702" w:hanging="499"/>
      </w:pPr>
      <w:rPr>
        <w:rFonts w:hint="default"/>
      </w:rPr>
    </w:lvl>
    <w:lvl w:ilvl="5">
      <w:numFmt w:val="bullet"/>
      <w:lvlText w:val="•"/>
      <w:lvlJc w:val="left"/>
      <w:pPr>
        <w:ind w:left="4513" w:hanging="499"/>
      </w:pPr>
      <w:rPr>
        <w:rFonts w:hint="default"/>
      </w:rPr>
    </w:lvl>
    <w:lvl w:ilvl="6">
      <w:numFmt w:val="bullet"/>
      <w:lvlText w:val="•"/>
      <w:lvlJc w:val="left"/>
      <w:pPr>
        <w:ind w:left="5323" w:hanging="499"/>
      </w:pPr>
      <w:rPr>
        <w:rFonts w:hint="default"/>
      </w:rPr>
    </w:lvl>
    <w:lvl w:ilvl="7">
      <w:numFmt w:val="bullet"/>
      <w:lvlText w:val="•"/>
      <w:lvlJc w:val="left"/>
      <w:pPr>
        <w:ind w:left="6134" w:hanging="499"/>
      </w:pPr>
      <w:rPr>
        <w:rFonts w:hint="default"/>
      </w:rPr>
    </w:lvl>
    <w:lvl w:ilvl="8">
      <w:numFmt w:val="bullet"/>
      <w:lvlText w:val="•"/>
      <w:lvlJc w:val="left"/>
      <w:pPr>
        <w:ind w:left="6945" w:hanging="499"/>
      </w:pPr>
      <w:rPr>
        <w:rFonts w:hint="default"/>
      </w:rPr>
    </w:lvl>
  </w:abstractNum>
  <w:abstractNum w:abstractNumId="1">
    <w:nsid w:val="01610B92"/>
    <w:multiLevelType w:val="multilevel"/>
    <w:tmpl w:val="1D1AF4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87B755A"/>
    <w:multiLevelType w:val="hybridMultilevel"/>
    <w:tmpl w:val="FA7AB56A"/>
    <w:lvl w:ilvl="0" w:tplc="047451CA">
      <w:numFmt w:val="bullet"/>
      <w:lvlText w:val=""/>
      <w:lvlJc w:val="left"/>
      <w:pPr>
        <w:ind w:left="838" w:hanging="360"/>
      </w:pPr>
      <w:rPr>
        <w:rFonts w:ascii="Symbol" w:eastAsia="Cambria" w:hAnsi="Symbol" w:cs="Cambria" w:hint="default"/>
      </w:rPr>
    </w:lvl>
    <w:lvl w:ilvl="1" w:tplc="041F0003" w:tentative="1">
      <w:start w:val="1"/>
      <w:numFmt w:val="bullet"/>
      <w:lvlText w:val="o"/>
      <w:lvlJc w:val="left"/>
      <w:pPr>
        <w:ind w:left="1558" w:hanging="360"/>
      </w:pPr>
      <w:rPr>
        <w:rFonts w:ascii="Courier New" w:hAnsi="Courier New" w:cs="Courier New" w:hint="default"/>
      </w:rPr>
    </w:lvl>
    <w:lvl w:ilvl="2" w:tplc="041F0005" w:tentative="1">
      <w:start w:val="1"/>
      <w:numFmt w:val="bullet"/>
      <w:lvlText w:val=""/>
      <w:lvlJc w:val="left"/>
      <w:pPr>
        <w:ind w:left="2278" w:hanging="360"/>
      </w:pPr>
      <w:rPr>
        <w:rFonts w:ascii="Wingdings" w:hAnsi="Wingdings" w:hint="default"/>
      </w:rPr>
    </w:lvl>
    <w:lvl w:ilvl="3" w:tplc="041F0001" w:tentative="1">
      <w:start w:val="1"/>
      <w:numFmt w:val="bullet"/>
      <w:lvlText w:val=""/>
      <w:lvlJc w:val="left"/>
      <w:pPr>
        <w:ind w:left="2998" w:hanging="360"/>
      </w:pPr>
      <w:rPr>
        <w:rFonts w:ascii="Symbol" w:hAnsi="Symbol" w:hint="default"/>
      </w:rPr>
    </w:lvl>
    <w:lvl w:ilvl="4" w:tplc="041F0003" w:tentative="1">
      <w:start w:val="1"/>
      <w:numFmt w:val="bullet"/>
      <w:lvlText w:val="o"/>
      <w:lvlJc w:val="left"/>
      <w:pPr>
        <w:ind w:left="3718" w:hanging="360"/>
      </w:pPr>
      <w:rPr>
        <w:rFonts w:ascii="Courier New" w:hAnsi="Courier New" w:cs="Courier New" w:hint="default"/>
      </w:rPr>
    </w:lvl>
    <w:lvl w:ilvl="5" w:tplc="041F0005" w:tentative="1">
      <w:start w:val="1"/>
      <w:numFmt w:val="bullet"/>
      <w:lvlText w:val=""/>
      <w:lvlJc w:val="left"/>
      <w:pPr>
        <w:ind w:left="4438" w:hanging="360"/>
      </w:pPr>
      <w:rPr>
        <w:rFonts w:ascii="Wingdings" w:hAnsi="Wingdings" w:hint="default"/>
      </w:rPr>
    </w:lvl>
    <w:lvl w:ilvl="6" w:tplc="041F0001" w:tentative="1">
      <w:start w:val="1"/>
      <w:numFmt w:val="bullet"/>
      <w:lvlText w:val=""/>
      <w:lvlJc w:val="left"/>
      <w:pPr>
        <w:ind w:left="5158" w:hanging="360"/>
      </w:pPr>
      <w:rPr>
        <w:rFonts w:ascii="Symbol" w:hAnsi="Symbol" w:hint="default"/>
      </w:rPr>
    </w:lvl>
    <w:lvl w:ilvl="7" w:tplc="041F0003" w:tentative="1">
      <w:start w:val="1"/>
      <w:numFmt w:val="bullet"/>
      <w:lvlText w:val="o"/>
      <w:lvlJc w:val="left"/>
      <w:pPr>
        <w:ind w:left="5878" w:hanging="360"/>
      </w:pPr>
      <w:rPr>
        <w:rFonts w:ascii="Courier New" w:hAnsi="Courier New" w:cs="Courier New" w:hint="default"/>
      </w:rPr>
    </w:lvl>
    <w:lvl w:ilvl="8" w:tplc="041F0005" w:tentative="1">
      <w:start w:val="1"/>
      <w:numFmt w:val="bullet"/>
      <w:lvlText w:val=""/>
      <w:lvlJc w:val="left"/>
      <w:pPr>
        <w:ind w:left="6598" w:hanging="360"/>
      </w:pPr>
      <w:rPr>
        <w:rFonts w:ascii="Wingdings" w:hAnsi="Wingdings" w:hint="default"/>
      </w:rPr>
    </w:lvl>
  </w:abstractNum>
  <w:abstractNum w:abstractNumId="3">
    <w:nsid w:val="08902A9F"/>
    <w:multiLevelType w:val="hybridMultilevel"/>
    <w:tmpl w:val="BAF86120"/>
    <w:lvl w:ilvl="0" w:tplc="9F62E49C">
      <w:numFmt w:val="bullet"/>
      <w:lvlText w:val=""/>
      <w:lvlJc w:val="left"/>
      <w:pPr>
        <w:ind w:left="711" w:hanging="93"/>
      </w:pPr>
      <w:rPr>
        <w:rFonts w:ascii="Symbol" w:eastAsia="Symbol" w:hAnsi="Symbol" w:cs="Symbol" w:hint="default"/>
        <w:spacing w:val="-1"/>
        <w:w w:val="99"/>
        <w:sz w:val="20"/>
        <w:szCs w:val="20"/>
      </w:rPr>
    </w:lvl>
    <w:lvl w:ilvl="1" w:tplc="E7845282">
      <w:numFmt w:val="bullet"/>
      <w:lvlText w:val="•"/>
      <w:lvlJc w:val="left"/>
      <w:pPr>
        <w:ind w:left="1590" w:hanging="93"/>
      </w:pPr>
      <w:rPr>
        <w:rFonts w:hint="default"/>
      </w:rPr>
    </w:lvl>
    <w:lvl w:ilvl="2" w:tplc="99EEE406">
      <w:numFmt w:val="bullet"/>
      <w:lvlText w:val="•"/>
      <w:lvlJc w:val="left"/>
      <w:pPr>
        <w:ind w:left="2461" w:hanging="93"/>
      </w:pPr>
      <w:rPr>
        <w:rFonts w:hint="default"/>
      </w:rPr>
    </w:lvl>
    <w:lvl w:ilvl="3" w:tplc="35A8BD66">
      <w:numFmt w:val="bullet"/>
      <w:lvlText w:val="•"/>
      <w:lvlJc w:val="left"/>
      <w:pPr>
        <w:ind w:left="3332" w:hanging="93"/>
      </w:pPr>
      <w:rPr>
        <w:rFonts w:hint="default"/>
      </w:rPr>
    </w:lvl>
    <w:lvl w:ilvl="4" w:tplc="97E0EDB6">
      <w:numFmt w:val="bullet"/>
      <w:lvlText w:val="•"/>
      <w:lvlJc w:val="left"/>
      <w:pPr>
        <w:ind w:left="4203" w:hanging="93"/>
      </w:pPr>
      <w:rPr>
        <w:rFonts w:hint="default"/>
      </w:rPr>
    </w:lvl>
    <w:lvl w:ilvl="5" w:tplc="0D14F4A0">
      <w:numFmt w:val="bullet"/>
      <w:lvlText w:val="•"/>
      <w:lvlJc w:val="left"/>
      <w:pPr>
        <w:ind w:left="5074" w:hanging="93"/>
      </w:pPr>
      <w:rPr>
        <w:rFonts w:hint="default"/>
      </w:rPr>
    </w:lvl>
    <w:lvl w:ilvl="6" w:tplc="3DE60D64">
      <w:numFmt w:val="bullet"/>
      <w:lvlText w:val="•"/>
      <w:lvlJc w:val="left"/>
      <w:pPr>
        <w:ind w:left="5945" w:hanging="93"/>
      </w:pPr>
      <w:rPr>
        <w:rFonts w:hint="default"/>
      </w:rPr>
    </w:lvl>
    <w:lvl w:ilvl="7" w:tplc="FA58A79E">
      <w:numFmt w:val="bullet"/>
      <w:lvlText w:val="•"/>
      <w:lvlJc w:val="left"/>
      <w:pPr>
        <w:ind w:left="6816" w:hanging="93"/>
      </w:pPr>
      <w:rPr>
        <w:rFonts w:hint="default"/>
      </w:rPr>
    </w:lvl>
    <w:lvl w:ilvl="8" w:tplc="F27C4348">
      <w:numFmt w:val="bullet"/>
      <w:lvlText w:val="•"/>
      <w:lvlJc w:val="left"/>
      <w:pPr>
        <w:ind w:left="7687" w:hanging="93"/>
      </w:pPr>
      <w:rPr>
        <w:rFonts w:hint="default"/>
      </w:rPr>
    </w:lvl>
  </w:abstractNum>
  <w:abstractNum w:abstractNumId="4">
    <w:nsid w:val="08D46175"/>
    <w:multiLevelType w:val="multilevel"/>
    <w:tmpl w:val="0DD4D42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A0502CF"/>
    <w:multiLevelType w:val="multilevel"/>
    <w:tmpl w:val="F59AC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DFD4322"/>
    <w:multiLevelType w:val="multilevel"/>
    <w:tmpl w:val="5BC294DC"/>
    <w:lvl w:ilvl="0">
      <w:start w:val="1"/>
      <w:numFmt w:val="decimal"/>
      <w:lvlText w:val="%1."/>
      <w:lvlJc w:val="left"/>
      <w:pPr>
        <w:ind w:left="478" w:hanging="360"/>
      </w:pPr>
      <w:rPr>
        <w:rFonts w:ascii="Cambria" w:eastAsia="Cambria" w:hAnsi="Cambria" w:cs="Cambria" w:hint="default"/>
        <w:b/>
        <w:bCs/>
        <w:spacing w:val="-2"/>
        <w:w w:val="100"/>
        <w:sz w:val="24"/>
        <w:szCs w:val="24"/>
      </w:rPr>
    </w:lvl>
    <w:lvl w:ilvl="1">
      <w:start w:val="1"/>
      <w:numFmt w:val="decimal"/>
      <w:lvlText w:val="%1.%2."/>
      <w:lvlJc w:val="left"/>
      <w:pPr>
        <w:ind w:left="910" w:hanging="432"/>
        <w:jc w:val="right"/>
      </w:pPr>
      <w:rPr>
        <w:rFonts w:hint="default"/>
        <w:b/>
        <w:bCs/>
        <w:spacing w:val="-1"/>
        <w:w w:val="100"/>
      </w:rPr>
    </w:lvl>
    <w:lvl w:ilvl="2">
      <w:start w:val="1"/>
      <w:numFmt w:val="decimal"/>
      <w:lvlText w:val="%1.%2.%3"/>
      <w:lvlJc w:val="left"/>
      <w:pPr>
        <w:ind w:left="466" w:hanging="499"/>
      </w:pPr>
      <w:rPr>
        <w:rFonts w:hint="default"/>
        <w:spacing w:val="-1"/>
        <w:w w:val="100"/>
      </w:rPr>
    </w:lvl>
    <w:lvl w:ilvl="3">
      <w:start w:val="4"/>
      <w:numFmt w:val="decimal"/>
      <w:lvlText w:val="%1.%2.%3.%4"/>
      <w:lvlJc w:val="left"/>
      <w:pPr>
        <w:ind w:left="1519" w:hanging="499"/>
      </w:pPr>
      <w:rPr>
        <w:rFonts w:hint="default"/>
        <w:spacing w:val="-1"/>
        <w:w w:val="100"/>
      </w:rPr>
    </w:lvl>
    <w:lvl w:ilvl="4">
      <w:numFmt w:val="bullet"/>
      <w:lvlText w:val="•"/>
      <w:lvlJc w:val="left"/>
      <w:pPr>
        <w:ind w:left="960" w:hanging="499"/>
      </w:pPr>
      <w:rPr>
        <w:rFonts w:hint="default"/>
      </w:rPr>
    </w:lvl>
    <w:lvl w:ilvl="5">
      <w:numFmt w:val="bullet"/>
      <w:lvlText w:val="•"/>
      <w:lvlJc w:val="left"/>
      <w:pPr>
        <w:ind w:left="1200" w:hanging="499"/>
      </w:pPr>
      <w:rPr>
        <w:rFonts w:hint="default"/>
      </w:rPr>
    </w:lvl>
    <w:lvl w:ilvl="6">
      <w:numFmt w:val="bullet"/>
      <w:lvlText w:val="•"/>
      <w:lvlJc w:val="left"/>
      <w:pPr>
        <w:ind w:left="1520" w:hanging="499"/>
      </w:pPr>
      <w:rPr>
        <w:rFonts w:hint="default"/>
      </w:rPr>
    </w:lvl>
    <w:lvl w:ilvl="7">
      <w:numFmt w:val="bullet"/>
      <w:lvlText w:val="•"/>
      <w:lvlJc w:val="left"/>
      <w:pPr>
        <w:ind w:left="3281" w:hanging="499"/>
      </w:pPr>
      <w:rPr>
        <w:rFonts w:hint="default"/>
      </w:rPr>
    </w:lvl>
    <w:lvl w:ilvl="8">
      <w:numFmt w:val="bullet"/>
      <w:lvlText w:val="•"/>
      <w:lvlJc w:val="left"/>
      <w:pPr>
        <w:ind w:left="5043" w:hanging="499"/>
      </w:pPr>
      <w:rPr>
        <w:rFonts w:hint="default"/>
      </w:rPr>
    </w:lvl>
  </w:abstractNum>
  <w:abstractNum w:abstractNumId="7">
    <w:nsid w:val="13C46D6D"/>
    <w:multiLevelType w:val="multilevel"/>
    <w:tmpl w:val="872413EA"/>
    <w:lvl w:ilvl="0">
      <w:start w:val="1"/>
      <w:numFmt w:val="decimal"/>
      <w:lvlText w:val="%1."/>
      <w:lvlJc w:val="left"/>
      <w:pPr>
        <w:ind w:left="804" w:hanging="360"/>
        <w:jc w:val="right"/>
      </w:pPr>
      <w:rPr>
        <w:rFonts w:ascii="Cambria" w:eastAsia="Cambria" w:hAnsi="Cambria" w:cs="Cambria" w:hint="default"/>
        <w:b/>
        <w:bCs/>
        <w:spacing w:val="-2"/>
        <w:w w:val="100"/>
        <w:sz w:val="24"/>
        <w:szCs w:val="24"/>
      </w:rPr>
    </w:lvl>
    <w:lvl w:ilvl="1">
      <w:start w:val="1"/>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111" w:hanging="317"/>
      </w:pPr>
      <w:rPr>
        <w:rFonts w:hint="default"/>
      </w:rPr>
    </w:lvl>
    <w:lvl w:ilvl="3">
      <w:numFmt w:val="bullet"/>
      <w:lvlText w:val="•"/>
      <w:lvlJc w:val="left"/>
      <w:pPr>
        <w:ind w:left="3123" w:hanging="317"/>
      </w:pPr>
      <w:rPr>
        <w:rFonts w:hint="default"/>
      </w:rPr>
    </w:lvl>
    <w:lvl w:ilvl="4">
      <w:numFmt w:val="bullet"/>
      <w:lvlText w:val="•"/>
      <w:lvlJc w:val="left"/>
      <w:pPr>
        <w:ind w:left="4135" w:hanging="317"/>
      </w:pPr>
      <w:rPr>
        <w:rFonts w:hint="default"/>
      </w:rPr>
    </w:lvl>
    <w:lvl w:ilvl="5">
      <w:numFmt w:val="bullet"/>
      <w:lvlText w:val="•"/>
      <w:lvlJc w:val="left"/>
      <w:pPr>
        <w:ind w:left="5147" w:hanging="317"/>
      </w:pPr>
      <w:rPr>
        <w:rFonts w:hint="default"/>
      </w:rPr>
    </w:lvl>
    <w:lvl w:ilvl="6">
      <w:numFmt w:val="bullet"/>
      <w:lvlText w:val="•"/>
      <w:lvlJc w:val="left"/>
      <w:pPr>
        <w:ind w:left="6159" w:hanging="317"/>
      </w:pPr>
      <w:rPr>
        <w:rFonts w:hint="default"/>
      </w:rPr>
    </w:lvl>
    <w:lvl w:ilvl="7">
      <w:numFmt w:val="bullet"/>
      <w:lvlText w:val="•"/>
      <w:lvlJc w:val="left"/>
      <w:pPr>
        <w:ind w:left="7170" w:hanging="317"/>
      </w:pPr>
      <w:rPr>
        <w:rFonts w:hint="default"/>
      </w:rPr>
    </w:lvl>
    <w:lvl w:ilvl="8">
      <w:numFmt w:val="bullet"/>
      <w:lvlText w:val="•"/>
      <w:lvlJc w:val="left"/>
      <w:pPr>
        <w:ind w:left="8182" w:hanging="317"/>
      </w:pPr>
      <w:rPr>
        <w:rFonts w:hint="default"/>
      </w:rPr>
    </w:lvl>
  </w:abstractNum>
  <w:abstractNum w:abstractNumId="8">
    <w:nsid w:val="170D7BA4"/>
    <w:multiLevelType w:val="multilevel"/>
    <w:tmpl w:val="4A1A2AF8"/>
    <w:lvl w:ilvl="0">
      <w:start w:val="2"/>
      <w:numFmt w:val="decimal"/>
      <w:lvlText w:val="%1"/>
      <w:lvlJc w:val="left"/>
      <w:pPr>
        <w:ind w:left="1198" w:hanging="720"/>
      </w:pPr>
      <w:rPr>
        <w:rFonts w:hint="default"/>
      </w:rPr>
    </w:lvl>
    <w:lvl w:ilvl="1">
      <w:start w:val="8"/>
      <w:numFmt w:val="decimal"/>
      <w:lvlText w:val="%1.%2."/>
      <w:lvlJc w:val="left"/>
      <w:pPr>
        <w:ind w:left="1198" w:hanging="720"/>
        <w:jc w:val="right"/>
      </w:pPr>
      <w:rPr>
        <w:rFonts w:ascii="Cambria" w:eastAsia="Cambria" w:hAnsi="Cambria" w:cs="Cambria" w:hint="default"/>
        <w:b/>
        <w:bCs/>
        <w:w w:val="99"/>
        <w:sz w:val="32"/>
        <w:szCs w:val="32"/>
      </w:rPr>
    </w:lvl>
    <w:lvl w:ilvl="2">
      <w:start w:val="1"/>
      <w:numFmt w:val="decimal"/>
      <w:lvlText w:val="%1.%2.%3."/>
      <w:lvlJc w:val="left"/>
      <w:pPr>
        <w:ind w:left="872" w:hanging="755"/>
      </w:pPr>
      <w:rPr>
        <w:rFonts w:ascii="Cambria" w:eastAsia="Cambria" w:hAnsi="Cambria" w:cs="Cambria" w:hint="default"/>
        <w:b/>
        <w:bCs/>
        <w:spacing w:val="-1"/>
        <w:w w:val="100"/>
        <w:sz w:val="28"/>
        <w:szCs w:val="28"/>
      </w:rPr>
    </w:lvl>
    <w:lvl w:ilvl="3">
      <w:numFmt w:val="bullet"/>
      <w:lvlText w:val="•"/>
      <w:lvlJc w:val="left"/>
      <w:pPr>
        <w:ind w:left="3001" w:hanging="755"/>
      </w:pPr>
      <w:rPr>
        <w:rFonts w:hint="default"/>
      </w:rPr>
    </w:lvl>
    <w:lvl w:ilvl="4">
      <w:numFmt w:val="bullet"/>
      <w:lvlText w:val="•"/>
      <w:lvlJc w:val="left"/>
      <w:pPr>
        <w:ind w:left="3902" w:hanging="755"/>
      </w:pPr>
      <w:rPr>
        <w:rFonts w:hint="default"/>
      </w:rPr>
    </w:lvl>
    <w:lvl w:ilvl="5">
      <w:numFmt w:val="bullet"/>
      <w:lvlText w:val="•"/>
      <w:lvlJc w:val="left"/>
      <w:pPr>
        <w:ind w:left="4802" w:hanging="755"/>
      </w:pPr>
      <w:rPr>
        <w:rFonts w:hint="default"/>
      </w:rPr>
    </w:lvl>
    <w:lvl w:ilvl="6">
      <w:numFmt w:val="bullet"/>
      <w:lvlText w:val="•"/>
      <w:lvlJc w:val="left"/>
      <w:pPr>
        <w:ind w:left="5703" w:hanging="755"/>
      </w:pPr>
      <w:rPr>
        <w:rFonts w:hint="default"/>
      </w:rPr>
    </w:lvl>
    <w:lvl w:ilvl="7">
      <w:numFmt w:val="bullet"/>
      <w:lvlText w:val="•"/>
      <w:lvlJc w:val="left"/>
      <w:pPr>
        <w:ind w:left="6604" w:hanging="755"/>
      </w:pPr>
      <w:rPr>
        <w:rFonts w:hint="default"/>
      </w:rPr>
    </w:lvl>
    <w:lvl w:ilvl="8">
      <w:numFmt w:val="bullet"/>
      <w:lvlText w:val="•"/>
      <w:lvlJc w:val="left"/>
      <w:pPr>
        <w:ind w:left="7504" w:hanging="755"/>
      </w:pPr>
      <w:rPr>
        <w:rFonts w:hint="default"/>
      </w:rPr>
    </w:lvl>
  </w:abstractNum>
  <w:abstractNum w:abstractNumId="9">
    <w:nsid w:val="19CA030A"/>
    <w:multiLevelType w:val="multilevel"/>
    <w:tmpl w:val="67268D4A"/>
    <w:lvl w:ilvl="0">
      <w:start w:val="3"/>
      <w:numFmt w:val="decimal"/>
      <w:lvlText w:val="%1"/>
      <w:lvlJc w:val="left"/>
      <w:pPr>
        <w:ind w:left="466" w:hanging="499"/>
      </w:pPr>
      <w:rPr>
        <w:rFonts w:hint="default"/>
      </w:rPr>
    </w:lvl>
    <w:lvl w:ilvl="1">
      <w:start w:val="5"/>
      <w:numFmt w:val="decimal"/>
      <w:lvlText w:val="%1.%2"/>
      <w:lvlJc w:val="left"/>
      <w:pPr>
        <w:ind w:left="466" w:hanging="499"/>
      </w:pPr>
      <w:rPr>
        <w:rFonts w:hint="default"/>
      </w:rPr>
    </w:lvl>
    <w:lvl w:ilvl="2">
      <w:start w:val="8"/>
      <w:numFmt w:val="decimal"/>
      <w:lvlText w:val="%1.%2.%3"/>
      <w:lvlJc w:val="left"/>
      <w:pPr>
        <w:ind w:left="466" w:hanging="499"/>
      </w:pPr>
      <w:rPr>
        <w:rFonts w:ascii="Cambria" w:eastAsia="Cambria" w:hAnsi="Cambria" w:cs="Cambria" w:hint="default"/>
        <w:spacing w:val="-1"/>
        <w:w w:val="100"/>
        <w:sz w:val="24"/>
        <w:szCs w:val="24"/>
      </w:rPr>
    </w:lvl>
    <w:lvl w:ilvl="3">
      <w:numFmt w:val="bullet"/>
      <w:lvlText w:val="•"/>
      <w:lvlJc w:val="left"/>
      <w:pPr>
        <w:ind w:left="3005" w:hanging="499"/>
      </w:pPr>
      <w:rPr>
        <w:rFonts w:hint="default"/>
      </w:rPr>
    </w:lvl>
    <w:lvl w:ilvl="4">
      <w:numFmt w:val="bullet"/>
      <w:lvlText w:val="•"/>
      <w:lvlJc w:val="left"/>
      <w:pPr>
        <w:ind w:left="3854" w:hanging="499"/>
      </w:pPr>
      <w:rPr>
        <w:rFonts w:hint="default"/>
      </w:rPr>
    </w:lvl>
    <w:lvl w:ilvl="5">
      <w:numFmt w:val="bullet"/>
      <w:lvlText w:val="•"/>
      <w:lvlJc w:val="left"/>
      <w:pPr>
        <w:ind w:left="4703" w:hanging="499"/>
      </w:pPr>
      <w:rPr>
        <w:rFonts w:hint="default"/>
      </w:rPr>
    </w:lvl>
    <w:lvl w:ilvl="6">
      <w:numFmt w:val="bullet"/>
      <w:lvlText w:val="•"/>
      <w:lvlJc w:val="left"/>
      <w:pPr>
        <w:ind w:left="5551" w:hanging="499"/>
      </w:pPr>
      <w:rPr>
        <w:rFonts w:hint="default"/>
      </w:rPr>
    </w:lvl>
    <w:lvl w:ilvl="7">
      <w:numFmt w:val="bullet"/>
      <w:lvlText w:val="•"/>
      <w:lvlJc w:val="left"/>
      <w:pPr>
        <w:ind w:left="6400" w:hanging="499"/>
      </w:pPr>
      <w:rPr>
        <w:rFonts w:hint="default"/>
      </w:rPr>
    </w:lvl>
    <w:lvl w:ilvl="8">
      <w:numFmt w:val="bullet"/>
      <w:lvlText w:val="•"/>
      <w:lvlJc w:val="left"/>
      <w:pPr>
        <w:ind w:left="7249" w:hanging="499"/>
      </w:pPr>
      <w:rPr>
        <w:rFonts w:hint="default"/>
      </w:rPr>
    </w:lvl>
  </w:abstractNum>
  <w:abstractNum w:abstractNumId="10">
    <w:nsid w:val="1E7103FF"/>
    <w:multiLevelType w:val="hybridMultilevel"/>
    <w:tmpl w:val="F3BABA54"/>
    <w:lvl w:ilvl="0" w:tplc="C2B096B4">
      <w:start w:val="1"/>
      <w:numFmt w:val="decimal"/>
      <w:lvlText w:val="%1."/>
      <w:lvlJc w:val="left"/>
      <w:pPr>
        <w:ind w:left="838" w:hanging="377"/>
        <w:jc w:val="right"/>
      </w:pPr>
      <w:rPr>
        <w:rFonts w:ascii="Cambria" w:eastAsia="Cambria" w:hAnsi="Cambria" w:cs="Cambria" w:hint="default"/>
        <w:b/>
        <w:bCs/>
        <w:spacing w:val="-2"/>
        <w:w w:val="100"/>
        <w:sz w:val="36"/>
        <w:szCs w:val="36"/>
      </w:rPr>
    </w:lvl>
    <w:lvl w:ilvl="1" w:tplc="EB9677E6">
      <w:numFmt w:val="bullet"/>
      <w:lvlText w:val="•"/>
      <w:lvlJc w:val="left"/>
      <w:pPr>
        <w:ind w:left="1702" w:hanging="377"/>
      </w:pPr>
      <w:rPr>
        <w:rFonts w:hint="default"/>
      </w:rPr>
    </w:lvl>
    <w:lvl w:ilvl="2" w:tplc="4CD26E88">
      <w:numFmt w:val="bullet"/>
      <w:lvlText w:val="•"/>
      <w:lvlJc w:val="left"/>
      <w:pPr>
        <w:ind w:left="2565" w:hanging="377"/>
      </w:pPr>
      <w:rPr>
        <w:rFonts w:hint="default"/>
      </w:rPr>
    </w:lvl>
    <w:lvl w:ilvl="3" w:tplc="CBF05616">
      <w:numFmt w:val="bullet"/>
      <w:lvlText w:val="•"/>
      <w:lvlJc w:val="left"/>
      <w:pPr>
        <w:ind w:left="3427" w:hanging="377"/>
      </w:pPr>
      <w:rPr>
        <w:rFonts w:hint="default"/>
      </w:rPr>
    </w:lvl>
    <w:lvl w:ilvl="4" w:tplc="EA9C13BC">
      <w:numFmt w:val="bullet"/>
      <w:lvlText w:val="•"/>
      <w:lvlJc w:val="left"/>
      <w:pPr>
        <w:ind w:left="4290" w:hanging="377"/>
      </w:pPr>
      <w:rPr>
        <w:rFonts w:hint="default"/>
      </w:rPr>
    </w:lvl>
    <w:lvl w:ilvl="5" w:tplc="6E3E9AA0">
      <w:numFmt w:val="bullet"/>
      <w:lvlText w:val="•"/>
      <w:lvlJc w:val="left"/>
      <w:pPr>
        <w:ind w:left="5153" w:hanging="377"/>
      </w:pPr>
      <w:rPr>
        <w:rFonts w:hint="default"/>
      </w:rPr>
    </w:lvl>
    <w:lvl w:ilvl="6" w:tplc="6FA2251E">
      <w:numFmt w:val="bullet"/>
      <w:lvlText w:val="•"/>
      <w:lvlJc w:val="left"/>
      <w:pPr>
        <w:ind w:left="6015" w:hanging="377"/>
      </w:pPr>
      <w:rPr>
        <w:rFonts w:hint="default"/>
      </w:rPr>
    </w:lvl>
    <w:lvl w:ilvl="7" w:tplc="3BE63CE6">
      <w:numFmt w:val="bullet"/>
      <w:lvlText w:val="•"/>
      <w:lvlJc w:val="left"/>
      <w:pPr>
        <w:ind w:left="6878" w:hanging="377"/>
      </w:pPr>
      <w:rPr>
        <w:rFonts w:hint="default"/>
      </w:rPr>
    </w:lvl>
    <w:lvl w:ilvl="8" w:tplc="9A1466B8">
      <w:numFmt w:val="bullet"/>
      <w:lvlText w:val="•"/>
      <w:lvlJc w:val="left"/>
      <w:pPr>
        <w:ind w:left="7741" w:hanging="377"/>
      </w:pPr>
      <w:rPr>
        <w:rFonts w:hint="default"/>
      </w:rPr>
    </w:lvl>
  </w:abstractNum>
  <w:abstractNum w:abstractNumId="11">
    <w:nsid w:val="1FC7532D"/>
    <w:multiLevelType w:val="hybridMultilevel"/>
    <w:tmpl w:val="5896CA2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4835E5B"/>
    <w:multiLevelType w:val="multilevel"/>
    <w:tmpl w:val="2B667750"/>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13">
    <w:nsid w:val="256B305D"/>
    <w:multiLevelType w:val="multilevel"/>
    <w:tmpl w:val="45540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86D05A1"/>
    <w:multiLevelType w:val="multilevel"/>
    <w:tmpl w:val="24B8292A"/>
    <w:lvl w:ilvl="0">
      <w:start w:val="2"/>
      <w:numFmt w:val="decimal"/>
      <w:lvlText w:val="%1"/>
      <w:lvlJc w:val="left"/>
      <w:pPr>
        <w:ind w:left="1109" w:hanging="317"/>
      </w:pPr>
      <w:rPr>
        <w:rFonts w:hint="default"/>
      </w:rPr>
    </w:lvl>
    <w:lvl w:ilvl="1">
      <w:start w:val="4"/>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921" w:hanging="317"/>
      </w:pPr>
      <w:rPr>
        <w:rFonts w:hint="default"/>
      </w:rPr>
    </w:lvl>
    <w:lvl w:ilvl="3">
      <w:numFmt w:val="bullet"/>
      <w:lvlText w:val="•"/>
      <w:lvlJc w:val="left"/>
      <w:pPr>
        <w:ind w:left="3831" w:hanging="317"/>
      </w:pPr>
      <w:rPr>
        <w:rFonts w:hint="default"/>
      </w:rPr>
    </w:lvl>
    <w:lvl w:ilvl="4">
      <w:numFmt w:val="bullet"/>
      <w:lvlText w:val="•"/>
      <w:lvlJc w:val="left"/>
      <w:pPr>
        <w:ind w:left="4742" w:hanging="317"/>
      </w:pPr>
      <w:rPr>
        <w:rFonts w:hint="default"/>
      </w:rPr>
    </w:lvl>
    <w:lvl w:ilvl="5">
      <w:numFmt w:val="bullet"/>
      <w:lvlText w:val="•"/>
      <w:lvlJc w:val="left"/>
      <w:pPr>
        <w:ind w:left="5653" w:hanging="317"/>
      </w:pPr>
      <w:rPr>
        <w:rFonts w:hint="default"/>
      </w:rPr>
    </w:lvl>
    <w:lvl w:ilvl="6">
      <w:numFmt w:val="bullet"/>
      <w:lvlText w:val="•"/>
      <w:lvlJc w:val="left"/>
      <w:pPr>
        <w:ind w:left="6563" w:hanging="317"/>
      </w:pPr>
      <w:rPr>
        <w:rFonts w:hint="default"/>
      </w:rPr>
    </w:lvl>
    <w:lvl w:ilvl="7">
      <w:numFmt w:val="bullet"/>
      <w:lvlText w:val="•"/>
      <w:lvlJc w:val="left"/>
      <w:pPr>
        <w:ind w:left="7474" w:hanging="317"/>
      </w:pPr>
      <w:rPr>
        <w:rFonts w:hint="default"/>
      </w:rPr>
    </w:lvl>
    <w:lvl w:ilvl="8">
      <w:numFmt w:val="bullet"/>
      <w:lvlText w:val="•"/>
      <w:lvlJc w:val="left"/>
      <w:pPr>
        <w:ind w:left="8385" w:hanging="317"/>
      </w:pPr>
      <w:rPr>
        <w:rFonts w:hint="default"/>
      </w:rPr>
    </w:lvl>
  </w:abstractNum>
  <w:abstractNum w:abstractNumId="15">
    <w:nsid w:val="2B5817F3"/>
    <w:multiLevelType w:val="multilevel"/>
    <w:tmpl w:val="0E147E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1802D8E"/>
    <w:multiLevelType w:val="multilevel"/>
    <w:tmpl w:val="964203D0"/>
    <w:lvl w:ilvl="0">
      <w:start w:val="4"/>
      <w:numFmt w:val="decimal"/>
      <w:lvlText w:val="%1"/>
      <w:lvlJc w:val="left"/>
      <w:pPr>
        <w:ind w:left="715" w:hanging="598"/>
      </w:pPr>
      <w:rPr>
        <w:rFonts w:hint="default"/>
      </w:rPr>
    </w:lvl>
    <w:lvl w:ilvl="1">
      <w:start w:val="1"/>
      <w:numFmt w:val="decimal"/>
      <w:lvlText w:val="%1.%2."/>
      <w:lvlJc w:val="left"/>
      <w:pPr>
        <w:ind w:left="715" w:hanging="598"/>
      </w:pPr>
      <w:rPr>
        <w:rFonts w:ascii="Cambria" w:eastAsia="Cambria" w:hAnsi="Cambria" w:cs="Cambria" w:hint="default"/>
        <w:b/>
        <w:bCs/>
        <w:w w:val="99"/>
        <w:sz w:val="32"/>
        <w:szCs w:val="32"/>
      </w:rPr>
    </w:lvl>
    <w:lvl w:ilvl="2">
      <w:numFmt w:val="bullet"/>
      <w:lvlText w:val="•"/>
      <w:lvlJc w:val="left"/>
      <w:pPr>
        <w:ind w:left="2437" w:hanging="598"/>
      </w:pPr>
      <w:rPr>
        <w:rFonts w:hint="default"/>
      </w:rPr>
    </w:lvl>
    <w:lvl w:ilvl="3">
      <w:numFmt w:val="bullet"/>
      <w:lvlText w:val="•"/>
      <w:lvlJc w:val="left"/>
      <w:pPr>
        <w:ind w:left="3295" w:hanging="598"/>
      </w:pPr>
      <w:rPr>
        <w:rFonts w:hint="default"/>
      </w:rPr>
    </w:lvl>
    <w:lvl w:ilvl="4">
      <w:numFmt w:val="bullet"/>
      <w:lvlText w:val="•"/>
      <w:lvlJc w:val="left"/>
      <w:pPr>
        <w:ind w:left="4154" w:hanging="598"/>
      </w:pPr>
      <w:rPr>
        <w:rFonts w:hint="default"/>
      </w:rPr>
    </w:lvl>
    <w:lvl w:ilvl="5">
      <w:numFmt w:val="bullet"/>
      <w:lvlText w:val="•"/>
      <w:lvlJc w:val="left"/>
      <w:pPr>
        <w:ind w:left="5013" w:hanging="598"/>
      </w:pPr>
      <w:rPr>
        <w:rFonts w:hint="default"/>
      </w:rPr>
    </w:lvl>
    <w:lvl w:ilvl="6">
      <w:numFmt w:val="bullet"/>
      <w:lvlText w:val="•"/>
      <w:lvlJc w:val="left"/>
      <w:pPr>
        <w:ind w:left="5871" w:hanging="598"/>
      </w:pPr>
      <w:rPr>
        <w:rFonts w:hint="default"/>
      </w:rPr>
    </w:lvl>
    <w:lvl w:ilvl="7">
      <w:numFmt w:val="bullet"/>
      <w:lvlText w:val="•"/>
      <w:lvlJc w:val="left"/>
      <w:pPr>
        <w:ind w:left="6730" w:hanging="598"/>
      </w:pPr>
      <w:rPr>
        <w:rFonts w:hint="default"/>
      </w:rPr>
    </w:lvl>
    <w:lvl w:ilvl="8">
      <w:numFmt w:val="bullet"/>
      <w:lvlText w:val="•"/>
      <w:lvlJc w:val="left"/>
      <w:pPr>
        <w:ind w:left="7589" w:hanging="598"/>
      </w:pPr>
      <w:rPr>
        <w:rFonts w:hint="default"/>
      </w:rPr>
    </w:lvl>
  </w:abstractNum>
  <w:abstractNum w:abstractNumId="17">
    <w:nsid w:val="32A76254"/>
    <w:multiLevelType w:val="multilevel"/>
    <w:tmpl w:val="158E682E"/>
    <w:lvl w:ilvl="0">
      <w:start w:val="3"/>
      <w:numFmt w:val="decimal"/>
      <w:lvlText w:val="%1"/>
      <w:lvlJc w:val="left"/>
      <w:pPr>
        <w:ind w:left="647" w:hanging="529"/>
      </w:pPr>
      <w:rPr>
        <w:rFonts w:hint="default"/>
      </w:rPr>
    </w:lvl>
    <w:lvl w:ilvl="1">
      <w:start w:val="1"/>
      <w:numFmt w:val="decimal"/>
      <w:lvlText w:val="%1.%2."/>
      <w:lvlJc w:val="left"/>
      <w:pPr>
        <w:ind w:left="647" w:hanging="529"/>
      </w:pPr>
      <w:rPr>
        <w:rFonts w:ascii="Cambria" w:eastAsia="Cambria" w:hAnsi="Cambria" w:cs="Cambria" w:hint="default"/>
        <w:b/>
        <w:bCs/>
        <w:w w:val="99"/>
        <w:sz w:val="32"/>
        <w:szCs w:val="32"/>
      </w:rPr>
    </w:lvl>
    <w:lvl w:ilvl="2">
      <w:numFmt w:val="bullet"/>
      <w:lvlText w:val="•"/>
      <w:lvlJc w:val="left"/>
      <w:pPr>
        <w:ind w:left="2373" w:hanging="529"/>
      </w:pPr>
      <w:rPr>
        <w:rFonts w:hint="default"/>
      </w:rPr>
    </w:lvl>
    <w:lvl w:ilvl="3">
      <w:numFmt w:val="bullet"/>
      <w:lvlText w:val="•"/>
      <w:lvlJc w:val="left"/>
      <w:pPr>
        <w:ind w:left="3239" w:hanging="529"/>
      </w:pPr>
      <w:rPr>
        <w:rFonts w:hint="default"/>
      </w:rPr>
    </w:lvl>
    <w:lvl w:ilvl="4">
      <w:numFmt w:val="bullet"/>
      <w:lvlText w:val="•"/>
      <w:lvlJc w:val="left"/>
      <w:pPr>
        <w:ind w:left="4106" w:hanging="529"/>
      </w:pPr>
      <w:rPr>
        <w:rFonts w:hint="default"/>
      </w:rPr>
    </w:lvl>
    <w:lvl w:ilvl="5">
      <w:numFmt w:val="bullet"/>
      <w:lvlText w:val="•"/>
      <w:lvlJc w:val="left"/>
      <w:pPr>
        <w:ind w:left="4973" w:hanging="529"/>
      </w:pPr>
      <w:rPr>
        <w:rFonts w:hint="default"/>
      </w:rPr>
    </w:lvl>
    <w:lvl w:ilvl="6">
      <w:numFmt w:val="bullet"/>
      <w:lvlText w:val="•"/>
      <w:lvlJc w:val="left"/>
      <w:pPr>
        <w:ind w:left="5839" w:hanging="529"/>
      </w:pPr>
      <w:rPr>
        <w:rFonts w:hint="default"/>
      </w:rPr>
    </w:lvl>
    <w:lvl w:ilvl="7">
      <w:numFmt w:val="bullet"/>
      <w:lvlText w:val="•"/>
      <w:lvlJc w:val="left"/>
      <w:pPr>
        <w:ind w:left="6706" w:hanging="529"/>
      </w:pPr>
      <w:rPr>
        <w:rFonts w:hint="default"/>
      </w:rPr>
    </w:lvl>
    <w:lvl w:ilvl="8">
      <w:numFmt w:val="bullet"/>
      <w:lvlText w:val="•"/>
      <w:lvlJc w:val="left"/>
      <w:pPr>
        <w:ind w:left="7573" w:hanging="529"/>
      </w:pPr>
      <w:rPr>
        <w:rFonts w:hint="default"/>
      </w:rPr>
    </w:lvl>
  </w:abstractNum>
  <w:abstractNum w:abstractNumId="18">
    <w:nsid w:val="360A5810"/>
    <w:multiLevelType w:val="multilevel"/>
    <w:tmpl w:val="3A704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37EB6B56"/>
    <w:multiLevelType w:val="multilevel"/>
    <w:tmpl w:val="0E5AE9E2"/>
    <w:lvl w:ilvl="0">
      <w:start w:val="2"/>
      <w:numFmt w:val="decimal"/>
      <w:lvlText w:val="%1"/>
      <w:lvlJc w:val="left"/>
      <w:pPr>
        <w:ind w:left="970" w:hanging="499"/>
      </w:pPr>
      <w:rPr>
        <w:rFonts w:hint="default"/>
      </w:rPr>
    </w:lvl>
    <w:lvl w:ilvl="1">
      <w:start w:val="2"/>
      <w:numFmt w:val="decimal"/>
      <w:lvlText w:val="%1.%2"/>
      <w:lvlJc w:val="left"/>
      <w:pPr>
        <w:ind w:left="970" w:hanging="499"/>
      </w:pPr>
      <w:rPr>
        <w:rFonts w:hint="default"/>
      </w:rPr>
    </w:lvl>
    <w:lvl w:ilvl="2">
      <w:start w:val="9"/>
      <w:numFmt w:val="decimal"/>
      <w:lvlText w:val="%1.%2.%3"/>
      <w:lvlJc w:val="left"/>
      <w:pPr>
        <w:ind w:left="970" w:hanging="499"/>
      </w:pPr>
      <w:rPr>
        <w:rFonts w:ascii="Cambria" w:eastAsia="Cambria" w:hAnsi="Cambria" w:cs="Cambria" w:hint="default"/>
        <w:spacing w:val="-1"/>
        <w:w w:val="100"/>
        <w:sz w:val="24"/>
        <w:szCs w:val="24"/>
      </w:rPr>
    </w:lvl>
    <w:lvl w:ilvl="3">
      <w:numFmt w:val="bullet"/>
      <w:lvlText w:val="•"/>
      <w:lvlJc w:val="left"/>
      <w:pPr>
        <w:ind w:left="3369" w:hanging="499"/>
      </w:pPr>
      <w:rPr>
        <w:rFonts w:hint="default"/>
      </w:rPr>
    </w:lvl>
    <w:lvl w:ilvl="4">
      <w:numFmt w:val="bullet"/>
      <w:lvlText w:val="•"/>
      <w:lvlJc w:val="left"/>
      <w:pPr>
        <w:ind w:left="4166" w:hanging="499"/>
      </w:pPr>
      <w:rPr>
        <w:rFonts w:hint="default"/>
      </w:rPr>
    </w:lvl>
    <w:lvl w:ilvl="5">
      <w:numFmt w:val="bullet"/>
      <w:lvlText w:val="•"/>
      <w:lvlJc w:val="left"/>
      <w:pPr>
        <w:ind w:left="4963" w:hanging="499"/>
      </w:pPr>
      <w:rPr>
        <w:rFonts w:hint="default"/>
      </w:rPr>
    </w:lvl>
    <w:lvl w:ilvl="6">
      <w:numFmt w:val="bullet"/>
      <w:lvlText w:val="•"/>
      <w:lvlJc w:val="left"/>
      <w:pPr>
        <w:ind w:left="5759" w:hanging="499"/>
      </w:pPr>
      <w:rPr>
        <w:rFonts w:hint="default"/>
      </w:rPr>
    </w:lvl>
    <w:lvl w:ilvl="7">
      <w:numFmt w:val="bullet"/>
      <w:lvlText w:val="•"/>
      <w:lvlJc w:val="left"/>
      <w:pPr>
        <w:ind w:left="6556" w:hanging="499"/>
      </w:pPr>
      <w:rPr>
        <w:rFonts w:hint="default"/>
      </w:rPr>
    </w:lvl>
    <w:lvl w:ilvl="8">
      <w:numFmt w:val="bullet"/>
      <w:lvlText w:val="•"/>
      <w:lvlJc w:val="left"/>
      <w:pPr>
        <w:ind w:left="7353" w:hanging="499"/>
      </w:pPr>
      <w:rPr>
        <w:rFonts w:hint="default"/>
      </w:rPr>
    </w:lvl>
  </w:abstractNum>
  <w:abstractNum w:abstractNumId="20">
    <w:nsid w:val="39176DC7"/>
    <w:multiLevelType w:val="multilevel"/>
    <w:tmpl w:val="5C443086"/>
    <w:lvl w:ilvl="0">
      <w:start w:val="2"/>
      <w:numFmt w:val="decimal"/>
      <w:lvlText w:val="%1."/>
      <w:lvlJc w:val="left"/>
      <w:pPr>
        <w:ind w:left="504" w:hanging="504"/>
      </w:pPr>
      <w:rPr>
        <w:rFonts w:hint="default"/>
      </w:rPr>
    </w:lvl>
    <w:lvl w:ilvl="1">
      <w:start w:val="1"/>
      <w:numFmt w:val="decimal"/>
      <w:lvlText w:val="%1.%2."/>
      <w:lvlJc w:val="left"/>
      <w:pPr>
        <w:ind w:left="838" w:hanging="720"/>
      </w:pPr>
      <w:rPr>
        <w:rFonts w:hint="default"/>
      </w:rPr>
    </w:lvl>
    <w:lvl w:ilvl="2">
      <w:start w:val="1"/>
      <w:numFmt w:val="decimal"/>
      <w:lvlText w:val="%1.%2.%3."/>
      <w:lvlJc w:val="left"/>
      <w:pPr>
        <w:ind w:left="1316" w:hanging="1080"/>
      </w:pPr>
      <w:rPr>
        <w:rFonts w:hint="default"/>
      </w:rPr>
    </w:lvl>
    <w:lvl w:ilvl="3">
      <w:start w:val="1"/>
      <w:numFmt w:val="decimal"/>
      <w:lvlText w:val="%1.%2.%3.%4."/>
      <w:lvlJc w:val="left"/>
      <w:pPr>
        <w:ind w:left="1434" w:hanging="1080"/>
      </w:pPr>
      <w:rPr>
        <w:rFonts w:hint="default"/>
      </w:rPr>
    </w:lvl>
    <w:lvl w:ilvl="4">
      <w:start w:val="1"/>
      <w:numFmt w:val="decimal"/>
      <w:lvlText w:val="%1.%2.%3.%4.%5."/>
      <w:lvlJc w:val="left"/>
      <w:pPr>
        <w:ind w:left="1912" w:hanging="1440"/>
      </w:pPr>
      <w:rPr>
        <w:rFonts w:hint="default"/>
      </w:rPr>
    </w:lvl>
    <w:lvl w:ilvl="5">
      <w:start w:val="1"/>
      <w:numFmt w:val="decimal"/>
      <w:lvlText w:val="%1.%2.%3.%4.%5.%6."/>
      <w:lvlJc w:val="left"/>
      <w:pPr>
        <w:ind w:left="2390" w:hanging="1800"/>
      </w:pPr>
      <w:rPr>
        <w:rFonts w:hint="default"/>
      </w:rPr>
    </w:lvl>
    <w:lvl w:ilvl="6">
      <w:start w:val="1"/>
      <w:numFmt w:val="decimal"/>
      <w:lvlText w:val="%1.%2.%3.%4.%5.%6.%7."/>
      <w:lvlJc w:val="left"/>
      <w:pPr>
        <w:ind w:left="2508" w:hanging="1800"/>
      </w:pPr>
      <w:rPr>
        <w:rFonts w:hint="default"/>
      </w:rPr>
    </w:lvl>
    <w:lvl w:ilvl="7">
      <w:start w:val="1"/>
      <w:numFmt w:val="decimal"/>
      <w:lvlText w:val="%1.%2.%3.%4.%5.%6.%7.%8."/>
      <w:lvlJc w:val="left"/>
      <w:pPr>
        <w:ind w:left="2986" w:hanging="2160"/>
      </w:pPr>
      <w:rPr>
        <w:rFonts w:hint="default"/>
      </w:rPr>
    </w:lvl>
    <w:lvl w:ilvl="8">
      <w:start w:val="1"/>
      <w:numFmt w:val="decimal"/>
      <w:lvlText w:val="%1.%2.%3.%4.%5.%6.%7.%8.%9."/>
      <w:lvlJc w:val="left"/>
      <w:pPr>
        <w:ind w:left="3464" w:hanging="2520"/>
      </w:pPr>
      <w:rPr>
        <w:rFonts w:hint="default"/>
      </w:rPr>
    </w:lvl>
  </w:abstractNum>
  <w:abstractNum w:abstractNumId="21">
    <w:nsid w:val="43804731"/>
    <w:multiLevelType w:val="multilevel"/>
    <w:tmpl w:val="C852689C"/>
    <w:lvl w:ilvl="0">
      <w:start w:val="3"/>
      <w:numFmt w:val="decimal"/>
      <w:lvlText w:val="%1"/>
      <w:lvlJc w:val="left"/>
      <w:pPr>
        <w:ind w:left="965" w:hanging="499"/>
      </w:pPr>
      <w:rPr>
        <w:rFonts w:hint="default"/>
      </w:rPr>
    </w:lvl>
    <w:lvl w:ilvl="1">
      <w:start w:val="2"/>
      <w:numFmt w:val="decimal"/>
      <w:lvlText w:val="%1.%2"/>
      <w:lvlJc w:val="left"/>
      <w:pPr>
        <w:ind w:left="965" w:hanging="499"/>
      </w:pPr>
      <w:rPr>
        <w:rFonts w:hint="default"/>
      </w:rPr>
    </w:lvl>
    <w:lvl w:ilvl="2">
      <w:start w:val="3"/>
      <w:numFmt w:val="decimal"/>
      <w:lvlText w:val="%1.%2.%3"/>
      <w:lvlJc w:val="left"/>
      <w:pPr>
        <w:ind w:left="965" w:hanging="499"/>
      </w:pPr>
      <w:rPr>
        <w:rFonts w:hint="default"/>
        <w:spacing w:val="-1"/>
        <w:w w:val="100"/>
      </w:rPr>
    </w:lvl>
    <w:lvl w:ilvl="3">
      <w:numFmt w:val="bullet"/>
      <w:lvlText w:val="•"/>
      <w:lvlJc w:val="left"/>
      <w:pPr>
        <w:ind w:left="3241" w:hanging="499"/>
      </w:pPr>
      <w:rPr>
        <w:rFonts w:hint="default"/>
      </w:rPr>
    </w:lvl>
    <w:lvl w:ilvl="4">
      <w:numFmt w:val="bullet"/>
      <w:lvlText w:val="•"/>
      <w:lvlJc w:val="left"/>
      <w:pPr>
        <w:ind w:left="4002" w:hanging="499"/>
      </w:pPr>
      <w:rPr>
        <w:rFonts w:hint="default"/>
      </w:rPr>
    </w:lvl>
    <w:lvl w:ilvl="5">
      <w:numFmt w:val="bullet"/>
      <w:lvlText w:val="•"/>
      <w:lvlJc w:val="left"/>
      <w:pPr>
        <w:ind w:left="4763" w:hanging="499"/>
      </w:pPr>
      <w:rPr>
        <w:rFonts w:hint="default"/>
      </w:rPr>
    </w:lvl>
    <w:lvl w:ilvl="6">
      <w:numFmt w:val="bullet"/>
      <w:lvlText w:val="•"/>
      <w:lvlJc w:val="left"/>
      <w:pPr>
        <w:ind w:left="5523" w:hanging="499"/>
      </w:pPr>
      <w:rPr>
        <w:rFonts w:hint="default"/>
      </w:rPr>
    </w:lvl>
    <w:lvl w:ilvl="7">
      <w:numFmt w:val="bullet"/>
      <w:lvlText w:val="•"/>
      <w:lvlJc w:val="left"/>
      <w:pPr>
        <w:ind w:left="6284" w:hanging="499"/>
      </w:pPr>
      <w:rPr>
        <w:rFonts w:hint="default"/>
      </w:rPr>
    </w:lvl>
    <w:lvl w:ilvl="8">
      <w:numFmt w:val="bullet"/>
      <w:lvlText w:val="•"/>
      <w:lvlJc w:val="left"/>
      <w:pPr>
        <w:ind w:left="7045" w:hanging="499"/>
      </w:pPr>
      <w:rPr>
        <w:rFonts w:hint="default"/>
      </w:rPr>
    </w:lvl>
  </w:abstractNum>
  <w:abstractNum w:abstractNumId="22">
    <w:nsid w:val="45FF7CCF"/>
    <w:multiLevelType w:val="multilevel"/>
    <w:tmpl w:val="B33EE4E4"/>
    <w:lvl w:ilvl="0">
      <w:start w:val="3"/>
      <w:numFmt w:val="decimal"/>
      <w:lvlText w:val="%1"/>
      <w:lvlJc w:val="left"/>
      <w:pPr>
        <w:ind w:left="1519" w:hanging="682"/>
      </w:pPr>
      <w:rPr>
        <w:rFonts w:hint="default"/>
      </w:rPr>
    </w:lvl>
    <w:lvl w:ilvl="1">
      <w:start w:val="3"/>
      <w:numFmt w:val="decimal"/>
      <w:lvlText w:val="%1.%2"/>
      <w:lvlJc w:val="left"/>
      <w:pPr>
        <w:ind w:left="1519" w:hanging="682"/>
      </w:pPr>
      <w:rPr>
        <w:rFonts w:hint="default"/>
      </w:rPr>
    </w:lvl>
    <w:lvl w:ilvl="2">
      <w:start w:val="1"/>
      <w:numFmt w:val="decimal"/>
      <w:lvlText w:val="%1.%2.%3"/>
      <w:lvlJc w:val="left"/>
      <w:pPr>
        <w:ind w:left="838" w:hanging="682"/>
        <w:jc w:val="right"/>
      </w:pPr>
      <w:rPr>
        <w:rFonts w:hint="default"/>
      </w:rPr>
    </w:lvl>
    <w:lvl w:ilvl="3">
      <w:start w:val="5"/>
      <w:numFmt w:val="decimal"/>
      <w:lvlText w:val="%1.%2.%3.%4"/>
      <w:lvlJc w:val="left"/>
      <w:pPr>
        <w:ind w:left="1519" w:hanging="682"/>
      </w:pPr>
      <w:rPr>
        <w:rFonts w:hint="default"/>
        <w:spacing w:val="-1"/>
        <w:w w:val="100"/>
      </w:rPr>
    </w:lvl>
    <w:lvl w:ilvl="4">
      <w:numFmt w:val="bullet"/>
      <w:lvlText w:val="•"/>
      <w:lvlJc w:val="left"/>
      <w:pPr>
        <w:ind w:left="3868" w:hanging="682"/>
      </w:pPr>
      <w:rPr>
        <w:rFonts w:hint="default"/>
      </w:rPr>
    </w:lvl>
    <w:lvl w:ilvl="5">
      <w:numFmt w:val="bullet"/>
      <w:lvlText w:val="•"/>
      <w:lvlJc w:val="left"/>
      <w:pPr>
        <w:ind w:left="4651" w:hanging="682"/>
      </w:pPr>
      <w:rPr>
        <w:rFonts w:hint="default"/>
      </w:rPr>
    </w:lvl>
    <w:lvl w:ilvl="6">
      <w:numFmt w:val="bullet"/>
      <w:lvlText w:val="•"/>
      <w:lvlJc w:val="left"/>
      <w:pPr>
        <w:ind w:left="5434" w:hanging="682"/>
      </w:pPr>
      <w:rPr>
        <w:rFonts w:hint="default"/>
      </w:rPr>
    </w:lvl>
    <w:lvl w:ilvl="7">
      <w:numFmt w:val="bullet"/>
      <w:lvlText w:val="•"/>
      <w:lvlJc w:val="left"/>
      <w:pPr>
        <w:ind w:left="6217" w:hanging="682"/>
      </w:pPr>
      <w:rPr>
        <w:rFonts w:hint="default"/>
      </w:rPr>
    </w:lvl>
    <w:lvl w:ilvl="8">
      <w:numFmt w:val="bullet"/>
      <w:lvlText w:val="•"/>
      <w:lvlJc w:val="left"/>
      <w:pPr>
        <w:ind w:left="7000" w:hanging="682"/>
      </w:pPr>
      <w:rPr>
        <w:rFonts w:hint="default"/>
      </w:rPr>
    </w:lvl>
  </w:abstractNum>
  <w:abstractNum w:abstractNumId="23">
    <w:nsid w:val="47AA1076"/>
    <w:multiLevelType w:val="multilevel"/>
    <w:tmpl w:val="75DA8BFC"/>
    <w:lvl w:ilvl="0">
      <w:start w:val="4"/>
      <w:numFmt w:val="decimal"/>
      <w:lvlText w:val="%1"/>
      <w:lvlJc w:val="left"/>
      <w:pPr>
        <w:ind w:left="1275" w:hanging="418"/>
      </w:pPr>
      <w:rPr>
        <w:rFonts w:hint="default"/>
      </w:rPr>
    </w:lvl>
    <w:lvl w:ilvl="1">
      <w:start w:val="1"/>
      <w:numFmt w:val="decimal"/>
      <w:lvlText w:val="%1.%2."/>
      <w:lvlJc w:val="left"/>
      <w:pPr>
        <w:ind w:left="1275" w:hanging="418"/>
      </w:pPr>
      <w:rPr>
        <w:rFonts w:ascii="Cambria" w:eastAsia="Cambria" w:hAnsi="Cambria" w:cs="Cambria" w:hint="default"/>
        <w:spacing w:val="-1"/>
        <w:w w:val="100"/>
        <w:sz w:val="24"/>
        <w:szCs w:val="24"/>
      </w:rPr>
    </w:lvl>
    <w:lvl w:ilvl="2">
      <w:numFmt w:val="bullet"/>
      <w:lvlText w:val="•"/>
      <w:lvlJc w:val="left"/>
      <w:pPr>
        <w:ind w:left="3065" w:hanging="418"/>
      </w:pPr>
      <w:rPr>
        <w:rFonts w:hint="default"/>
      </w:rPr>
    </w:lvl>
    <w:lvl w:ilvl="3">
      <w:numFmt w:val="bullet"/>
      <w:lvlText w:val="•"/>
      <w:lvlJc w:val="left"/>
      <w:pPr>
        <w:ind w:left="3957" w:hanging="418"/>
      </w:pPr>
      <w:rPr>
        <w:rFonts w:hint="default"/>
      </w:rPr>
    </w:lvl>
    <w:lvl w:ilvl="4">
      <w:numFmt w:val="bullet"/>
      <w:lvlText w:val="•"/>
      <w:lvlJc w:val="left"/>
      <w:pPr>
        <w:ind w:left="4850" w:hanging="418"/>
      </w:pPr>
      <w:rPr>
        <w:rFonts w:hint="default"/>
      </w:rPr>
    </w:lvl>
    <w:lvl w:ilvl="5">
      <w:numFmt w:val="bullet"/>
      <w:lvlText w:val="•"/>
      <w:lvlJc w:val="left"/>
      <w:pPr>
        <w:ind w:left="5743" w:hanging="418"/>
      </w:pPr>
      <w:rPr>
        <w:rFonts w:hint="default"/>
      </w:rPr>
    </w:lvl>
    <w:lvl w:ilvl="6">
      <w:numFmt w:val="bullet"/>
      <w:lvlText w:val="•"/>
      <w:lvlJc w:val="left"/>
      <w:pPr>
        <w:ind w:left="6635" w:hanging="418"/>
      </w:pPr>
      <w:rPr>
        <w:rFonts w:hint="default"/>
      </w:rPr>
    </w:lvl>
    <w:lvl w:ilvl="7">
      <w:numFmt w:val="bullet"/>
      <w:lvlText w:val="•"/>
      <w:lvlJc w:val="left"/>
      <w:pPr>
        <w:ind w:left="7528" w:hanging="418"/>
      </w:pPr>
      <w:rPr>
        <w:rFonts w:hint="default"/>
      </w:rPr>
    </w:lvl>
    <w:lvl w:ilvl="8">
      <w:numFmt w:val="bullet"/>
      <w:lvlText w:val="•"/>
      <w:lvlJc w:val="left"/>
      <w:pPr>
        <w:ind w:left="8421" w:hanging="418"/>
      </w:pPr>
      <w:rPr>
        <w:rFonts w:hint="default"/>
      </w:rPr>
    </w:lvl>
  </w:abstractNum>
  <w:abstractNum w:abstractNumId="24">
    <w:nsid w:val="4CEE064E"/>
    <w:multiLevelType w:val="multilevel"/>
    <w:tmpl w:val="031E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55381C8B"/>
    <w:multiLevelType w:val="multilevel"/>
    <w:tmpl w:val="636EE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651238B0"/>
    <w:multiLevelType w:val="multilevel"/>
    <w:tmpl w:val="D512D5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66965F9C"/>
    <w:multiLevelType w:val="multilevel"/>
    <w:tmpl w:val="5518D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67D0742F"/>
    <w:multiLevelType w:val="multilevel"/>
    <w:tmpl w:val="0FCEB69E"/>
    <w:lvl w:ilvl="0">
      <w:start w:val="2"/>
      <w:numFmt w:val="decimal"/>
      <w:lvlText w:val="%1"/>
      <w:lvlJc w:val="left"/>
      <w:pPr>
        <w:ind w:left="118" w:hanging="464"/>
      </w:pPr>
      <w:rPr>
        <w:rFonts w:hint="default"/>
      </w:rPr>
    </w:lvl>
    <w:lvl w:ilvl="1">
      <w:start w:val="8"/>
      <w:numFmt w:val="decimal"/>
      <w:lvlText w:val="%1.%2."/>
      <w:lvlJc w:val="left"/>
      <w:pPr>
        <w:ind w:left="118" w:hanging="464"/>
      </w:pPr>
      <w:rPr>
        <w:rFonts w:ascii="Cambria" w:eastAsia="Cambria" w:hAnsi="Cambria" w:cs="Cambria" w:hint="default"/>
        <w:spacing w:val="-9"/>
        <w:w w:val="100"/>
        <w:sz w:val="24"/>
        <w:szCs w:val="24"/>
      </w:rPr>
    </w:lvl>
    <w:lvl w:ilvl="2">
      <w:numFmt w:val="bullet"/>
      <w:lvlText w:val="•"/>
      <w:lvlJc w:val="left"/>
      <w:pPr>
        <w:ind w:left="2137" w:hanging="464"/>
      </w:pPr>
      <w:rPr>
        <w:rFonts w:hint="default"/>
      </w:rPr>
    </w:lvl>
    <w:lvl w:ilvl="3">
      <w:numFmt w:val="bullet"/>
      <w:lvlText w:val="•"/>
      <w:lvlJc w:val="left"/>
      <w:pPr>
        <w:ind w:left="3145" w:hanging="464"/>
      </w:pPr>
      <w:rPr>
        <w:rFonts w:hint="default"/>
      </w:rPr>
    </w:lvl>
    <w:lvl w:ilvl="4">
      <w:numFmt w:val="bullet"/>
      <w:lvlText w:val="•"/>
      <w:lvlJc w:val="left"/>
      <w:pPr>
        <w:ind w:left="4154" w:hanging="464"/>
      </w:pPr>
      <w:rPr>
        <w:rFonts w:hint="default"/>
      </w:rPr>
    </w:lvl>
    <w:lvl w:ilvl="5">
      <w:numFmt w:val="bullet"/>
      <w:lvlText w:val="•"/>
      <w:lvlJc w:val="left"/>
      <w:pPr>
        <w:ind w:left="5163" w:hanging="464"/>
      </w:pPr>
      <w:rPr>
        <w:rFonts w:hint="default"/>
      </w:rPr>
    </w:lvl>
    <w:lvl w:ilvl="6">
      <w:numFmt w:val="bullet"/>
      <w:lvlText w:val="•"/>
      <w:lvlJc w:val="left"/>
      <w:pPr>
        <w:ind w:left="6171" w:hanging="464"/>
      </w:pPr>
      <w:rPr>
        <w:rFonts w:hint="default"/>
      </w:rPr>
    </w:lvl>
    <w:lvl w:ilvl="7">
      <w:numFmt w:val="bullet"/>
      <w:lvlText w:val="•"/>
      <w:lvlJc w:val="left"/>
      <w:pPr>
        <w:ind w:left="7180" w:hanging="464"/>
      </w:pPr>
      <w:rPr>
        <w:rFonts w:hint="default"/>
      </w:rPr>
    </w:lvl>
    <w:lvl w:ilvl="8">
      <w:numFmt w:val="bullet"/>
      <w:lvlText w:val="•"/>
      <w:lvlJc w:val="left"/>
      <w:pPr>
        <w:ind w:left="8189" w:hanging="464"/>
      </w:pPr>
      <w:rPr>
        <w:rFonts w:hint="default"/>
      </w:rPr>
    </w:lvl>
  </w:abstractNum>
  <w:abstractNum w:abstractNumId="29">
    <w:nsid w:val="6C3C7EBD"/>
    <w:multiLevelType w:val="multilevel"/>
    <w:tmpl w:val="EC36772E"/>
    <w:lvl w:ilvl="0">
      <w:start w:val="2"/>
      <w:numFmt w:val="decimal"/>
      <w:lvlText w:val="%1"/>
      <w:lvlJc w:val="left"/>
      <w:pPr>
        <w:ind w:left="1425" w:hanging="317"/>
      </w:pPr>
      <w:rPr>
        <w:rFonts w:hint="default"/>
      </w:rPr>
    </w:lvl>
    <w:lvl w:ilvl="1">
      <w:start w:val="7"/>
      <w:numFmt w:val="decimal"/>
      <w:lvlText w:val="%1.%2"/>
      <w:lvlJc w:val="left"/>
      <w:pPr>
        <w:ind w:left="1425" w:hanging="317"/>
      </w:pPr>
      <w:rPr>
        <w:rFonts w:ascii="Cambria" w:eastAsia="Cambria" w:hAnsi="Cambria" w:cs="Cambria" w:hint="default"/>
        <w:spacing w:val="-1"/>
        <w:w w:val="100"/>
        <w:sz w:val="24"/>
        <w:szCs w:val="24"/>
      </w:rPr>
    </w:lvl>
    <w:lvl w:ilvl="2">
      <w:start w:val="1"/>
      <w:numFmt w:val="decimal"/>
      <w:lvlText w:val="%1.%2.%3."/>
      <w:lvlJc w:val="left"/>
      <w:pPr>
        <w:ind w:left="1534" w:hanging="548"/>
      </w:pPr>
      <w:rPr>
        <w:rFonts w:ascii="Cambria" w:eastAsia="Cambria" w:hAnsi="Cambria" w:cs="Cambria" w:hint="default"/>
        <w:spacing w:val="-1"/>
        <w:w w:val="100"/>
        <w:sz w:val="24"/>
        <w:szCs w:val="24"/>
      </w:rPr>
    </w:lvl>
    <w:lvl w:ilvl="3">
      <w:numFmt w:val="bullet"/>
      <w:lvlText w:val="•"/>
      <w:lvlJc w:val="left"/>
      <w:pPr>
        <w:ind w:left="3465" w:hanging="548"/>
      </w:pPr>
      <w:rPr>
        <w:rFonts w:hint="default"/>
      </w:rPr>
    </w:lvl>
    <w:lvl w:ilvl="4">
      <w:numFmt w:val="bullet"/>
      <w:lvlText w:val="•"/>
      <w:lvlJc w:val="left"/>
      <w:pPr>
        <w:ind w:left="4428" w:hanging="548"/>
      </w:pPr>
      <w:rPr>
        <w:rFonts w:hint="default"/>
      </w:rPr>
    </w:lvl>
    <w:lvl w:ilvl="5">
      <w:numFmt w:val="bullet"/>
      <w:lvlText w:val="•"/>
      <w:lvlJc w:val="left"/>
      <w:pPr>
        <w:ind w:left="5391" w:hanging="548"/>
      </w:pPr>
      <w:rPr>
        <w:rFonts w:hint="default"/>
      </w:rPr>
    </w:lvl>
    <w:lvl w:ilvl="6">
      <w:numFmt w:val="bullet"/>
      <w:lvlText w:val="•"/>
      <w:lvlJc w:val="left"/>
      <w:pPr>
        <w:ind w:left="6354" w:hanging="548"/>
      </w:pPr>
      <w:rPr>
        <w:rFonts w:hint="default"/>
      </w:rPr>
    </w:lvl>
    <w:lvl w:ilvl="7">
      <w:numFmt w:val="bullet"/>
      <w:lvlText w:val="•"/>
      <w:lvlJc w:val="left"/>
      <w:pPr>
        <w:ind w:left="7317" w:hanging="548"/>
      </w:pPr>
      <w:rPr>
        <w:rFonts w:hint="default"/>
      </w:rPr>
    </w:lvl>
    <w:lvl w:ilvl="8">
      <w:numFmt w:val="bullet"/>
      <w:lvlText w:val="•"/>
      <w:lvlJc w:val="left"/>
      <w:pPr>
        <w:ind w:left="8280" w:hanging="548"/>
      </w:pPr>
      <w:rPr>
        <w:rFonts w:hint="default"/>
      </w:rPr>
    </w:lvl>
  </w:abstractNum>
  <w:abstractNum w:abstractNumId="30">
    <w:nsid w:val="6CB23C27"/>
    <w:multiLevelType w:val="multilevel"/>
    <w:tmpl w:val="D69CD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6D7042F6"/>
    <w:multiLevelType w:val="multilevel"/>
    <w:tmpl w:val="3A16A58C"/>
    <w:lvl w:ilvl="0">
      <w:start w:val="3"/>
      <w:numFmt w:val="decimal"/>
      <w:lvlText w:val="%1"/>
      <w:lvlJc w:val="left"/>
      <w:pPr>
        <w:ind w:left="826" w:hanging="499"/>
      </w:pPr>
      <w:rPr>
        <w:rFonts w:hint="default"/>
      </w:rPr>
    </w:lvl>
    <w:lvl w:ilvl="1">
      <w:start w:val="1"/>
      <w:numFmt w:val="decimal"/>
      <w:lvlText w:val="%1.%2"/>
      <w:lvlJc w:val="left"/>
      <w:pPr>
        <w:ind w:left="826" w:hanging="499"/>
      </w:pPr>
      <w:rPr>
        <w:rFonts w:hint="default"/>
      </w:rPr>
    </w:lvl>
    <w:lvl w:ilvl="2">
      <w:start w:val="8"/>
      <w:numFmt w:val="decimal"/>
      <w:lvlText w:val="%1.%2.%3"/>
      <w:lvlJc w:val="left"/>
      <w:pPr>
        <w:ind w:left="826" w:hanging="499"/>
      </w:pPr>
      <w:rPr>
        <w:rFonts w:ascii="Cambria" w:eastAsia="Cambria" w:hAnsi="Cambria" w:cs="Cambria" w:hint="default"/>
        <w:spacing w:val="-1"/>
        <w:w w:val="100"/>
        <w:sz w:val="24"/>
        <w:szCs w:val="24"/>
      </w:rPr>
    </w:lvl>
    <w:lvl w:ilvl="3">
      <w:numFmt w:val="bullet"/>
      <w:lvlText w:val="•"/>
      <w:lvlJc w:val="left"/>
      <w:pPr>
        <w:ind w:left="3251" w:hanging="499"/>
      </w:pPr>
      <w:rPr>
        <w:rFonts w:hint="default"/>
      </w:rPr>
    </w:lvl>
    <w:lvl w:ilvl="4">
      <w:numFmt w:val="bullet"/>
      <w:lvlText w:val="•"/>
      <w:lvlJc w:val="left"/>
      <w:pPr>
        <w:ind w:left="4062" w:hanging="499"/>
      </w:pPr>
      <w:rPr>
        <w:rFonts w:hint="default"/>
      </w:rPr>
    </w:lvl>
    <w:lvl w:ilvl="5">
      <w:numFmt w:val="bullet"/>
      <w:lvlText w:val="•"/>
      <w:lvlJc w:val="left"/>
      <w:pPr>
        <w:ind w:left="4873" w:hanging="499"/>
      </w:pPr>
      <w:rPr>
        <w:rFonts w:hint="default"/>
      </w:rPr>
    </w:lvl>
    <w:lvl w:ilvl="6">
      <w:numFmt w:val="bullet"/>
      <w:lvlText w:val="•"/>
      <w:lvlJc w:val="left"/>
      <w:pPr>
        <w:ind w:left="5683" w:hanging="499"/>
      </w:pPr>
      <w:rPr>
        <w:rFonts w:hint="default"/>
      </w:rPr>
    </w:lvl>
    <w:lvl w:ilvl="7">
      <w:numFmt w:val="bullet"/>
      <w:lvlText w:val="•"/>
      <w:lvlJc w:val="left"/>
      <w:pPr>
        <w:ind w:left="6494" w:hanging="499"/>
      </w:pPr>
      <w:rPr>
        <w:rFonts w:hint="default"/>
      </w:rPr>
    </w:lvl>
    <w:lvl w:ilvl="8">
      <w:numFmt w:val="bullet"/>
      <w:lvlText w:val="•"/>
      <w:lvlJc w:val="left"/>
      <w:pPr>
        <w:ind w:left="7305" w:hanging="499"/>
      </w:pPr>
      <w:rPr>
        <w:rFonts w:hint="default"/>
      </w:rPr>
    </w:lvl>
  </w:abstractNum>
  <w:abstractNum w:abstractNumId="32">
    <w:nsid w:val="6DAF2C4E"/>
    <w:multiLevelType w:val="hybridMultilevel"/>
    <w:tmpl w:val="DE28616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nsid w:val="6DC6195F"/>
    <w:multiLevelType w:val="multilevel"/>
    <w:tmpl w:val="046E2EF2"/>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34">
    <w:nsid w:val="702513D5"/>
    <w:multiLevelType w:val="multilevel"/>
    <w:tmpl w:val="0EC892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10D4BE6"/>
    <w:multiLevelType w:val="multilevel"/>
    <w:tmpl w:val="FF2E0E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72A0331E"/>
    <w:multiLevelType w:val="hybridMultilevel"/>
    <w:tmpl w:val="886C3442"/>
    <w:lvl w:ilvl="0" w:tplc="36AE1D30">
      <w:numFmt w:val="bullet"/>
      <w:lvlText w:val="-"/>
      <w:lvlJc w:val="left"/>
      <w:pPr>
        <w:ind w:left="651" w:hanging="101"/>
      </w:pPr>
      <w:rPr>
        <w:rFonts w:ascii="Cambria" w:eastAsia="Cambria" w:hAnsi="Cambria" w:cs="Cambria" w:hint="default"/>
        <w:w w:val="100"/>
        <w:sz w:val="18"/>
        <w:szCs w:val="18"/>
      </w:rPr>
    </w:lvl>
    <w:lvl w:ilvl="1" w:tplc="08B0C948">
      <w:numFmt w:val="bullet"/>
      <w:lvlText w:val="•"/>
      <w:lvlJc w:val="left"/>
      <w:pPr>
        <w:ind w:left="1488" w:hanging="101"/>
      </w:pPr>
      <w:rPr>
        <w:rFonts w:hint="default"/>
      </w:rPr>
    </w:lvl>
    <w:lvl w:ilvl="2" w:tplc="6E40283C">
      <w:numFmt w:val="bullet"/>
      <w:lvlText w:val="•"/>
      <w:lvlJc w:val="left"/>
      <w:pPr>
        <w:ind w:left="2317" w:hanging="101"/>
      </w:pPr>
      <w:rPr>
        <w:rFonts w:hint="default"/>
      </w:rPr>
    </w:lvl>
    <w:lvl w:ilvl="3" w:tplc="04322EB4">
      <w:numFmt w:val="bullet"/>
      <w:lvlText w:val="•"/>
      <w:lvlJc w:val="left"/>
      <w:pPr>
        <w:ind w:left="3145" w:hanging="101"/>
      </w:pPr>
      <w:rPr>
        <w:rFonts w:hint="default"/>
      </w:rPr>
    </w:lvl>
    <w:lvl w:ilvl="4" w:tplc="3A7065B2">
      <w:numFmt w:val="bullet"/>
      <w:lvlText w:val="•"/>
      <w:lvlJc w:val="left"/>
      <w:pPr>
        <w:ind w:left="3974" w:hanging="101"/>
      </w:pPr>
      <w:rPr>
        <w:rFonts w:hint="default"/>
      </w:rPr>
    </w:lvl>
    <w:lvl w:ilvl="5" w:tplc="D0CCAE58">
      <w:numFmt w:val="bullet"/>
      <w:lvlText w:val="•"/>
      <w:lvlJc w:val="left"/>
      <w:pPr>
        <w:ind w:left="4803" w:hanging="101"/>
      </w:pPr>
      <w:rPr>
        <w:rFonts w:hint="default"/>
      </w:rPr>
    </w:lvl>
    <w:lvl w:ilvl="6" w:tplc="DB563598">
      <w:numFmt w:val="bullet"/>
      <w:lvlText w:val="•"/>
      <w:lvlJc w:val="left"/>
      <w:pPr>
        <w:ind w:left="5631" w:hanging="101"/>
      </w:pPr>
      <w:rPr>
        <w:rFonts w:hint="default"/>
      </w:rPr>
    </w:lvl>
    <w:lvl w:ilvl="7" w:tplc="740A1F7E">
      <w:numFmt w:val="bullet"/>
      <w:lvlText w:val="•"/>
      <w:lvlJc w:val="left"/>
      <w:pPr>
        <w:ind w:left="6460" w:hanging="101"/>
      </w:pPr>
      <w:rPr>
        <w:rFonts w:hint="default"/>
      </w:rPr>
    </w:lvl>
    <w:lvl w:ilvl="8" w:tplc="AF3E5ACC">
      <w:numFmt w:val="bullet"/>
      <w:lvlText w:val="•"/>
      <w:lvlJc w:val="left"/>
      <w:pPr>
        <w:ind w:left="7289" w:hanging="101"/>
      </w:pPr>
      <w:rPr>
        <w:rFonts w:hint="default"/>
      </w:rPr>
    </w:lvl>
  </w:abstractNum>
  <w:abstractNum w:abstractNumId="37">
    <w:nsid w:val="72BB3AB6"/>
    <w:multiLevelType w:val="multilevel"/>
    <w:tmpl w:val="38347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7F712FA"/>
    <w:multiLevelType w:val="multilevel"/>
    <w:tmpl w:val="57469210"/>
    <w:lvl w:ilvl="0">
      <w:start w:val="2"/>
      <w:numFmt w:val="decimal"/>
      <w:lvlText w:val="%1"/>
      <w:lvlJc w:val="left"/>
      <w:pPr>
        <w:ind w:left="716" w:hanging="598"/>
      </w:pPr>
      <w:rPr>
        <w:rFonts w:hint="default"/>
      </w:rPr>
    </w:lvl>
    <w:lvl w:ilvl="1">
      <w:start w:val="1"/>
      <w:numFmt w:val="decimal"/>
      <w:lvlText w:val="%1.%2."/>
      <w:lvlJc w:val="left"/>
      <w:pPr>
        <w:ind w:left="716" w:hanging="598"/>
        <w:jc w:val="right"/>
      </w:pPr>
      <w:rPr>
        <w:rFonts w:ascii="Cambria" w:eastAsia="Cambria" w:hAnsi="Cambria" w:cs="Cambria" w:hint="default"/>
        <w:b/>
        <w:bCs/>
        <w:w w:val="99"/>
        <w:sz w:val="32"/>
        <w:szCs w:val="32"/>
      </w:rPr>
    </w:lvl>
    <w:lvl w:ilvl="2">
      <w:start w:val="2"/>
      <w:numFmt w:val="decimal"/>
      <w:lvlText w:val="%1.%2.%3."/>
      <w:lvlJc w:val="left"/>
      <w:pPr>
        <w:ind w:left="871" w:hanging="754"/>
      </w:pPr>
      <w:rPr>
        <w:rFonts w:ascii="Cambria" w:eastAsia="Cambria" w:hAnsi="Cambria" w:cs="Cambria" w:hint="default"/>
        <w:b/>
        <w:bCs/>
        <w:spacing w:val="-1"/>
        <w:w w:val="100"/>
        <w:sz w:val="28"/>
        <w:szCs w:val="28"/>
      </w:rPr>
    </w:lvl>
    <w:lvl w:ilvl="3">
      <w:numFmt w:val="bullet"/>
      <w:lvlText w:val="•"/>
      <w:lvlJc w:val="left"/>
      <w:pPr>
        <w:ind w:left="2752" w:hanging="754"/>
      </w:pPr>
      <w:rPr>
        <w:rFonts w:hint="default"/>
      </w:rPr>
    </w:lvl>
    <w:lvl w:ilvl="4">
      <w:numFmt w:val="bullet"/>
      <w:lvlText w:val="•"/>
      <w:lvlJc w:val="left"/>
      <w:pPr>
        <w:ind w:left="3688" w:hanging="754"/>
      </w:pPr>
      <w:rPr>
        <w:rFonts w:hint="default"/>
      </w:rPr>
    </w:lvl>
    <w:lvl w:ilvl="5">
      <w:numFmt w:val="bullet"/>
      <w:lvlText w:val="•"/>
      <w:lvlJc w:val="left"/>
      <w:pPr>
        <w:ind w:left="4625" w:hanging="754"/>
      </w:pPr>
      <w:rPr>
        <w:rFonts w:hint="default"/>
      </w:rPr>
    </w:lvl>
    <w:lvl w:ilvl="6">
      <w:numFmt w:val="bullet"/>
      <w:lvlText w:val="•"/>
      <w:lvlJc w:val="left"/>
      <w:pPr>
        <w:ind w:left="5561" w:hanging="754"/>
      </w:pPr>
      <w:rPr>
        <w:rFonts w:hint="default"/>
      </w:rPr>
    </w:lvl>
    <w:lvl w:ilvl="7">
      <w:numFmt w:val="bullet"/>
      <w:lvlText w:val="•"/>
      <w:lvlJc w:val="left"/>
      <w:pPr>
        <w:ind w:left="6497" w:hanging="754"/>
      </w:pPr>
      <w:rPr>
        <w:rFonts w:hint="default"/>
      </w:rPr>
    </w:lvl>
    <w:lvl w:ilvl="8">
      <w:numFmt w:val="bullet"/>
      <w:lvlText w:val="•"/>
      <w:lvlJc w:val="left"/>
      <w:pPr>
        <w:ind w:left="7433" w:hanging="754"/>
      </w:pPr>
      <w:rPr>
        <w:rFonts w:hint="default"/>
      </w:rPr>
    </w:lvl>
  </w:abstractNum>
  <w:abstractNum w:abstractNumId="39">
    <w:nsid w:val="78762038"/>
    <w:multiLevelType w:val="multilevel"/>
    <w:tmpl w:val="9872D5B8"/>
    <w:lvl w:ilvl="0">
      <w:start w:val="3"/>
      <w:numFmt w:val="decimal"/>
      <w:lvlText w:val="%1."/>
      <w:lvlJc w:val="left"/>
      <w:pPr>
        <w:ind w:left="510" w:hanging="510"/>
      </w:pPr>
      <w:rPr>
        <w:rFonts w:hint="default"/>
      </w:rPr>
    </w:lvl>
    <w:lvl w:ilvl="1">
      <w:start w:val="2"/>
      <w:numFmt w:val="decimal"/>
      <w:lvlText w:val="%1.%2."/>
      <w:lvlJc w:val="left"/>
      <w:pPr>
        <w:ind w:left="838" w:hanging="720"/>
      </w:pPr>
      <w:rPr>
        <w:rFonts w:hint="default"/>
      </w:rPr>
    </w:lvl>
    <w:lvl w:ilvl="2">
      <w:start w:val="1"/>
      <w:numFmt w:val="decimal"/>
      <w:lvlText w:val="%1.%2.%3."/>
      <w:lvlJc w:val="left"/>
      <w:pPr>
        <w:ind w:left="1316" w:hanging="1080"/>
      </w:pPr>
      <w:rPr>
        <w:rFonts w:hint="default"/>
      </w:rPr>
    </w:lvl>
    <w:lvl w:ilvl="3">
      <w:start w:val="1"/>
      <w:numFmt w:val="decimal"/>
      <w:lvlText w:val="%1.%2.%3.%4."/>
      <w:lvlJc w:val="left"/>
      <w:pPr>
        <w:ind w:left="1794" w:hanging="1440"/>
      </w:pPr>
      <w:rPr>
        <w:rFonts w:hint="default"/>
      </w:rPr>
    </w:lvl>
    <w:lvl w:ilvl="4">
      <w:start w:val="1"/>
      <w:numFmt w:val="decimal"/>
      <w:lvlText w:val="%1.%2.%3.%4.%5."/>
      <w:lvlJc w:val="left"/>
      <w:pPr>
        <w:ind w:left="1912" w:hanging="1440"/>
      </w:pPr>
      <w:rPr>
        <w:rFonts w:hint="default"/>
      </w:rPr>
    </w:lvl>
    <w:lvl w:ilvl="5">
      <w:start w:val="1"/>
      <w:numFmt w:val="decimal"/>
      <w:lvlText w:val="%1.%2.%3.%4.%5.%6."/>
      <w:lvlJc w:val="left"/>
      <w:pPr>
        <w:ind w:left="2390" w:hanging="1800"/>
      </w:pPr>
      <w:rPr>
        <w:rFonts w:hint="default"/>
      </w:rPr>
    </w:lvl>
    <w:lvl w:ilvl="6">
      <w:start w:val="1"/>
      <w:numFmt w:val="decimal"/>
      <w:lvlText w:val="%1.%2.%3.%4.%5.%6.%7."/>
      <w:lvlJc w:val="left"/>
      <w:pPr>
        <w:ind w:left="2868" w:hanging="2160"/>
      </w:pPr>
      <w:rPr>
        <w:rFonts w:hint="default"/>
      </w:rPr>
    </w:lvl>
    <w:lvl w:ilvl="7">
      <w:start w:val="1"/>
      <w:numFmt w:val="decimal"/>
      <w:lvlText w:val="%1.%2.%3.%4.%5.%6.%7.%8."/>
      <w:lvlJc w:val="left"/>
      <w:pPr>
        <w:ind w:left="3346" w:hanging="2520"/>
      </w:pPr>
      <w:rPr>
        <w:rFonts w:hint="default"/>
      </w:rPr>
    </w:lvl>
    <w:lvl w:ilvl="8">
      <w:start w:val="1"/>
      <w:numFmt w:val="decimal"/>
      <w:lvlText w:val="%1.%2.%3.%4.%5.%6.%7.%8.%9."/>
      <w:lvlJc w:val="left"/>
      <w:pPr>
        <w:ind w:left="3464" w:hanging="2520"/>
      </w:pPr>
      <w:rPr>
        <w:rFonts w:hint="default"/>
      </w:rPr>
    </w:lvl>
  </w:abstractNum>
  <w:abstractNum w:abstractNumId="40">
    <w:nsid w:val="7DF629A7"/>
    <w:multiLevelType w:val="hybridMultilevel"/>
    <w:tmpl w:val="1A98B8F6"/>
    <w:lvl w:ilvl="0" w:tplc="041F0001">
      <w:start w:val="1"/>
      <w:numFmt w:val="bullet"/>
      <w:lvlText w:val=""/>
      <w:lvlJc w:val="left"/>
      <w:pPr>
        <w:ind w:left="838" w:hanging="377"/>
        <w:jc w:val="right"/>
      </w:pPr>
      <w:rPr>
        <w:rFonts w:ascii="Symbol" w:hAnsi="Symbol" w:hint="default"/>
        <w:b/>
        <w:bCs/>
        <w:spacing w:val="-2"/>
        <w:w w:val="100"/>
        <w:sz w:val="36"/>
        <w:szCs w:val="36"/>
      </w:rPr>
    </w:lvl>
    <w:lvl w:ilvl="1" w:tplc="FFFFFFFF">
      <w:numFmt w:val="bullet"/>
      <w:lvlText w:val="•"/>
      <w:lvlJc w:val="left"/>
      <w:pPr>
        <w:ind w:left="1702" w:hanging="377"/>
      </w:pPr>
      <w:rPr>
        <w:rFonts w:hint="default"/>
      </w:rPr>
    </w:lvl>
    <w:lvl w:ilvl="2" w:tplc="FFFFFFFF">
      <w:numFmt w:val="bullet"/>
      <w:lvlText w:val="•"/>
      <w:lvlJc w:val="left"/>
      <w:pPr>
        <w:ind w:left="2565" w:hanging="377"/>
      </w:pPr>
      <w:rPr>
        <w:rFonts w:hint="default"/>
      </w:rPr>
    </w:lvl>
    <w:lvl w:ilvl="3" w:tplc="FFFFFFFF">
      <w:numFmt w:val="bullet"/>
      <w:lvlText w:val="•"/>
      <w:lvlJc w:val="left"/>
      <w:pPr>
        <w:ind w:left="3427" w:hanging="377"/>
      </w:pPr>
      <w:rPr>
        <w:rFonts w:hint="default"/>
      </w:rPr>
    </w:lvl>
    <w:lvl w:ilvl="4" w:tplc="FFFFFFFF">
      <w:numFmt w:val="bullet"/>
      <w:lvlText w:val="•"/>
      <w:lvlJc w:val="left"/>
      <w:pPr>
        <w:ind w:left="4290" w:hanging="377"/>
      </w:pPr>
      <w:rPr>
        <w:rFonts w:hint="default"/>
      </w:rPr>
    </w:lvl>
    <w:lvl w:ilvl="5" w:tplc="FFFFFFFF">
      <w:numFmt w:val="bullet"/>
      <w:lvlText w:val="•"/>
      <w:lvlJc w:val="left"/>
      <w:pPr>
        <w:ind w:left="5153" w:hanging="377"/>
      </w:pPr>
      <w:rPr>
        <w:rFonts w:hint="default"/>
      </w:rPr>
    </w:lvl>
    <w:lvl w:ilvl="6" w:tplc="FFFFFFFF">
      <w:numFmt w:val="bullet"/>
      <w:lvlText w:val="•"/>
      <w:lvlJc w:val="left"/>
      <w:pPr>
        <w:ind w:left="6015" w:hanging="377"/>
      </w:pPr>
      <w:rPr>
        <w:rFonts w:hint="default"/>
      </w:rPr>
    </w:lvl>
    <w:lvl w:ilvl="7" w:tplc="FFFFFFFF">
      <w:numFmt w:val="bullet"/>
      <w:lvlText w:val="•"/>
      <w:lvlJc w:val="left"/>
      <w:pPr>
        <w:ind w:left="6878" w:hanging="377"/>
      </w:pPr>
      <w:rPr>
        <w:rFonts w:hint="default"/>
      </w:rPr>
    </w:lvl>
    <w:lvl w:ilvl="8" w:tplc="FFFFFFFF">
      <w:numFmt w:val="bullet"/>
      <w:lvlText w:val="•"/>
      <w:lvlJc w:val="left"/>
      <w:pPr>
        <w:ind w:left="7741" w:hanging="377"/>
      </w:pPr>
      <w:rPr>
        <w:rFonts w:hint="default"/>
      </w:rPr>
    </w:lvl>
  </w:abstractNum>
  <w:num w:numId="1">
    <w:abstractNumId w:val="12"/>
  </w:num>
  <w:num w:numId="2">
    <w:abstractNumId w:val="10"/>
  </w:num>
  <w:num w:numId="3">
    <w:abstractNumId w:val="23"/>
  </w:num>
  <w:num w:numId="4">
    <w:abstractNumId w:val="28"/>
  </w:num>
  <w:num w:numId="5">
    <w:abstractNumId w:val="29"/>
  </w:num>
  <w:num w:numId="6">
    <w:abstractNumId w:val="14"/>
  </w:num>
  <w:num w:numId="7">
    <w:abstractNumId w:val="7"/>
  </w:num>
  <w:num w:numId="8">
    <w:abstractNumId w:val="40"/>
  </w:num>
  <w:num w:numId="9">
    <w:abstractNumId w:val="33"/>
  </w:num>
  <w:num w:numId="10">
    <w:abstractNumId w:val="38"/>
  </w:num>
  <w:num w:numId="11">
    <w:abstractNumId w:val="2"/>
  </w:num>
  <w:num w:numId="12">
    <w:abstractNumId w:val="36"/>
  </w:num>
  <w:num w:numId="13">
    <w:abstractNumId w:val="9"/>
  </w:num>
  <w:num w:numId="14">
    <w:abstractNumId w:val="0"/>
  </w:num>
  <w:num w:numId="15">
    <w:abstractNumId w:val="22"/>
  </w:num>
  <w:num w:numId="16">
    <w:abstractNumId w:val="21"/>
  </w:num>
  <w:num w:numId="17">
    <w:abstractNumId w:val="31"/>
  </w:num>
  <w:num w:numId="18">
    <w:abstractNumId w:val="19"/>
  </w:num>
  <w:num w:numId="19">
    <w:abstractNumId w:val="6"/>
  </w:num>
  <w:num w:numId="20">
    <w:abstractNumId w:val="3"/>
  </w:num>
  <w:num w:numId="21">
    <w:abstractNumId w:val="16"/>
  </w:num>
  <w:num w:numId="22">
    <w:abstractNumId w:val="17"/>
  </w:num>
  <w:num w:numId="23">
    <w:abstractNumId w:val="8"/>
  </w:num>
  <w:num w:numId="24">
    <w:abstractNumId w:val="20"/>
  </w:num>
  <w:num w:numId="25">
    <w:abstractNumId w:val="5"/>
  </w:num>
  <w:num w:numId="26">
    <w:abstractNumId w:val="11"/>
  </w:num>
  <w:num w:numId="27">
    <w:abstractNumId w:val="4"/>
  </w:num>
  <w:num w:numId="28">
    <w:abstractNumId w:val="32"/>
  </w:num>
  <w:num w:numId="29">
    <w:abstractNumId w:val="34"/>
  </w:num>
  <w:num w:numId="30">
    <w:abstractNumId w:val="37"/>
  </w:num>
  <w:num w:numId="31">
    <w:abstractNumId w:val="24"/>
  </w:num>
  <w:num w:numId="32">
    <w:abstractNumId w:val="18"/>
  </w:num>
  <w:num w:numId="33">
    <w:abstractNumId w:val="30"/>
  </w:num>
  <w:num w:numId="34">
    <w:abstractNumId w:val="25"/>
  </w:num>
  <w:num w:numId="35">
    <w:abstractNumId w:val="27"/>
  </w:num>
  <w:num w:numId="36">
    <w:abstractNumId w:val="26"/>
  </w:num>
  <w:num w:numId="37">
    <w:abstractNumId w:val="35"/>
  </w:num>
  <w:num w:numId="38">
    <w:abstractNumId w:val="15"/>
  </w:num>
  <w:num w:numId="39">
    <w:abstractNumId w:val="1"/>
  </w:num>
  <w:num w:numId="40">
    <w:abstractNumId w:val="13"/>
  </w:num>
  <w:num w:numId="41">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153C"/>
    <w:rsid w:val="00006B47"/>
    <w:rsid w:val="00025092"/>
    <w:rsid w:val="00032DFF"/>
    <w:rsid w:val="00051983"/>
    <w:rsid w:val="000644D3"/>
    <w:rsid w:val="00082E05"/>
    <w:rsid w:val="000A6EC2"/>
    <w:rsid w:val="000B77A6"/>
    <w:rsid w:val="000C2B24"/>
    <w:rsid w:val="000D3B36"/>
    <w:rsid w:val="000F59F6"/>
    <w:rsid w:val="000F6280"/>
    <w:rsid w:val="000F7A77"/>
    <w:rsid w:val="00117CBB"/>
    <w:rsid w:val="0012153C"/>
    <w:rsid w:val="00122DD1"/>
    <w:rsid w:val="00145C93"/>
    <w:rsid w:val="00172848"/>
    <w:rsid w:val="00172F65"/>
    <w:rsid w:val="00187476"/>
    <w:rsid w:val="001B4434"/>
    <w:rsid w:val="00200168"/>
    <w:rsid w:val="002344A6"/>
    <w:rsid w:val="00243792"/>
    <w:rsid w:val="00246120"/>
    <w:rsid w:val="00272413"/>
    <w:rsid w:val="002B7FD4"/>
    <w:rsid w:val="003330D2"/>
    <w:rsid w:val="0035575E"/>
    <w:rsid w:val="00375FBC"/>
    <w:rsid w:val="003818EF"/>
    <w:rsid w:val="003B0AAF"/>
    <w:rsid w:val="003B3D39"/>
    <w:rsid w:val="003C1961"/>
    <w:rsid w:val="003D1007"/>
    <w:rsid w:val="003F2525"/>
    <w:rsid w:val="003F5AB6"/>
    <w:rsid w:val="004207C4"/>
    <w:rsid w:val="00456F9D"/>
    <w:rsid w:val="00494C6E"/>
    <w:rsid w:val="00495C23"/>
    <w:rsid w:val="004B26C5"/>
    <w:rsid w:val="004C4524"/>
    <w:rsid w:val="004F37D6"/>
    <w:rsid w:val="005131F2"/>
    <w:rsid w:val="00514EDD"/>
    <w:rsid w:val="005457CB"/>
    <w:rsid w:val="00594FFE"/>
    <w:rsid w:val="005B428F"/>
    <w:rsid w:val="005C671E"/>
    <w:rsid w:val="005E7D63"/>
    <w:rsid w:val="0065526E"/>
    <w:rsid w:val="00680167"/>
    <w:rsid w:val="006B5FD8"/>
    <w:rsid w:val="00720A1C"/>
    <w:rsid w:val="00734213"/>
    <w:rsid w:val="00737DBF"/>
    <w:rsid w:val="007426DE"/>
    <w:rsid w:val="0075182E"/>
    <w:rsid w:val="00751BA6"/>
    <w:rsid w:val="007B0993"/>
    <w:rsid w:val="007B0AE0"/>
    <w:rsid w:val="007D6105"/>
    <w:rsid w:val="007E70E3"/>
    <w:rsid w:val="008013FA"/>
    <w:rsid w:val="00803470"/>
    <w:rsid w:val="008041D5"/>
    <w:rsid w:val="0086030B"/>
    <w:rsid w:val="0087100B"/>
    <w:rsid w:val="008824A6"/>
    <w:rsid w:val="00886947"/>
    <w:rsid w:val="008A1BEB"/>
    <w:rsid w:val="008A720D"/>
    <w:rsid w:val="008B14CB"/>
    <w:rsid w:val="008D1FE0"/>
    <w:rsid w:val="008D28B3"/>
    <w:rsid w:val="008E5898"/>
    <w:rsid w:val="008F70FE"/>
    <w:rsid w:val="00926B41"/>
    <w:rsid w:val="00932550"/>
    <w:rsid w:val="00935DD2"/>
    <w:rsid w:val="00936029"/>
    <w:rsid w:val="009950C6"/>
    <w:rsid w:val="00A07F2B"/>
    <w:rsid w:val="00A129A0"/>
    <w:rsid w:val="00A2584F"/>
    <w:rsid w:val="00A565D8"/>
    <w:rsid w:val="00A61972"/>
    <w:rsid w:val="00A7763F"/>
    <w:rsid w:val="00AF0BDF"/>
    <w:rsid w:val="00AF40C2"/>
    <w:rsid w:val="00B02D8F"/>
    <w:rsid w:val="00B06FEA"/>
    <w:rsid w:val="00B26BB0"/>
    <w:rsid w:val="00B4005C"/>
    <w:rsid w:val="00B672E6"/>
    <w:rsid w:val="00BB76FA"/>
    <w:rsid w:val="00BC27BB"/>
    <w:rsid w:val="00BC5D14"/>
    <w:rsid w:val="00BC64B1"/>
    <w:rsid w:val="00BD4E2F"/>
    <w:rsid w:val="00BF00F1"/>
    <w:rsid w:val="00C17AB8"/>
    <w:rsid w:val="00C3178F"/>
    <w:rsid w:val="00C4166C"/>
    <w:rsid w:val="00C52459"/>
    <w:rsid w:val="00C54AC5"/>
    <w:rsid w:val="00CC2DE2"/>
    <w:rsid w:val="00D13481"/>
    <w:rsid w:val="00D32877"/>
    <w:rsid w:val="00D5716B"/>
    <w:rsid w:val="00D646E7"/>
    <w:rsid w:val="00D91859"/>
    <w:rsid w:val="00DC3F0A"/>
    <w:rsid w:val="00E33DD0"/>
    <w:rsid w:val="00E35A1F"/>
    <w:rsid w:val="00E630D6"/>
    <w:rsid w:val="00E76F80"/>
    <w:rsid w:val="00E95860"/>
    <w:rsid w:val="00E970B9"/>
    <w:rsid w:val="00EB0307"/>
    <w:rsid w:val="00EC234B"/>
    <w:rsid w:val="00EC6CB8"/>
    <w:rsid w:val="00EC7485"/>
    <w:rsid w:val="00ED7D03"/>
    <w:rsid w:val="00EE62F8"/>
    <w:rsid w:val="00EF0E96"/>
    <w:rsid w:val="00F20319"/>
    <w:rsid w:val="00F313BB"/>
    <w:rsid w:val="00F3314C"/>
    <w:rsid w:val="00F67C61"/>
    <w:rsid w:val="00F86F01"/>
    <w:rsid w:val="00F940F1"/>
    <w:rsid w:val="00FC0422"/>
    <w:rsid w:val="00FE7D98"/>
    <w:rsid w:val="00FF33F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B6916"/>
  <w15:docId w15:val="{02A3FB8B-F07D-4A4B-BE4A-EF0EAAC04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100B"/>
  </w:style>
  <w:style w:type="paragraph" w:styleId="Balk1">
    <w:name w:val="heading 1"/>
    <w:basedOn w:val="Normal"/>
    <w:link w:val="Balk1Char"/>
    <w:uiPriority w:val="9"/>
    <w:qFormat/>
    <w:rsid w:val="00272413"/>
    <w:pPr>
      <w:widowControl w:val="0"/>
      <w:autoSpaceDE w:val="0"/>
      <w:autoSpaceDN w:val="0"/>
      <w:spacing w:before="1" w:after="0" w:line="240" w:lineRule="auto"/>
      <w:ind w:left="118"/>
      <w:jc w:val="center"/>
      <w:outlineLvl w:val="0"/>
    </w:pPr>
    <w:rPr>
      <w:rFonts w:ascii="Cambria" w:eastAsia="Cambria" w:hAnsi="Cambria" w:cs="Cambria"/>
      <w:b/>
      <w:bCs/>
      <w:kern w:val="0"/>
      <w:sz w:val="40"/>
      <w:szCs w:val="40"/>
      <w:lang w:val="en-US"/>
    </w:rPr>
  </w:style>
  <w:style w:type="paragraph" w:styleId="Balk2">
    <w:name w:val="heading 2"/>
    <w:basedOn w:val="Normal"/>
    <w:next w:val="Normal"/>
    <w:link w:val="Balk2Char"/>
    <w:uiPriority w:val="9"/>
    <w:unhideWhenUsed/>
    <w:qFormat/>
    <w:rsid w:val="003F5A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alk3">
    <w:name w:val="heading 3"/>
    <w:basedOn w:val="Normal"/>
    <w:next w:val="Normal"/>
    <w:link w:val="Balk3Char"/>
    <w:uiPriority w:val="9"/>
    <w:unhideWhenUsed/>
    <w:qFormat/>
    <w:rsid w:val="00EF0E9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alk4">
    <w:name w:val="heading 4"/>
    <w:basedOn w:val="Normal"/>
    <w:next w:val="Normal"/>
    <w:link w:val="Balk4Char"/>
    <w:uiPriority w:val="9"/>
    <w:unhideWhenUsed/>
    <w:qFormat/>
    <w:rsid w:val="00272413"/>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Balk5">
    <w:name w:val="heading 5"/>
    <w:basedOn w:val="Normal"/>
    <w:link w:val="Balk5Char"/>
    <w:uiPriority w:val="9"/>
    <w:unhideWhenUsed/>
    <w:qFormat/>
    <w:rsid w:val="0012153C"/>
    <w:pPr>
      <w:widowControl w:val="0"/>
      <w:autoSpaceDE w:val="0"/>
      <w:autoSpaceDN w:val="0"/>
      <w:spacing w:after="0" w:line="240" w:lineRule="auto"/>
      <w:ind w:left="910" w:hanging="432"/>
      <w:outlineLvl w:val="4"/>
    </w:pPr>
    <w:rPr>
      <w:rFonts w:ascii="Cambria" w:eastAsia="Cambria" w:hAnsi="Cambria" w:cs="Cambria"/>
      <w:b/>
      <w:bCs/>
      <w:kern w:val="0"/>
      <w:sz w:val="24"/>
      <w:szCs w:val="24"/>
      <w:lang w:val="en-US"/>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5Char">
    <w:name w:val="Başlık 5 Char"/>
    <w:basedOn w:val="VarsaylanParagrafYazTipi"/>
    <w:link w:val="Balk5"/>
    <w:uiPriority w:val="9"/>
    <w:rsid w:val="0012153C"/>
    <w:rPr>
      <w:rFonts w:ascii="Cambria" w:eastAsia="Cambria" w:hAnsi="Cambria" w:cs="Cambria"/>
      <w:b/>
      <w:bCs/>
      <w:kern w:val="0"/>
      <w:sz w:val="24"/>
      <w:szCs w:val="24"/>
      <w:lang w:val="en-US"/>
    </w:rPr>
  </w:style>
  <w:style w:type="paragraph" w:styleId="GvdeMetni">
    <w:name w:val="Body Text"/>
    <w:basedOn w:val="Normal"/>
    <w:link w:val="GvdeMetniChar"/>
    <w:uiPriority w:val="1"/>
    <w:qFormat/>
    <w:rsid w:val="0012153C"/>
    <w:pPr>
      <w:widowControl w:val="0"/>
      <w:autoSpaceDE w:val="0"/>
      <w:autoSpaceDN w:val="0"/>
      <w:spacing w:after="0" w:line="240" w:lineRule="auto"/>
    </w:pPr>
    <w:rPr>
      <w:rFonts w:ascii="Cambria" w:eastAsia="Cambria" w:hAnsi="Cambria" w:cs="Cambria"/>
      <w:kern w:val="0"/>
      <w:sz w:val="24"/>
      <w:szCs w:val="24"/>
      <w:lang w:val="en-US"/>
    </w:rPr>
  </w:style>
  <w:style w:type="character" w:customStyle="1" w:styleId="GvdeMetniChar">
    <w:name w:val="Gövde Metni Char"/>
    <w:basedOn w:val="VarsaylanParagrafYazTipi"/>
    <w:link w:val="GvdeMetni"/>
    <w:uiPriority w:val="1"/>
    <w:rsid w:val="0012153C"/>
    <w:rPr>
      <w:rFonts w:ascii="Cambria" w:eastAsia="Cambria" w:hAnsi="Cambria" w:cs="Cambria"/>
      <w:kern w:val="0"/>
      <w:sz w:val="24"/>
      <w:szCs w:val="24"/>
      <w:lang w:val="en-US"/>
    </w:rPr>
  </w:style>
  <w:style w:type="character" w:customStyle="1" w:styleId="Balk2Char">
    <w:name w:val="Başlık 2 Char"/>
    <w:basedOn w:val="VarsaylanParagrafYazTipi"/>
    <w:link w:val="Balk2"/>
    <w:uiPriority w:val="9"/>
    <w:rsid w:val="003F5AB6"/>
    <w:rPr>
      <w:rFonts w:asciiTheme="majorHAnsi" w:eastAsiaTheme="majorEastAsia" w:hAnsiTheme="majorHAnsi" w:cstheme="majorBidi"/>
      <w:color w:val="2F5496" w:themeColor="accent1" w:themeShade="BF"/>
      <w:sz w:val="26"/>
      <w:szCs w:val="26"/>
    </w:rPr>
  </w:style>
  <w:style w:type="table" w:customStyle="1" w:styleId="TableNormal">
    <w:name w:val="Table Normal"/>
    <w:uiPriority w:val="2"/>
    <w:semiHidden/>
    <w:unhideWhenUsed/>
    <w:qFormat/>
    <w:rsid w:val="003F5AB6"/>
    <w:pPr>
      <w:widowControl w:val="0"/>
      <w:autoSpaceDE w:val="0"/>
      <w:autoSpaceDN w:val="0"/>
      <w:spacing w:after="0" w:line="240" w:lineRule="auto"/>
    </w:pPr>
    <w:rPr>
      <w:kern w:val="0"/>
      <w:lang w:val="en-US"/>
    </w:rPr>
    <w:tblPr>
      <w:tblInd w:w="0" w:type="dxa"/>
      <w:tblCellMar>
        <w:top w:w="0" w:type="dxa"/>
        <w:left w:w="0" w:type="dxa"/>
        <w:bottom w:w="0" w:type="dxa"/>
        <w:right w:w="0" w:type="dxa"/>
      </w:tblCellMar>
    </w:tblPr>
  </w:style>
  <w:style w:type="paragraph" w:styleId="ListeParagraf">
    <w:name w:val="List Paragraph"/>
    <w:basedOn w:val="Normal"/>
    <w:uiPriority w:val="1"/>
    <w:qFormat/>
    <w:rsid w:val="003F5AB6"/>
    <w:pPr>
      <w:widowControl w:val="0"/>
      <w:autoSpaceDE w:val="0"/>
      <w:autoSpaceDN w:val="0"/>
      <w:spacing w:after="0" w:line="240" w:lineRule="auto"/>
      <w:ind w:left="466"/>
    </w:pPr>
    <w:rPr>
      <w:rFonts w:ascii="Cambria" w:eastAsia="Cambria" w:hAnsi="Cambria" w:cs="Cambria"/>
      <w:kern w:val="0"/>
      <w:lang w:val="en-US"/>
    </w:rPr>
  </w:style>
  <w:style w:type="paragraph" w:customStyle="1" w:styleId="TableParagraph">
    <w:name w:val="Table Paragraph"/>
    <w:basedOn w:val="Normal"/>
    <w:uiPriority w:val="1"/>
    <w:qFormat/>
    <w:rsid w:val="003F5AB6"/>
    <w:pPr>
      <w:widowControl w:val="0"/>
      <w:autoSpaceDE w:val="0"/>
      <w:autoSpaceDN w:val="0"/>
      <w:spacing w:after="0" w:line="240" w:lineRule="auto"/>
    </w:pPr>
    <w:rPr>
      <w:rFonts w:ascii="Cambria" w:eastAsia="Cambria" w:hAnsi="Cambria" w:cs="Cambria"/>
      <w:kern w:val="0"/>
      <w:lang w:val="en-US"/>
    </w:rPr>
  </w:style>
  <w:style w:type="character" w:customStyle="1" w:styleId="Balk3Char">
    <w:name w:val="Başlık 3 Char"/>
    <w:basedOn w:val="VarsaylanParagrafYazTipi"/>
    <w:link w:val="Balk3"/>
    <w:uiPriority w:val="9"/>
    <w:rsid w:val="00EF0E96"/>
    <w:rPr>
      <w:rFonts w:asciiTheme="majorHAnsi" w:eastAsiaTheme="majorEastAsia" w:hAnsiTheme="majorHAnsi" w:cstheme="majorBidi"/>
      <w:color w:val="1F3763" w:themeColor="accent1" w:themeShade="7F"/>
      <w:sz w:val="24"/>
      <w:szCs w:val="24"/>
    </w:rPr>
  </w:style>
  <w:style w:type="character" w:customStyle="1" w:styleId="Balk4Char">
    <w:name w:val="Başlık 4 Char"/>
    <w:basedOn w:val="VarsaylanParagrafYazTipi"/>
    <w:link w:val="Balk4"/>
    <w:uiPriority w:val="9"/>
    <w:rsid w:val="00272413"/>
    <w:rPr>
      <w:rFonts w:asciiTheme="majorHAnsi" w:eastAsiaTheme="majorEastAsia" w:hAnsiTheme="majorHAnsi" w:cstheme="majorBidi"/>
      <w:i/>
      <w:iCs/>
      <w:color w:val="2F5496" w:themeColor="accent1" w:themeShade="BF"/>
    </w:rPr>
  </w:style>
  <w:style w:type="character" w:customStyle="1" w:styleId="Balk1Char">
    <w:name w:val="Başlık 1 Char"/>
    <w:basedOn w:val="VarsaylanParagrafYazTipi"/>
    <w:link w:val="Balk1"/>
    <w:uiPriority w:val="9"/>
    <w:rsid w:val="00272413"/>
    <w:rPr>
      <w:rFonts w:ascii="Cambria" w:eastAsia="Cambria" w:hAnsi="Cambria" w:cs="Cambria"/>
      <w:b/>
      <w:bCs/>
      <w:kern w:val="0"/>
      <w:sz w:val="40"/>
      <w:szCs w:val="40"/>
      <w:lang w:val="en-US"/>
    </w:rPr>
  </w:style>
  <w:style w:type="paragraph" w:styleId="stbilgi">
    <w:name w:val="header"/>
    <w:basedOn w:val="Normal"/>
    <w:link w:val="stbilgiChar"/>
    <w:uiPriority w:val="99"/>
    <w:unhideWhenUsed/>
    <w:rsid w:val="008B14C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B14CB"/>
  </w:style>
  <w:style w:type="paragraph" w:styleId="Altbilgi">
    <w:name w:val="footer"/>
    <w:basedOn w:val="Normal"/>
    <w:link w:val="AltbilgiChar"/>
    <w:uiPriority w:val="99"/>
    <w:unhideWhenUsed/>
    <w:rsid w:val="008B14C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B14CB"/>
  </w:style>
  <w:style w:type="paragraph" w:styleId="NormalWeb">
    <w:name w:val="Normal (Web)"/>
    <w:basedOn w:val="Normal"/>
    <w:uiPriority w:val="99"/>
    <w:semiHidden/>
    <w:unhideWhenUsed/>
    <w:rsid w:val="00514EDD"/>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paragraph" w:styleId="BalonMetni">
    <w:name w:val="Balloon Text"/>
    <w:basedOn w:val="Normal"/>
    <w:link w:val="BalonMetniChar"/>
    <w:uiPriority w:val="99"/>
    <w:semiHidden/>
    <w:unhideWhenUsed/>
    <w:rsid w:val="00FF33F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FF33F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28176">
      <w:bodyDiv w:val="1"/>
      <w:marLeft w:val="0"/>
      <w:marRight w:val="0"/>
      <w:marTop w:val="0"/>
      <w:marBottom w:val="0"/>
      <w:divBdr>
        <w:top w:val="none" w:sz="0" w:space="0" w:color="auto"/>
        <w:left w:val="none" w:sz="0" w:space="0" w:color="auto"/>
        <w:bottom w:val="none" w:sz="0" w:space="0" w:color="auto"/>
        <w:right w:val="none" w:sz="0" w:space="0" w:color="auto"/>
      </w:divBdr>
    </w:div>
    <w:div w:id="110369563">
      <w:bodyDiv w:val="1"/>
      <w:marLeft w:val="0"/>
      <w:marRight w:val="0"/>
      <w:marTop w:val="0"/>
      <w:marBottom w:val="0"/>
      <w:divBdr>
        <w:top w:val="none" w:sz="0" w:space="0" w:color="auto"/>
        <w:left w:val="none" w:sz="0" w:space="0" w:color="auto"/>
        <w:bottom w:val="none" w:sz="0" w:space="0" w:color="auto"/>
        <w:right w:val="none" w:sz="0" w:space="0" w:color="auto"/>
      </w:divBdr>
    </w:div>
    <w:div w:id="186413645">
      <w:bodyDiv w:val="1"/>
      <w:marLeft w:val="0"/>
      <w:marRight w:val="0"/>
      <w:marTop w:val="0"/>
      <w:marBottom w:val="0"/>
      <w:divBdr>
        <w:top w:val="none" w:sz="0" w:space="0" w:color="auto"/>
        <w:left w:val="none" w:sz="0" w:space="0" w:color="auto"/>
        <w:bottom w:val="none" w:sz="0" w:space="0" w:color="auto"/>
        <w:right w:val="none" w:sz="0" w:space="0" w:color="auto"/>
      </w:divBdr>
    </w:div>
    <w:div w:id="255527081">
      <w:bodyDiv w:val="1"/>
      <w:marLeft w:val="0"/>
      <w:marRight w:val="0"/>
      <w:marTop w:val="0"/>
      <w:marBottom w:val="0"/>
      <w:divBdr>
        <w:top w:val="none" w:sz="0" w:space="0" w:color="auto"/>
        <w:left w:val="none" w:sz="0" w:space="0" w:color="auto"/>
        <w:bottom w:val="none" w:sz="0" w:space="0" w:color="auto"/>
        <w:right w:val="none" w:sz="0" w:space="0" w:color="auto"/>
      </w:divBdr>
    </w:div>
    <w:div w:id="255944875">
      <w:bodyDiv w:val="1"/>
      <w:marLeft w:val="0"/>
      <w:marRight w:val="0"/>
      <w:marTop w:val="0"/>
      <w:marBottom w:val="0"/>
      <w:divBdr>
        <w:top w:val="none" w:sz="0" w:space="0" w:color="auto"/>
        <w:left w:val="none" w:sz="0" w:space="0" w:color="auto"/>
        <w:bottom w:val="none" w:sz="0" w:space="0" w:color="auto"/>
        <w:right w:val="none" w:sz="0" w:space="0" w:color="auto"/>
      </w:divBdr>
    </w:div>
    <w:div w:id="265964107">
      <w:bodyDiv w:val="1"/>
      <w:marLeft w:val="0"/>
      <w:marRight w:val="0"/>
      <w:marTop w:val="0"/>
      <w:marBottom w:val="0"/>
      <w:divBdr>
        <w:top w:val="none" w:sz="0" w:space="0" w:color="auto"/>
        <w:left w:val="none" w:sz="0" w:space="0" w:color="auto"/>
        <w:bottom w:val="none" w:sz="0" w:space="0" w:color="auto"/>
        <w:right w:val="none" w:sz="0" w:space="0" w:color="auto"/>
      </w:divBdr>
    </w:div>
    <w:div w:id="329215546">
      <w:bodyDiv w:val="1"/>
      <w:marLeft w:val="0"/>
      <w:marRight w:val="0"/>
      <w:marTop w:val="0"/>
      <w:marBottom w:val="0"/>
      <w:divBdr>
        <w:top w:val="none" w:sz="0" w:space="0" w:color="auto"/>
        <w:left w:val="none" w:sz="0" w:space="0" w:color="auto"/>
        <w:bottom w:val="none" w:sz="0" w:space="0" w:color="auto"/>
        <w:right w:val="none" w:sz="0" w:space="0" w:color="auto"/>
      </w:divBdr>
    </w:div>
    <w:div w:id="381370202">
      <w:bodyDiv w:val="1"/>
      <w:marLeft w:val="0"/>
      <w:marRight w:val="0"/>
      <w:marTop w:val="0"/>
      <w:marBottom w:val="0"/>
      <w:divBdr>
        <w:top w:val="none" w:sz="0" w:space="0" w:color="auto"/>
        <w:left w:val="none" w:sz="0" w:space="0" w:color="auto"/>
        <w:bottom w:val="none" w:sz="0" w:space="0" w:color="auto"/>
        <w:right w:val="none" w:sz="0" w:space="0" w:color="auto"/>
      </w:divBdr>
    </w:div>
    <w:div w:id="407576669">
      <w:bodyDiv w:val="1"/>
      <w:marLeft w:val="0"/>
      <w:marRight w:val="0"/>
      <w:marTop w:val="0"/>
      <w:marBottom w:val="0"/>
      <w:divBdr>
        <w:top w:val="none" w:sz="0" w:space="0" w:color="auto"/>
        <w:left w:val="none" w:sz="0" w:space="0" w:color="auto"/>
        <w:bottom w:val="none" w:sz="0" w:space="0" w:color="auto"/>
        <w:right w:val="none" w:sz="0" w:space="0" w:color="auto"/>
      </w:divBdr>
    </w:div>
    <w:div w:id="435173111">
      <w:bodyDiv w:val="1"/>
      <w:marLeft w:val="0"/>
      <w:marRight w:val="0"/>
      <w:marTop w:val="0"/>
      <w:marBottom w:val="0"/>
      <w:divBdr>
        <w:top w:val="none" w:sz="0" w:space="0" w:color="auto"/>
        <w:left w:val="none" w:sz="0" w:space="0" w:color="auto"/>
        <w:bottom w:val="none" w:sz="0" w:space="0" w:color="auto"/>
        <w:right w:val="none" w:sz="0" w:space="0" w:color="auto"/>
      </w:divBdr>
    </w:div>
    <w:div w:id="615529965">
      <w:bodyDiv w:val="1"/>
      <w:marLeft w:val="0"/>
      <w:marRight w:val="0"/>
      <w:marTop w:val="0"/>
      <w:marBottom w:val="0"/>
      <w:divBdr>
        <w:top w:val="none" w:sz="0" w:space="0" w:color="auto"/>
        <w:left w:val="none" w:sz="0" w:space="0" w:color="auto"/>
        <w:bottom w:val="none" w:sz="0" w:space="0" w:color="auto"/>
        <w:right w:val="none" w:sz="0" w:space="0" w:color="auto"/>
      </w:divBdr>
    </w:div>
    <w:div w:id="676733641">
      <w:bodyDiv w:val="1"/>
      <w:marLeft w:val="0"/>
      <w:marRight w:val="0"/>
      <w:marTop w:val="0"/>
      <w:marBottom w:val="0"/>
      <w:divBdr>
        <w:top w:val="none" w:sz="0" w:space="0" w:color="auto"/>
        <w:left w:val="none" w:sz="0" w:space="0" w:color="auto"/>
        <w:bottom w:val="none" w:sz="0" w:space="0" w:color="auto"/>
        <w:right w:val="none" w:sz="0" w:space="0" w:color="auto"/>
      </w:divBdr>
    </w:div>
    <w:div w:id="754548173">
      <w:bodyDiv w:val="1"/>
      <w:marLeft w:val="0"/>
      <w:marRight w:val="0"/>
      <w:marTop w:val="0"/>
      <w:marBottom w:val="0"/>
      <w:divBdr>
        <w:top w:val="none" w:sz="0" w:space="0" w:color="auto"/>
        <w:left w:val="none" w:sz="0" w:space="0" w:color="auto"/>
        <w:bottom w:val="none" w:sz="0" w:space="0" w:color="auto"/>
        <w:right w:val="none" w:sz="0" w:space="0" w:color="auto"/>
      </w:divBdr>
    </w:div>
    <w:div w:id="816646934">
      <w:bodyDiv w:val="1"/>
      <w:marLeft w:val="0"/>
      <w:marRight w:val="0"/>
      <w:marTop w:val="0"/>
      <w:marBottom w:val="0"/>
      <w:divBdr>
        <w:top w:val="none" w:sz="0" w:space="0" w:color="auto"/>
        <w:left w:val="none" w:sz="0" w:space="0" w:color="auto"/>
        <w:bottom w:val="none" w:sz="0" w:space="0" w:color="auto"/>
        <w:right w:val="none" w:sz="0" w:space="0" w:color="auto"/>
      </w:divBdr>
    </w:div>
    <w:div w:id="848325954">
      <w:bodyDiv w:val="1"/>
      <w:marLeft w:val="0"/>
      <w:marRight w:val="0"/>
      <w:marTop w:val="0"/>
      <w:marBottom w:val="0"/>
      <w:divBdr>
        <w:top w:val="none" w:sz="0" w:space="0" w:color="auto"/>
        <w:left w:val="none" w:sz="0" w:space="0" w:color="auto"/>
        <w:bottom w:val="none" w:sz="0" w:space="0" w:color="auto"/>
        <w:right w:val="none" w:sz="0" w:space="0" w:color="auto"/>
      </w:divBdr>
    </w:div>
    <w:div w:id="881404506">
      <w:bodyDiv w:val="1"/>
      <w:marLeft w:val="0"/>
      <w:marRight w:val="0"/>
      <w:marTop w:val="0"/>
      <w:marBottom w:val="0"/>
      <w:divBdr>
        <w:top w:val="none" w:sz="0" w:space="0" w:color="auto"/>
        <w:left w:val="none" w:sz="0" w:space="0" w:color="auto"/>
        <w:bottom w:val="none" w:sz="0" w:space="0" w:color="auto"/>
        <w:right w:val="none" w:sz="0" w:space="0" w:color="auto"/>
      </w:divBdr>
    </w:div>
    <w:div w:id="888492435">
      <w:bodyDiv w:val="1"/>
      <w:marLeft w:val="0"/>
      <w:marRight w:val="0"/>
      <w:marTop w:val="0"/>
      <w:marBottom w:val="0"/>
      <w:divBdr>
        <w:top w:val="none" w:sz="0" w:space="0" w:color="auto"/>
        <w:left w:val="none" w:sz="0" w:space="0" w:color="auto"/>
        <w:bottom w:val="none" w:sz="0" w:space="0" w:color="auto"/>
        <w:right w:val="none" w:sz="0" w:space="0" w:color="auto"/>
      </w:divBdr>
    </w:div>
    <w:div w:id="898397319">
      <w:bodyDiv w:val="1"/>
      <w:marLeft w:val="0"/>
      <w:marRight w:val="0"/>
      <w:marTop w:val="0"/>
      <w:marBottom w:val="0"/>
      <w:divBdr>
        <w:top w:val="none" w:sz="0" w:space="0" w:color="auto"/>
        <w:left w:val="none" w:sz="0" w:space="0" w:color="auto"/>
        <w:bottom w:val="none" w:sz="0" w:space="0" w:color="auto"/>
        <w:right w:val="none" w:sz="0" w:space="0" w:color="auto"/>
      </w:divBdr>
    </w:div>
    <w:div w:id="916287569">
      <w:bodyDiv w:val="1"/>
      <w:marLeft w:val="0"/>
      <w:marRight w:val="0"/>
      <w:marTop w:val="0"/>
      <w:marBottom w:val="0"/>
      <w:divBdr>
        <w:top w:val="none" w:sz="0" w:space="0" w:color="auto"/>
        <w:left w:val="none" w:sz="0" w:space="0" w:color="auto"/>
        <w:bottom w:val="none" w:sz="0" w:space="0" w:color="auto"/>
        <w:right w:val="none" w:sz="0" w:space="0" w:color="auto"/>
      </w:divBdr>
    </w:div>
    <w:div w:id="1052535476">
      <w:bodyDiv w:val="1"/>
      <w:marLeft w:val="0"/>
      <w:marRight w:val="0"/>
      <w:marTop w:val="0"/>
      <w:marBottom w:val="0"/>
      <w:divBdr>
        <w:top w:val="none" w:sz="0" w:space="0" w:color="auto"/>
        <w:left w:val="none" w:sz="0" w:space="0" w:color="auto"/>
        <w:bottom w:val="none" w:sz="0" w:space="0" w:color="auto"/>
        <w:right w:val="none" w:sz="0" w:space="0" w:color="auto"/>
      </w:divBdr>
    </w:div>
    <w:div w:id="1072315959">
      <w:bodyDiv w:val="1"/>
      <w:marLeft w:val="0"/>
      <w:marRight w:val="0"/>
      <w:marTop w:val="0"/>
      <w:marBottom w:val="0"/>
      <w:divBdr>
        <w:top w:val="none" w:sz="0" w:space="0" w:color="auto"/>
        <w:left w:val="none" w:sz="0" w:space="0" w:color="auto"/>
        <w:bottom w:val="none" w:sz="0" w:space="0" w:color="auto"/>
        <w:right w:val="none" w:sz="0" w:space="0" w:color="auto"/>
      </w:divBdr>
    </w:div>
    <w:div w:id="1102266339">
      <w:bodyDiv w:val="1"/>
      <w:marLeft w:val="0"/>
      <w:marRight w:val="0"/>
      <w:marTop w:val="0"/>
      <w:marBottom w:val="0"/>
      <w:divBdr>
        <w:top w:val="none" w:sz="0" w:space="0" w:color="auto"/>
        <w:left w:val="none" w:sz="0" w:space="0" w:color="auto"/>
        <w:bottom w:val="none" w:sz="0" w:space="0" w:color="auto"/>
        <w:right w:val="none" w:sz="0" w:space="0" w:color="auto"/>
      </w:divBdr>
    </w:div>
    <w:div w:id="1104767044">
      <w:bodyDiv w:val="1"/>
      <w:marLeft w:val="0"/>
      <w:marRight w:val="0"/>
      <w:marTop w:val="0"/>
      <w:marBottom w:val="0"/>
      <w:divBdr>
        <w:top w:val="none" w:sz="0" w:space="0" w:color="auto"/>
        <w:left w:val="none" w:sz="0" w:space="0" w:color="auto"/>
        <w:bottom w:val="none" w:sz="0" w:space="0" w:color="auto"/>
        <w:right w:val="none" w:sz="0" w:space="0" w:color="auto"/>
      </w:divBdr>
    </w:div>
    <w:div w:id="1105998726">
      <w:bodyDiv w:val="1"/>
      <w:marLeft w:val="0"/>
      <w:marRight w:val="0"/>
      <w:marTop w:val="0"/>
      <w:marBottom w:val="0"/>
      <w:divBdr>
        <w:top w:val="none" w:sz="0" w:space="0" w:color="auto"/>
        <w:left w:val="none" w:sz="0" w:space="0" w:color="auto"/>
        <w:bottom w:val="none" w:sz="0" w:space="0" w:color="auto"/>
        <w:right w:val="none" w:sz="0" w:space="0" w:color="auto"/>
      </w:divBdr>
    </w:div>
    <w:div w:id="1161460535">
      <w:bodyDiv w:val="1"/>
      <w:marLeft w:val="0"/>
      <w:marRight w:val="0"/>
      <w:marTop w:val="0"/>
      <w:marBottom w:val="0"/>
      <w:divBdr>
        <w:top w:val="none" w:sz="0" w:space="0" w:color="auto"/>
        <w:left w:val="none" w:sz="0" w:space="0" w:color="auto"/>
        <w:bottom w:val="none" w:sz="0" w:space="0" w:color="auto"/>
        <w:right w:val="none" w:sz="0" w:space="0" w:color="auto"/>
      </w:divBdr>
    </w:div>
    <w:div w:id="1172140489">
      <w:bodyDiv w:val="1"/>
      <w:marLeft w:val="0"/>
      <w:marRight w:val="0"/>
      <w:marTop w:val="0"/>
      <w:marBottom w:val="0"/>
      <w:divBdr>
        <w:top w:val="none" w:sz="0" w:space="0" w:color="auto"/>
        <w:left w:val="none" w:sz="0" w:space="0" w:color="auto"/>
        <w:bottom w:val="none" w:sz="0" w:space="0" w:color="auto"/>
        <w:right w:val="none" w:sz="0" w:space="0" w:color="auto"/>
      </w:divBdr>
    </w:div>
    <w:div w:id="1201627795">
      <w:bodyDiv w:val="1"/>
      <w:marLeft w:val="0"/>
      <w:marRight w:val="0"/>
      <w:marTop w:val="0"/>
      <w:marBottom w:val="0"/>
      <w:divBdr>
        <w:top w:val="none" w:sz="0" w:space="0" w:color="auto"/>
        <w:left w:val="none" w:sz="0" w:space="0" w:color="auto"/>
        <w:bottom w:val="none" w:sz="0" w:space="0" w:color="auto"/>
        <w:right w:val="none" w:sz="0" w:space="0" w:color="auto"/>
      </w:divBdr>
    </w:div>
    <w:div w:id="1215846463">
      <w:bodyDiv w:val="1"/>
      <w:marLeft w:val="0"/>
      <w:marRight w:val="0"/>
      <w:marTop w:val="0"/>
      <w:marBottom w:val="0"/>
      <w:divBdr>
        <w:top w:val="none" w:sz="0" w:space="0" w:color="auto"/>
        <w:left w:val="none" w:sz="0" w:space="0" w:color="auto"/>
        <w:bottom w:val="none" w:sz="0" w:space="0" w:color="auto"/>
        <w:right w:val="none" w:sz="0" w:space="0" w:color="auto"/>
      </w:divBdr>
    </w:div>
    <w:div w:id="1327780953">
      <w:bodyDiv w:val="1"/>
      <w:marLeft w:val="0"/>
      <w:marRight w:val="0"/>
      <w:marTop w:val="0"/>
      <w:marBottom w:val="0"/>
      <w:divBdr>
        <w:top w:val="none" w:sz="0" w:space="0" w:color="auto"/>
        <w:left w:val="none" w:sz="0" w:space="0" w:color="auto"/>
        <w:bottom w:val="none" w:sz="0" w:space="0" w:color="auto"/>
        <w:right w:val="none" w:sz="0" w:space="0" w:color="auto"/>
      </w:divBdr>
    </w:div>
    <w:div w:id="1347707649">
      <w:bodyDiv w:val="1"/>
      <w:marLeft w:val="0"/>
      <w:marRight w:val="0"/>
      <w:marTop w:val="0"/>
      <w:marBottom w:val="0"/>
      <w:divBdr>
        <w:top w:val="none" w:sz="0" w:space="0" w:color="auto"/>
        <w:left w:val="none" w:sz="0" w:space="0" w:color="auto"/>
        <w:bottom w:val="none" w:sz="0" w:space="0" w:color="auto"/>
        <w:right w:val="none" w:sz="0" w:space="0" w:color="auto"/>
      </w:divBdr>
    </w:div>
    <w:div w:id="1509059381">
      <w:bodyDiv w:val="1"/>
      <w:marLeft w:val="0"/>
      <w:marRight w:val="0"/>
      <w:marTop w:val="0"/>
      <w:marBottom w:val="0"/>
      <w:divBdr>
        <w:top w:val="none" w:sz="0" w:space="0" w:color="auto"/>
        <w:left w:val="none" w:sz="0" w:space="0" w:color="auto"/>
        <w:bottom w:val="none" w:sz="0" w:space="0" w:color="auto"/>
        <w:right w:val="none" w:sz="0" w:space="0" w:color="auto"/>
      </w:divBdr>
    </w:div>
    <w:div w:id="1567298792">
      <w:bodyDiv w:val="1"/>
      <w:marLeft w:val="0"/>
      <w:marRight w:val="0"/>
      <w:marTop w:val="0"/>
      <w:marBottom w:val="0"/>
      <w:divBdr>
        <w:top w:val="none" w:sz="0" w:space="0" w:color="auto"/>
        <w:left w:val="none" w:sz="0" w:space="0" w:color="auto"/>
        <w:bottom w:val="none" w:sz="0" w:space="0" w:color="auto"/>
        <w:right w:val="none" w:sz="0" w:space="0" w:color="auto"/>
      </w:divBdr>
    </w:div>
    <w:div w:id="1611006898">
      <w:bodyDiv w:val="1"/>
      <w:marLeft w:val="0"/>
      <w:marRight w:val="0"/>
      <w:marTop w:val="0"/>
      <w:marBottom w:val="0"/>
      <w:divBdr>
        <w:top w:val="none" w:sz="0" w:space="0" w:color="auto"/>
        <w:left w:val="none" w:sz="0" w:space="0" w:color="auto"/>
        <w:bottom w:val="none" w:sz="0" w:space="0" w:color="auto"/>
        <w:right w:val="none" w:sz="0" w:space="0" w:color="auto"/>
      </w:divBdr>
    </w:div>
    <w:div w:id="1760952373">
      <w:bodyDiv w:val="1"/>
      <w:marLeft w:val="0"/>
      <w:marRight w:val="0"/>
      <w:marTop w:val="0"/>
      <w:marBottom w:val="0"/>
      <w:divBdr>
        <w:top w:val="none" w:sz="0" w:space="0" w:color="auto"/>
        <w:left w:val="none" w:sz="0" w:space="0" w:color="auto"/>
        <w:bottom w:val="none" w:sz="0" w:space="0" w:color="auto"/>
        <w:right w:val="none" w:sz="0" w:space="0" w:color="auto"/>
      </w:divBdr>
    </w:div>
    <w:div w:id="1803883587">
      <w:bodyDiv w:val="1"/>
      <w:marLeft w:val="0"/>
      <w:marRight w:val="0"/>
      <w:marTop w:val="0"/>
      <w:marBottom w:val="0"/>
      <w:divBdr>
        <w:top w:val="none" w:sz="0" w:space="0" w:color="auto"/>
        <w:left w:val="none" w:sz="0" w:space="0" w:color="auto"/>
        <w:bottom w:val="none" w:sz="0" w:space="0" w:color="auto"/>
        <w:right w:val="none" w:sz="0" w:space="0" w:color="auto"/>
      </w:divBdr>
    </w:div>
    <w:div w:id="1813675692">
      <w:bodyDiv w:val="1"/>
      <w:marLeft w:val="0"/>
      <w:marRight w:val="0"/>
      <w:marTop w:val="0"/>
      <w:marBottom w:val="0"/>
      <w:divBdr>
        <w:top w:val="none" w:sz="0" w:space="0" w:color="auto"/>
        <w:left w:val="none" w:sz="0" w:space="0" w:color="auto"/>
        <w:bottom w:val="none" w:sz="0" w:space="0" w:color="auto"/>
        <w:right w:val="none" w:sz="0" w:space="0" w:color="auto"/>
      </w:divBdr>
    </w:div>
    <w:div w:id="1824082935">
      <w:bodyDiv w:val="1"/>
      <w:marLeft w:val="0"/>
      <w:marRight w:val="0"/>
      <w:marTop w:val="0"/>
      <w:marBottom w:val="0"/>
      <w:divBdr>
        <w:top w:val="none" w:sz="0" w:space="0" w:color="auto"/>
        <w:left w:val="none" w:sz="0" w:space="0" w:color="auto"/>
        <w:bottom w:val="none" w:sz="0" w:space="0" w:color="auto"/>
        <w:right w:val="none" w:sz="0" w:space="0" w:color="auto"/>
      </w:divBdr>
    </w:div>
    <w:div w:id="1835489613">
      <w:bodyDiv w:val="1"/>
      <w:marLeft w:val="0"/>
      <w:marRight w:val="0"/>
      <w:marTop w:val="0"/>
      <w:marBottom w:val="0"/>
      <w:divBdr>
        <w:top w:val="none" w:sz="0" w:space="0" w:color="auto"/>
        <w:left w:val="none" w:sz="0" w:space="0" w:color="auto"/>
        <w:bottom w:val="none" w:sz="0" w:space="0" w:color="auto"/>
        <w:right w:val="none" w:sz="0" w:space="0" w:color="auto"/>
      </w:divBdr>
    </w:div>
    <w:div w:id="1875313678">
      <w:bodyDiv w:val="1"/>
      <w:marLeft w:val="0"/>
      <w:marRight w:val="0"/>
      <w:marTop w:val="0"/>
      <w:marBottom w:val="0"/>
      <w:divBdr>
        <w:top w:val="none" w:sz="0" w:space="0" w:color="auto"/>
        <w:left w:val="none" w:sz="0" w:space="0" w:color="auto"/>
        <w:bottom w:val="none" w:sz="0" w:space="0" w:color="auto"/>
        <w:right w:val="none" w:sz="0" w:space="0" w:color="auto"/>
      </w:divBdr>
    </w:div>
    <w:div w:id="1987053761">
      <w:bodyDiv w:val="1"/>
      <w:marLeft w:val="0"/>
      <w:marRight w:val="0"/>
      <w:marTop w:val="0"/>
      <w:marBottom w:val="0"/>
      <w:divBdr>
        <w:top w:val="none" w:sz="0" w:space="0" w:color="auto"/>
        <w:left w:val="none" w:sz="0" w:space="0" w:color="auto"/>
        <w:bottom w:val="none" w:sz="0" w:space="0" w:color="auto"/>
        <w:right w:val="none" w:sz="0" w:space="0" w:color="auto"/>
      </w:divBdr>
    </w:div>
    <w:div w:id="2016805404">
      <w:bodyDiv w:val="1"/>
      <w:marLeft w:val="0"/>
      <w:marRight w:val="0"/>
      <w:marTop w:val="0"/>
      <w:marBottom w:val="0"/>
      <w:divBdr>
        <w:top w:val="none" w:sz="0" w:space="0" w:color="auto"/>
        <w:left w:val="none" w:sz="0" w:space="0" w:color="auto"/>
        <w:bottom w:val="none" w:sz="0" w:space="0" w:color="auto"/>
        <w:right w:val="none" w:sz="0" w:space="0" w:color="auto"/>
      </w:divBdr>
    </w:div>
    <w:div w:id="2020886204">
      <w:bodyDiv w:val="1"/>
      <w:marLeft w:val="0"/>
      <w:marRight w:val="0"/>
      <w:marTop w:val="0"/>
      <w:marBottom w:val="0"/>
      <w:divBdr>
        <w:top w:val="none" w:sz="0" w:space="0" w:color="auto"/>
        <w:left w:val="none" w:sz="0" w:space="0" w:color="auto"/>
        <w:bottom w:val="none" w:sz="0" w:space="0" w:color="auto"/>
        <w:right w:val="none" w:sz="0" w:space="0" w:color="auto"/>
      </w:divBdr>
    </w:div>
    <w:div w:id="2071880826">
      <w:bodyDiv w:val="1"/>
      <w:marLeft w:val="0"/>
      <w:marRight w:val="0"/>
      <w:marTop w:val="0"/>
      <w:marBottom w:val="0"/>
      <w:divBdr>
        <w:top w:val="none" w:sz="0" w:space="0" w:color="auto"/>
        <w:left w:val="none" w:sz="0" w:space="0" w:color="auto"/>
        <w:bottom w:val="none" w:sz="0" w:space="0" w:color="auto"/>
        <w:right w:val="none" w:sz="0" w:space="0" w:color="auto"/>
      </w:divBdr>
    </w:div>
    <w:div w:id="21091551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907C1F-197C-46FB-A95E-E71506AAF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696</TotalTime>
  <Pages>50</Pages>
  <Words>12150</Words>
  <Characters>69259</Characters>
  <Application>Microsoft Office Word</Application>
  <DocSecurity>0</DocSecurity>
  <Lines>577</Lines>
  <Paragraphs>162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Fatma Er</dc:creator>
  <cp:keywords/>
  <dc:description/>
  <cp:lastModifiedBy>Hatip</cp:lastModifiedBy>
  <cp:revision>21</cp:revision>
  <cp:lastPrinted>2024-05-09T09:44:00Z</cp:lastPrinted>
  <dcterms:created xsi:type="dcterms:W3CDTF">2024-04-22T09:48:00Z</dcterms:created>
  <dcterms:modified xsi:type="dcterms:W3CDTF">2024-05-09T10:08:00Z</dcterms:modified>
</cp:coreProperties>
</file>